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b6075c634876" w:history="1">
              <w:r>
                <w:rPr>
                  <w:rStyle w:val="Hyperlink"/>
                </w:rPr>
                <w:t>2025-2031年全球与中国综合劳动力流动行业发展调研及前景趋势预测报告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b6075c634876" w:history="1">
              <w:r>
                <w:rPr>
                  <w:rStyle w:val="Hyperlink"/>
                </w:rPr>
                <w:t>2025-2031年全球与中国综合劳动力流动行业发展调研及前景趋势预测报告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3b6075c634876" w:history="1">
                <w:r>
                  <w:rPr>
                    <w:rStyle w:val="Hyperlink"/>
                  </w:rPr>
                  <w:t>https://www.20087.com/8/12/ZongHeLaoDongLiLiuDongDeFaZhanQianJing.html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劳动力流动是劳动力在不同地区、不同行业间迁移的现象，它是经济社会发展的重要指标之一。近年来，随着全球化进程的加快和信息技术的发展，劳动力流动呈现出新的特点。目前，综合劳动力流动不仅受到宏观经济政策、就业机会和地区发展不平衡等因素的影响，还受到了数字化转型和远程工作模式的影响，这导致了劳动力流动模式的变化。此外，随着对劳动力流动规律的研究加深，相关政策和措施也在不断完善，以促进劳动力的合理配置和区域平衡发展。</w:t>
      </w:r>
      <w:r>
        <w:rPr>
          <w:rFonts w:hint="eastAsia"/>
        </w:rPr>
        <w:br/>
      </w:r>
      <w:r>
        <w:rPr>
          <w:rFonts w:hint="eastAsia"/>
        </w:rPr>
        <w:t>　　未来，综合劳动力流动的发展将更加注重政策引导和技术支持。一方面，通过优化就业政策和加强技能培训，综合劳动力流动将更加注重提高劳动力的适应性和流动性，促进人力资源的高效利用。另一方面，随着远程工作和数字技术的普及，综合劳动力流动将更加注重构建灵活多样的工作模式，打破地域限制，提高劳动力市场的活力。此外，随着对可持续发展目标的关注，综合劳动力流动还将更加注重促进区域均衡发展，缩小城乡差距和地区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b6075c634876" w:history="1">
        <w:r>
          <w:rPr>
            <w:rStyle w:val="Hyperlink"/>
          </w:rPr>
          <w:t>2025-2031年全球与中国综合劳动力流动行业发展调研及前景趋势预测报告</w:t>
        </w:r>
      </w:hyperlink>
      <w:r>
        <w:rPr>
          <w:rFonts w:hint="eastAsia"/>
        </w:rPr>
        <w:t>》基于国家统计局及相关协会的权威数据，系统研究了综合劳动力流动行业的市场需求、市场规模及产业链现状，分析了综合劳动力流动价格波动、细分市场动态及重点企业的经营表现，科学预测了综合劳动力流动市场前景与发展趋势，揭示了潜在需求与投资机会，同时指出了综合劳动力流动行业可能面临的风险。通过对综合劳动力流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综合劳动力流动市场概述</w:t>
      </w:r>
      <w:r>
        <w:rPr>
          <w:rFonts w:hint="eastAsia"/>
        </w:rPr>
        <w:br/>
      </w:r>
      <w:r>
        <w:rPr>
          <w:rFonts w:hint="eastAsia"/>
        </w:rPr>
        <w:t>　　1.1 综合劳动力流动市场概述</w:t>
      </w:r>
      <w:r>
        <w:rPr>
          <w:rFonts w:hint="eastAsia"/>
        </w:rPr>
        <w:br/>
      </w:r>
      <w:r>
        <w:rPr>
          <w:rFonts w:hint="eastAsia"/>
        </w:rPr>
        <w:t>　　1.2 不同产品类型综合劳动力流动分析</w:t>
      </w:r>
      <w:r>
        <w:rPr>
          <w:rFonts w:hint="eastAsia"/>
        </w:rPr>
        <w:br/>
      </w:r>
      <w:r>
        <w:rPr>
          <w:rFonts w:hint="eastAsia"/>
        </w:rPr>
        <w:t>　　　　1.2.1 临时调配</w:t>
      </w:r>
      <w:r>
        <w:rPr>
          <w:rFonts w:hint="eastAsia"/>
        </w:rPr>
        <w:br/>
      </w:r>
      <w:r>
        <w:rPr>
          <w:rFonts w:hint="eastAsia"/>
        </w:rPr>
        <w:t>　　　　1.2.2 永久调配</w:t>
      </w:r>
      <w:r>
        <w:rPr>
          <w:rFonts w:hint="eastAsia"/>
        </w:rPr>
        <w:br/>
      </w:r>
      <w:r>
        <w:rPr>
          <w:rFonts w:hint="eastAsia"/>
        </w:rPr>
        <w:t>　　1.3 全球市场不同产品类型综合劳动力流动销售额对比（2020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全球不同产品类型综合劳动力流动销售额及市场份额（2020-2025）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全球不同产品类型综合劳动力流动销售额预测（2025-2031）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中国不同产品类型综合劳动力流动销售额及市场份额（2020-2025）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中国不同产品类型综合劳动力流动销售额预测（2025-2031）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从不同应用，综合劳动力流动主要包括如下几个方面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全球市场不同应用综合劳动力流动销售额对比（2020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全球不同应用综合劳动力流动销售额及市场份额（2020-2025）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全球不同应用综合劳动力流动销售额预测（2025-2031）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中国不同应用综合劳动力流动销售额及市场份额（2020-2025）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中国不同应用综合劳动力流动销售额预测（2025-2031）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全球综合劳动力流动主要地区分析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全球主要地区综合劳动力流动市场规模分析：2020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全球主要地区综合劳动力流动销售额及份额（2020-2025年）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全球主要地区综合劳动力流动销售额及份额预测（2025-2031）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印度综合劳动力流动销售额及预测（2020-2031）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全球主要企业综合劳动力流动销售额及市场份额</w:t>
      </w:r>
      <w:r>
        <w:rPr>
          <w:rFonts w:hint="eastAsia"/>
        </w:rPr>
        <w:br/>
      </w:r>
      <w:r>
        <w:rPr>
          <w:rFonts w:hint="eastAsia"/>
        </w:rPr>
        <w:t>　　4.2 全球综合劳动力流动主要企业竞争态势</w:t>
      </w:r>
      <w:r>
        <w:rPr>
          <w:rFonts w:hint="eastAsia"/>
        </w:rPr>
        <w:br/>
      </w:r>
      <w:r>
        <w:rPr>
          <w:rFonts w:hint="eastAsia"/>
        </w:rPr>
        <w:t>　　　　4.2.1 综合劳动力流动行业集中度分析：2025年全球Top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全球综合劳动力流动第一梯队、第二梯队和第三梯队企业及市场份额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2025年全球主要厂商综合劳动力流动收入排名</w:t>
      </w:r>
      <w:r>
        <w:rPr>
          <w:rFonts w:hint="eastAsia"/>
        </w:rPr>
        <w:br/>
      </w:r>
      <w:r>
        <w:rPr>
          <w:rFonts w:hint="eastAsia"/>
        </w:rPr>
        <w:t>　　4.4 全球主要厂商综合劳动力流动总部及市场区域分布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全球主要厂商综合劳动力流动产品类型及应用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全球主要厂商综合劳动力流动商业化日期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综合劳动力流动全球领先企业SWOT分析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中国市场综合劳动力流动主要企业分析</w:t>
      </w:r>
      <w:r>
        <w:rPr>
          <w:rFonts w:hint="eastAsia"/>
        </w:rPr>
        <w:br/>
      </w:r>
      <w:r>
        <w:rPr>
          <w:rFonts w:hint="eastAsia"/>
        </w:rPr>
        <w:t>　　5.1 中国综合劳动力流动销售额及市场份额（2020-2025）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中国综合劳动力流动Top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综合劳动力流动行业发展机遇及主要驱动因素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综合劳动力流动行业发展面临的风险</w:t>
      </w:r>
      <w:r>
        <w:rPr>
          <w:rFonts w:hint="eastAsia"/>
        </w:rPr>
        <w:br/>
      </w:r>
      <w:r>
        <w:rPr>
          <w:rFonts w:hint="eastAsia"/>
        </w:rPr>
        <w:t>　　7.3 综合劳动力流动行业政策分析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临时调配主要企业列表</w:t>
      </w:r>
      <w:r>
        <w:rPr>
          <w:rFonts w:hint="eastAsia"/>
        </w:rPr>
        <w:br/>
      </w:r>
      <w:r>
        <w:rPr>
          <w:rFonts w:hint="eastAsia"/>
        </w:rPr>
        <w:t>　　表 2： 永久调配主要企业列表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全球市场不同产品类型综合劳动力流动销售额及增长率对比（2020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全球不同产品类型综合劳动力流动销售额列表（2020-2025）&amp;（百万美元）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全球不同产品类型综合劳动力流动销售额市场份额列表（2020-2025）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全球不同产品类型综合劳动力流动销售额预测（2025-2031）&amp;（百万美元）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全球不同产品类型综合劳动力流动销售额市场份额预测（2025-2031）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中国不同产品类型综合劳动力流动销售额列表（2020-2025）&amp;（百万美元）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中国不同产品类型综合劳动力流动销售额市场份额列表（2020-2025）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中国不同产品类型综合劳动力流动销售额预测（2025-2031）&amp;（百万美元）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中国不同产品类型综合劳动力流动销售额市场份额预测（2025-2031）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全球市场不同应用综合劳动力流动销售额及增长率对比（2020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全球不同应用综合劳动力流动销售额列表（2020-2025）&amp;（百万美元）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全球不同应用综合劳动力流动销售额市场份额列表（2020-2025）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全球不同应用综合劳动力流动销售额预测（2025-2031）&amp;（百万美元）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全球不同应用综合劳动力流动市场份额预测（2025-2031）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中国不同应用综合劳动力流动销售额列表（2020-2025）&amp;（百万美元）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中国不同应用综合劳动力流动销售额市场份额列表（2020-2025）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中国不同应用综合劳动力流动销售额预测（2025-2031）&amp;（百万美元）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中国不同应用综合劳动力流动销售额市场份额预测（2025-2031）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全球主要地区综合劳动力流动销售额：（2020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全球主要地区综合劳动力流动销售额列表（2020-2025年）&amp;（百万美元）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全球主要地区综合劳动力流动销售额及份额列表（2020-2025年）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全球主要地区综合劳动力流动销售额列表预测（2025-2031）&amp;（百万美元）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全球主要地区综合劳动力流动销售额及份额列表预测（2025-2031）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全球主要企业综合劳动力流动销售额（2020-2025）&amp;（百万美元）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全球主要企业综合劳动力流动销售额份额对比（2020-2025）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2025年全球综合劳动力流动主要厂商市场地位（第一梯队、第二梯队和第三梯队）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2025年全球主要厂商综合劳动力流动收入排名（百万美元）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全球主要厂商综合劳动力流动总部及市场区域分布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全球主要厂商综合劳动力流动产品类型及应用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全球主要厂商综合劳动力流动商业化日期</w:t>
      </w:r>
      <w:r>
        <w:rPr>
          <w:rFonts w:hint="eastAsia"/>
        </w:rPr>
        <w:br/>
      </w:r>
      <w:r>
        <w:rPr>
          <w:rFonts w:hint="eastAsia"/>
        </w:rPr>
        <w:t>　　表 33： 全球综合劳动力流动市场投资、并购等现状分析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中国主要企业综合劳动力流动销售额列表（2020-2025）&amp;（百万美元）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中国主要企业综合劳动力流动销售额份额对比（2020-2025）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重点企业（7）公司信息、总部、综合劳动力流动市场地位以及主要的竞争对手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综合劳动力流动产品及服务介绍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综合劳动力流动收入及毛利率（2020-2025）&amp;（百万美元）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综合劳动力流动行业发展机遇及主要驱动因素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综合劳动力流动行业发展面临的风险</w:t>
      </w:r>
      <w:r>
        <w:rPr>
          <w:rFonts w:hint="eastAsia"/>
        </w:rPr>
        <w:br/>
      </w:r>
      <w:r>
        <w:rPr>
          <w:rFonts w:hint="eastAsia"/>
        </w:rPr>
        <w:t>　　表 72： 综合劳动力流动行业政策分析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综合劳动力流动产品图片</w:t>
      </w:r>
      <w:r>
        <w:rPr>
          <w:rFonts w:hint="eastAsia"/>
        </w:rPr>
        <w:br/>
      </w:r>
      <w:r>
        <w:rPr>
          <w:rFonts w:hint="eastAsia"/>
        </w:rPr>
        <w:t>　　图 2： 全球市场综合劳动力流动市场规模（销售额），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全球综合劳动力流动市场销售额预测：（百万美元）&amp;（2020-2031）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中国市场综合劳动力流动销售额及未来趋势（2020-2031）&amp;（百万美元）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临时调配 产品图片</w:t>
      </w:r>
      <w:r>
        <w:rPr>
          <w:rFonts w:hint="eastAsia"/>
        </w:rPr>
        <w:br/>
      </w:r>
      <w:r>
        <w:rPr>
          <w:rFonts w:hint="eastAsia"/>
        </w:rPr>
        <w:t>　　图 6： 全球临时调配规模及增长率（2020-2031）&amp;（百万美元）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永久调配产品图片</w:t>
      </w:r>
      <w:r>
        <w:rPr>
          <w:rFonts w:hint="eastAsia"/>
        </w:rPr>
        <w:br/>
      </w:r>
      <w:r>
        <w:rPr>
          <w:rFonts w:hint="eastAsia"/>
        </w:rPr>
        <w:t>　　图 8： 全球永久调配规模及增长率（2020-2031）&amp;（百万美元）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全球不同产品类型综合劳动力流动市场份额2024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全球不同产品类型综合劳动力流动市场份额2024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全球不同产品类型综合劳动力流动市场份额预测2024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中国不同产品类型综合劳动力流动市场份额2024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中国不同产品类型综合劳动力流动市场份额预测2024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全球不同应用综合劳动力流动市场份额2024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全球不同应用综合劳动力流动市场份额2024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全球主要地区综合劳动力流动销售额市场份额（2024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印度综合劳动力流动销售额及预测（2020-2031）&amp;（百万美元）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2025年全球前五大厂商综合劳动力流动市场份额</w:t>
      </w:r>
      <w:r>
        <w:rPr>
          <w:rFonts w:hint="eastAsia"/>
        </w:rPr>
        <w:br/>
      </w:r>
      <w:r>
        <w:rPr>
          <w:rFonts w:hint="eastAsia"/>
        </w:rPr>
        <w:t>　　图 26： 2025年全球综合劳动力流动第一梯队、第二梯队和第三梯队厂商及市场份额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综合劳动力流动全球领先企业SWOT分析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2025年中国排名前三和前五综合劳动力流动企业市场份额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b6075c634876" w:history="1">
        <w:r>
          <w:rPr>
            <w:rStyle w:val="Hyperlink"/>
          </w:rPr>
          <w:t>2025-2031年全球与中国综合劳动力流动行业发展调研及前景趋势预测报告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3b6075c634876" w:history="1">
        <w:r>
          <w:rPr>
            <w:rStyle w:val="Hyperlink"/>
          </w:rPr>
          <w:t>https://www.20087.com/8/12/ZongHeLaoDongLiLiuDongDeFaZhanQianJing.html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劳动力流动的因素、劳动力合理流动的积极作用、劳动经济学就业方向有哪些、劳动力流动性、劳动力流动率、简述劳动力流动的类型、劳动力的流动性为何会随时间增加、劳动力流动模型分析、劳动力流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c9b543ce4d91" w:history="1">
      <w:r>
        <w:rPr>
          <w:rStyle w:val="Hyperlink"/>
        </w:rPr>
        <w:t>2025-2031年全球与中国综合劳动力流动行业发展调研及前景趋势预测报告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ongHeLaoDongLiLiuDongDeFaZhanQianJing.html" TargetMode="External" Id="R01c3b6075c63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ongHeLaoDongLiLiuDongDeFaZhanQianJing.html" TargetMode="External" Id="R264bc9b543ce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2025-01-23T05:49:00Z</dcterms:created>
  <dcterms:modified xsi:type="dcterms:W3CDTF">2025-01-23T06:49:00Z</dcterms:modified>
  <dc:subject>2025-2031年全球与中国综合劳动力流动行业发展调研及前景趋势预测报告</dc:subject>
  <dc:title>2025-2031年全球与中国综合劳动力流动行业发展调研及前景趋势预测报告</dc:title>
  <cp:keywords>2025-2031年全球与中国综合劳动力流动行业发展调研及前景趋势预测报告</cp:keywords>
  <dc:description>2025-2031年全球与中国综合劳动力流动行业发展调研及前景趋势预测报告</dc:description>
</cp:coreProperties>
</file>