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0f8a8fd58439a" w:history="1">
              <w:r>
                <w:rPr>
                  <w:rStyle w:val="Hyperlink"/>
                </w:rPr>
                <w:t>2024-2030年中国视频设备市场现状调研与发展前景趋势分析报告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0f8a8fd58439a" w:history="1">
              <w:r>
                <w:rPr>
                  <w:rStyle w:val="Hyperlink"/>
                </w:rPr>
                <w:t>2024-2030年中国视频设备市场现状调研与发展前景趋势分析报告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0f8a8fd58439a" w:history="1">
                <w:r>
                  <w:rPr>
                    <w:rStyle w:val="Hyperlink"/>
                  </w:rPr>
                  <w:t>https://www.20087.com/8/32/ShiPinSheBeiFaZhanQianJing.html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设备涵盖摄像头、编码器、显示终端、云台、视频管理系统等多种产品，服务于安防监控、远程会议、直播、教育、医疗等多个领域。当前，视频设备正经历高清化、智能化、网络化的转型，4K、8K超高清视频成为主流，AI技术赋能的智能分析功能如人脸识别、行为识别等广泛应用，且设备普遍支持IP网络传输，易于接入云平台进行远程管理和大数据分析。</w:t>
      </w:r>
      <w:r>
        <w:rPr>
          <w:rFonts w:hint="eastAsia"/>
        </w:rPr>
        <w:br/>
      </w:r>
      <w:r>
        <w:rPr>
          <w:rFonts w:hint="eastAsia"/>
        </w:rPr>
        <w:t>　　未来，视频设备将深度融合5G、边缘计算、云计算等技术，构建低延迟、高带宽、大规模连接的视频应用生态。一是设备端将继续向更高分辨率、更广色域、更高动态范围发展，同时通过HDR、WCG等技术提升画质表现。二是AI技术将渗透到视频采集、编码、传输、解析等各个环节，实现更精准的场景识别、对象追踪、异常检测等智能化功能。三是云边协同架构将得到广泛应用，视频数据在边缘侧预处理、分析，减轻云端压力，提升响应速度。四是视频设备将更加注重隐私保护与数据安全，采用加密传输、权限管理、匿名化处理等技术手段，确保用户信息安全。五是设备形态将更加多样化，适应各类垂直应用场景，如穿戴式、隐形化、嵌入式视频设备，以及与AR/VR技术结合的沉浸式视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0f8a8fd58439a" w:history="1">
        <w:r>
          <w:rPr>
            <w:rStyle w:val="Hyperlink"/>
          </w:rPr>
          <w:t>2024-2030年中国视频设备市场现状调研与发展前景趋势分析报告</w:t>
        </w:r>
      </w:hyperlink>
      <w:r>
        <w:rPr>
          <w:rFonts w:hint="eastAsia"/>
        </w:rPr>
        <w:t>》专业、系统地分析了视频设备行业现状，包括市场需求、市场规模及价格动态，全面梳理了视频设备产业链结构，并对视频设备细分市场进行了探究。视频设备报告基于详实数据，科学预测了视频设备市场发展前景和发展趋势，同时剖析了视频设备品牌竞争、市场集中度以及重点企业的市场地位。在识别风险与机遇的基础上，视频设备报告提出了针对性的发展策略和建议。视频设备报告为视频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视频设备行业概述</w:t>
      </w:r>
      <w:r>
        <w:rPr>
          <w:rFonts w:hint="eastAsia"/>
        </w:rPr>
        <w:br/>
      </w:r>
      <w:r>
        <w:rPr>
          <w:rFonts w:hint="eastAsia"/>
        </w:rPr>
        <w:t>　　第一节 视频设备定义与分类</w:t>
      </w:r>
      <w:r>
        <w:rPr>
          <w:rFonts w:hint="eastAsia"/>
        </w:rPr>
        <w:br/>
      </w:r>
      <w:r>
        <w:rPr>
          <w:rFonts w:hint="eastAsia"/>
        </w:rPr>
        <w:t>　　第二节 视频设备应用领域</w:t>
      </w:r>
      <w:r>
        <w:rPr>
          <w:rFonts w:hint="eastAsia"/>
        </w:rPr>
        <w:br/>
      </w:r>
      <w:r>
        <w:rPr>
          <w:rFonts w:hint="eastAsia"/>
        </w:rPr>
        <w:t>　　第三节 视频设备行业经济指标分析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一、视频设备行业赢利性评估</w:t>
      </w:r>
      <w:r>
        <w:rPr>
          <w:rFonts w:hint="eastAsia"/>
        </w:rPr>
        <w:br/>
      </w:r>
      <w:r>
        <w:rPr>
          <w:rFonts w:hint="eastAsia"/>
        </w:rPr>
        <w:t>　　　　二、视频设备行业成长速度分析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五、视频设备行业风险性评估</w:t>
      </w:r>
      <w:r>
        <w:rPr>
          <w:rFonts w:hint="eastAsia"/>
        </w:rPr>
        <w:br/>
      </w:r>
      <w:r>
        <w:rPr>
          <w:rFonts w:hint="eastAsia"/>
        </w:rPr>
        <w:t>　　　　六、视频设备行业周期性分析</w:t>
      </w:r>
      <w:r>
        <w:rPr>
          <w:rFonts w:hint="eastAsia"/>
        </w:rPr>
        <w:br/>
      </w:r>
      <w:r>
        <w:rPr>
          <w:rFonts w:hint="eastAsia"/>
        </w:rPr>
        <w:t>　　　　七、视频设备行业竞争程度指标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2023-2024年全球视频设备行业发展分析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2024-2030年全球视频设备行业发展趋势与前景预测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一、视频设备技术发展趋势</w:t>
      </w:r>
      <w:r>
        <w:rPr>
          <w:rFonts w:hint="eastAsia"/>
        </w:rPr>
        <w:br/>
      </w:r>
      <w:r>
        <w:rPr>
          <w:rFonts w:hint="eastAsia"/>
        </w:rPr>
        <w:t>　　　　二、视频设备行业发展趋势</w:t>
      </w:r>
      <w:r>
        <w:rPr>
          <w:rFonts w:hint="eastAsia"/>
        </w:rPr>
        <w:br/>
      </w:r>
      <w:r>
        <w:rPr>
          <w:rFonts w:hint="eastAsia"/>
        </w:rPr>
        <w:t>　　　　三、视频设备行业发展潜力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2023-2024年视频设备产能与投资动态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2024-2030年视频设备行业产量统计与趋势预测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三、2024-2030年视频设备产量预测</w:t>
      </w:r>
      <w:r>
        <w:rPr>
          <w:rFonts w:hint="eastAsia"/>
        </w:rPr>
        <w:br/>
      </w:r>
      <w:r>
        <w:rPr>
          <w:rFonts w:hint="eastAsia"/>
        </w:rPr>
        <w:t>　　第三节 2024-2030年视频设备市场需求与销售分析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一、2023-2024年视频设备行业需求现状</w:t>
      </w:r>
      <w:r>
        <w:rPr>
          <w:rFonts w:hint="eastAsia"/>
        </w:rPr>
        <w:br/>
      </w:r>
      <w:r>
        <w:rPr>
          <w:rFonts w:hint="eastAsia"/>
        </w:rPr>
        <w:t>　　　　二、视频设备客户群体与需求特点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四、2024-2030年视频设备市场增长潜力与规模预测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一、2023-2024年视频设备主要细分产品市场现状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2023-2024年中国视频设备技术发展研究</w:t>
      </w:r>
      <w:r>
        <w:rPr>
          <w:rFonts w:hint="eastAsia"/>
        </w:rPr>
        <w:br/>
      </w:r>
      <w:r>
        <w:rPr>
          <w:rFonts w:hint="eastAsia"/>
        </w:rPr>
        <w:t>　　第一节 当前视频设备技术发展现状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视频设备技术未来发展趋势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2024-2030年视频设备价格竞争态势与趋势预测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2023-2024年重点区域视频设备市场发展概况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一、2019-2024年视频设备进口规模分析</w:t>
      </w:r>
      <w:r>
        <w:rPr>
          <w:rFonts w:hint="eastAsia"/>
        </w:rPr>
        <w:br/>
      </w:r>
      <w:r>
        <w:rPr>
          <w:rFonts w:hint="eastAsia"/>
        </w:rPr>
        <w:t>　　　　二、视频设备主要进口来源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一、2019-2024年视频设备出口规模分析</w:t>
      </w:r>
      <w:r>
        <w:rPr>
          <w:rFonts w:hint="eastAsia"/>
        </w:rPr>
        <w:br/>
      </w:r>
      <w:r>
        <w:rPr>
          <w:rFonts w:hint="eastAsia"/>
        </w:rPr>
        <w:t>　　　　二、视频设备主要出口目的地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一、视频设备企业数量与结构</w:t>
      </w:r>
      <w:r>
        <w:rPr>
          <w:rFonts w:hint="eastAsia"/>
        </w:rPr>
        <w:br/>
      </w:r>
      <w:r>
        <w:rPr>
          <w:rFonts w:hint="eastAsia"/>
        </w:rPr>
        <w:t>　　　　二、视频设备从业人员规模</w:t>
      </w:r>
      <w:r>
        <w:rPr>
          <w:rFonts w:hint="eastAsia"/>
        </w:rPr>
        <w:br/>
      </w:r>
      <w:r>
        <w:rPr>
          <w:rFonts w:hint="eastAsia"/>
        </w:rPr>
        <w:t>　　　　三、视频设备行业资产状况</w:t>
      </w:r>
      <w:r>
        <w:rPr>
          <w:rFonts w:hint="eastAsia"/>
        </w:rPr>
        <w:br/>
      </w:r>
      <w:r>
        <w:rPr>
          <w:rFonts w:hint="eastAsia"/>
        </w:rPr>
        <w:t>　　第二节 中国视频设备行业财务指标总体分析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中国视频设备行业竞争格局分析</w:t>
      </w:r>
      <w:r>
        <w:rPr>
          <w:rFonts w:hint="eastAsia"/>
        </w:rPr>
        <w:br/>
      </w:r>
      <w:r>
        <w:rPr>
          <w:rFonts w:hint="eastAsia"/>
        </w:rPr>
        <w:t>　　第一节 视频设备行业竞争格局总览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2023-2024年视频设备行业竞争力分析</w:t>
      </w:r>
      <w:r>
        <w:rPr>
          <w:rFonts w:hint="eastAsia"/>
        </w:rPr>
        <w:br/>
      </w:r>
      <w:r>
        <w:rPr>
          <w:rFonts w:hint="eastAsia"/>
        </w:rPr>
        <w:t>　　　　一、视频设备供应商议价能力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2023-2024年视频设备行业会展与招投标活动分析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2024年中国视频设备企业发展策略分析</w:t>
      </w:r>
      <w:r>
        <w:rPr>
          <w:rFonts w:hint="eastAsia"/>
        </w:rPr>
        <w:br/>
      </w:r>
      <w:r>
        <w:rPr>
          <w:rFonts w:hint="eastAsia"/>
        </w:rPr>
        <w:t>　　第一节 视频设备市场策略分析</w:t>
      </w:r>
      <w:r>
        <w:rPr>
          <w:rFonts w:hint="eastAsia"/>
        </w:rPr>
        <w:br/>
      </w:r>
      <w:r>
        <w:rPr>
          <w:rFonts w:hint="eastAsia"/>
        </w:rPr>
        <w:t>　　　　一、视频设备市场定位与拓展策略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视频设备销售策略分析</w:t>
      </w:r>
      <w:r>
        <w:rPr>
          <w:rFonts w:hint="eastAsia"/>
        </w:rPr>
        <w:br/>
      </w:r>
      <w:r>
        <w:rPr>
          <w:rFonts w:hint="eastAsia"/>
        </w:rPr>
        <w:t>　　　　一、视频设备销售渠道与网络建设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提高视频设备企业竞争力建议</w:t>
      </w:r>
      <w:r>
        <w:rPr>
          <w:rFonts w:hint="eastAsia"/>
        </w:rPr>
        <w:br/>
      </w:r>
      <w:r>
        <w:rPr>
          <w:rFonts w:hint="eastAsia"/>
        </w:rPr>
        <w:t>　　　　一、视频设备技术创新与管理优化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视频设备品牌战略思考</w:t>
      </w:r>
      <w:r>
        <w:rPr>
          <w:rFonts w:hint="eastAsia"/>
        </w:rPr>
        <w:br/>
      </w:r>
      <w:r>
        <w:rPr>
          <w:rFonts w:hint="eastAsia"/>
        </w:rPr>
        <w:t>　　　　一、视频设备品牌建设与维护</w:t>
      </w:r>
      <w:r>
        <w:rPr>
          <w:rFonts w:hint="eastAsia"/>
        </w:rPr>
        <w:br/>
      </w:r>
      <w:r>
        <w:rPr>
          <w:rFonts w:hint="eastAsia"/>
        </w:rPr>
        <w:t>　　　　二、视频设备品牌影响力与市场竞争力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中国视频设备行业风险与对策</w:t>
      </w:r>
      <w:r>
        <w:rPr>
          <w:rFonts w:hint="eastAsia"/>
        </w:rPr>
        <w:br/>
      </w:r>
      <w:r>
        <w:rPr>
          <w:rFonts w:hint="eastAsia"/>
        </w:rPr>
        <w:t>　　第一节 视频设备行业SWOT分析</w:t>
      </w:r>
      <w:r>
        <w:rPr>
          <w:rFonts w:hint="eastAsia"/>
        </w:rPr>
        <w:br/>
      </w:r>
      <w:r>
        <w:rPr>
          <w:rFonts w:hint="eastAsia"/>
        </w:rPr>
        <w:t>　　　　一、视频设备行业优势分析</w:t>
      </w:r>
      <w:r>
        <w:rPr>
          <w:rFonts w:hint="eastAsia"/>
        </w:rPr>
        <w:br/>
      </w:r>
      <w:r>
        <w:rPr>
          <w:rFonts w:hint="eastAsia"/>
        </w:rPr>
        <w:t>　　　　二、视频设备行业劣势分析</w:t>
      </w:r>
      <w:r>
        <w:rPr>
          <w:rFonts w:hint="eastAsia"/>
        </w:rPr>
        <w:br/>
      </w:r>
      <w:r>
        <w:rPr>
          <w:rFonts w:hint="eastAsia"/>
        </w:rPr>
        <w:t>　　　　三、视频设备市场机会探索</w:t>
      </w:r>
      <w:r>
        <w:rPr>
          <w:rFonts w:hint="eastAsia"/>
        </w:rPr>
        <w:br/>
      </w:r>
      <w:r>
        <w:rPr>
          <w:rFonts w:hint="eastAsia"/>
        </w:rPr>
        <w:t>　　　　四、视频设备市场威胁评估</w:t>
      </w:r>
      <w:r>
        <w:rPr>
          <w:rFonts w:hint="eastAsia"/>
        </w:rPr>
        <w:br/>
      </w:r>
      <w:r>
        <w:rPr>
          <w:rFonts w:hint="eastAsia"/>
        </w:rPr>
        <w:t>　　第二节 视频设备行业风险及对策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2024-2030年中国视频设备行业前景与发展趋势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2024-2030年视频设备行业发展趋势与方向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2024-2030年视频设备行业发展潜力与机遇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[⋅中⋅智⋅林⋅]视频设备行业发展建议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2024-2030年中国视频设备行业产能预测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2024-2030年中国视频设备行业产量预测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2024-2030年中国视频设备行业市场需求预测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2024年视频设备行业壁垒</w:t>
      </w:r>
      <w:r>
        <w:rPr>
          <w:rFonts w:hint="eastAsia"/>
        </w:rPr>
        <w:br/>
      </w:r>
      <w:r>
        <w:rPr>
          <w:rFonts w:hint="eastAsia"/>
        </w:rPr>
        <w:t>　　图表 2024年视频设备市场前景分析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2024-2030年中国视频设备市场需求预测</w:t>
      </w:r>
      <w:r>
        <w:rPr>
          <w:rFonts w:hint="eastAsia"/>
        </w:rPr>
        <w:br/>
      </w:r>
      <w:r>
        <w:rPr>
          <w:rFonts w:hint="eastAsia"/>
        </w:rPr>
        <w:t>　　图表 2024年视频设备发展趋势预测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0f8a8fd58439a" w:history="1">
        <w:r>
          <w:rPr>
            <w:rStyle w:val="Hyperlink"/>
          </w:rPr>
          <w:t>2024-2030年中国视频设备市场现状调研与发展前景趋势分析报告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0f8a8fd58439a" w:history="1">
        <w:r>
          <w:rPr>
            <w:rStyle w:val="Hyperlink"/>
          </w:rPr>
          <w:t>https://www.20087.com/8/32/ShiPinSheBeiFaZhanQianJing.html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b3026a7aa4fc4" w:history="1">
      <w:r>
        <w:rPr>
          <w:rStyle w:val="Hyperlink"/>
        </w:rPr>
        <w:t>2024-2030年中国视频设备市场现状调研与发展前景趋势分析报告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iPinSheBeiFaZhanQianJing.html" TargetMode="External" Id="R0a70f8a8fd58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iPinSheBeiFaZhanQianJing.html" TargetMode="External" Id="R7c8b3026a7aa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2024-10-29T04:13:50Z</dcterms:created>
  <dcterms:modified xsi:type="dcterms:W3CDTF">2024-10-29T05:13:50Z</dcterms:modified>
  <dc:subject>2024-2030年中国视频设备市场现状调研与发展前景趋势分析报告</dc:subject>
  <dc:title>2024-2030年中国视频设备市场现状调研与发展前景趋势分析报告</dc:title>
  <cp:keywords>2024-2030年中国视频设备市场现状调研与发展前景趋势分析报告</cp:keywords>
  <dc:description>2024-2030年中国视频设备市场现状调研与发展前景趋势分析报告</dc:description>
</cp:coreProperties>
</file>