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49be6e5c94fda" w:history="1">
              <w:r>
                <w:rPr>
                  <w:rStyle w:val="Hyperlink"/>
                </w:rPr>
                <w:t>全球与中国激光打印机行业现状及前景趋势报告（2026-2032年）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49be6e5c94fda" w:history="1">
              <w:r>
                <w:rPr>
                  <w:rStyle w:val="Hyperlink"/>
                </w:rPr>
                <w:t>全球与中国激光打印机行业现状及前景趋势报告（2026-2032年）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49be6e5c94fda" w:history="1">
                <w:r>
                  <w:rPr>
                    <w:rStyle w:val="Hyperlink"/>
                  </w:rPr>
                  <w:t>https://www.20087.com/5/75/JiGuangDaYinJiShiChangQianJingYuCe.html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激光打印机是办公与商业文档输出的主力设备，通过感光鼓、激光扫描单元、显影系统与定影组件协同工作，实现高速（&gt;50 ppm）、高分辨率（1200 dpi以上）及低单页成本打印。主流产品强调网络连接（Wi-Fi 6、Mopria）、移动打印兼容性、自动双面及大容量纸盒，部分高端机型集成安全芯片与审计追踪功能以满足企业合规需求。在混合办公与无纸化趋势下，用户对云打印稳定性、耗材智能监测及能源待机功耗（&lt;0.5W）提出更高要求。然而，低端机型定影温度控制不稳易致卡纸；同时，原装硒鼓与第三方兼容耗材性能差异显著，影响输出一致性。</w:t>
      </w:r>
      <w:r>
        <w:rPr>
          <w:rFonts w:hint="eastAsia"/>
        </w:rPr>
        <w:br/>
      </w:r>
      <w:r>
        <w:rPr>
          <w:rFonts w:hint="eastAsia"/>
        </w:rPr>
        <w:t>　　未来，激光打印机将向按需制造、服务化模式与绿色设计方向演进。一方面，3D打印与激光打印融合设备将支持小批量标签与包装即时生产；另一方面，“打印即服务”（PaaS）模式将通过订阅制提供全包运维。在环保层面，无油墨冷压印技术与可回收硒鼓结构将减少废弃物。此外，边缘计算模块将实现敏感文档本地处理，强化数据安全。长远看，激光打印机将从输出终端升级为智能文档管理节点，通过“效率+安全+可持续”三位一体，重塑数字办公基础设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49be6e5c94fda" w:history="1">
        <w:r>
          <w:rPr>
            <w:rStyle w:val="Hyperlink"/>
          </w:rPr>
          <w:t>全球与中国激光打印机行业现状及前景趋势报告（2026-2032年）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激光打印机行业的市场规模、竞争格局及技术发展现状。报告详细梳理了激光打印机产业链结构、区域分布特征及激光打印机市场需求变化，重点评估了激光打印机重点企业的市场表现与战略布局。通过对政策环境、技术创新方向及消费趋势的分析，科学预测了激光打印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彩色打印机</w:t>
      </w:r>
      <w:r>
        <w:rPr>
          <w:rFonts w:hint="eastAsia"/>
        </w:rPr>
        <w:br/>
      </w:r>
      <w:r>
        <w:rPr>
          <w:rFonts w:hint="eastAsia"/>
        </w:rPr>
        <w:t>　　　　1.3.3 黑白打印机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银行</w:t>
      </w:r>
      <w:r>
        <w:rPr>
          <w:rFonts w:hint="eastAsia"/>
        </w:rPr>
        <w:br/>
      </w:r>
      <w:r>
        <w:rPr>
          <w:rFonts w:hint="eastAsia"/>
        </w:rPr>
        <w:t>　　　　1.4.6 教育</w:t>
      </w:r>
      <w:r>
        <w:rPr>
          <w:rFonts w:hint="eastAsia"/>
        </w:rPr>
        <w:br/>
      </w:r>
      <w:r>
        <w:rPr>
          <w:rFonts w:hint="eastAsia"/>
        </w:rPr>
        <w:t>　　　　1.4.7 电信</w:t>
      </w:r>
      <w:r>
        <w:rPr>
          <w:rFonts w:hint="eastAsia"/>
        </w:rPr>
        <w:br/>
      </w:r>
      <w:r>
        <w:rPr>
          <w:rFonts w:hint="eastAsia"/>
        </w:rPr>
        <w:t>　　　　1.4.8 电力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激光打印机有利因素</w:t>
      </w:r>
      <w:r>
        <w:rPr>
          <w:rFonts w:hint="eastAsia"/>
        </w:rPr>
        <w:br/>
      </w:r>
      <w:r>
        <w:rPr>
          <w:rFonts w:hint="eastAsia"/>
        </w:rPr>
        <w:t>　　　　1.5.3 .2 激光打印机不利因素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全球主要厂商激光打印机产品类型及应用</w:t>
      </w:r>
      <w:r>
        <w:rPr>
          <w:rFonts w:hint="eastAsia"/>
        </w:rPr>
        <w:br/>
      </w:r>
      <w:r>
        <w:rPr>
          <w:rFonts w:hint="eastAsia"/>
        </w:rPr>
        <w:t>　　2.9 激光打印机行业集中度、竞争程度分析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全球激光打印机总体规模分析</w:t>
      </w:r>
      <w:r>
        <w:rPr>
          <w:rFonts w:hint="eastAsia"/>
        </w:rPr>
        <w:br/>
      </w:r>
      <w:r>
        <w:rPr>
          <w:rFonts w:hint="eastAsia"/>
        </w:rPr>
        <w:t>　　3.1 全球激光打印机供需现状及预测（2021-2032）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全球激光打印机销量及销售额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不同应用激光打印机分析</w:t>
      </w:r>
      <w:r>
        <w:rPr>
          <w:rFonts w:hint="eastAsia"/>
        </w:rPr>
        <w:br/>
      </w:r>
      <w:r>
        <w:rPr>
          <w:rFonts w:hint="eastAsia"/>
        </w:rPr>
        <w:t>　　7.1 全球不同应用激光打印机销量（2021-2032）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激光打印机行业发展趋势</w:t>
      </w:r>
      <w:r>
        <w:rPr>
          <w:rFonts w:hint="eastAsia"/>
        </w:rPr>
        <w:br/>
      </w:r>
      <w:r>
        <w:rPr>
          <w:rFonts w:hint="eastAsia"/>
        </w:rPr>
        <w:t>　　8.2 激光打印机行业主要驱动因素</w:t>
      </w:r>
      <w:r>
        <w:rPr>
          <w:rFonts w:hint="eastAsia"/>
        </w:rPr>
        <w:br/>
      </w:r>
      <w:r>
        <w:rPr>
          <w:rFonts w:hint="eastAsia"/>
        </w:rPr>
        <w:t>　　8.3 激光打印机中国企业SWOT分析</w:t>
      </w:r>
      <w:r>
        <w:rPr>
          <w:rFonts w:hint="eastAsia"/>
        </w:rPr>
        <w:br/>
      </w:r>
      <w:r>
        <w:rPr>
          <w:rFonts w:hint="eastAsia"/>
        </w:rPr>
        <w:t>　　8.4 中国激光打印机行业政策环境分析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激光打印机行业供应链分析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激光打印机主要原料及供应情况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激光打印机行业采购模式</w:t>
      </w:r>
      <w:r>
        <w:rPr>
          <w:rFonts w:hint="eastAsia"/>
        </w:rPr>
        <w:br/>
      </w:r>
      <w:r>
        <w:rPr>
          <w:rFonts w:hint="eastAsia"/>
        </w:rPr>
        <w:t>　　9.3 激光打印机行业生产模式</w:t>
      </w:r>
      <w:r>
        <w:rPr>
          <w:rFonts w:hint="eastAsia"/>
        </w:rPr>
        <w:br/>
      </w:r>
      <w:r>
        <w:rPr>
          <w:rFonts w:hint="eastAsia"/>
        </w:rPr>
        <w:t>　　9.4 激光打印机行业销售模式及销售渠道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激光打印机行业发展有利因素分析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进入激光打印机行业壁垒</w:t>
      </w:r>
      <w:r>
        <w:rPr>
          <w:rFonts w:hint="eastAsia"/>
        </w:rPr>
        <w:br/>
      </w:r>
      <w:r>
        <w:rPr>
          <w:rFonts w:hint="eastAsia"/>
        </w:rPr>
        <w:t>　　表 7： 激光打印机主要企业在国际市场占有率（按销量，2023-2026）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2025年激光打印机主要企业在国际市场排名（按销量）&amp;（万台）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全球市场主要企业激光打印机销量（2023-2026）&amp;（万台）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激光打印机主要企业在国际市场占有率（按收入，2023-2026）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2025年激光打印机主要企业在中国市场排名（按销量）&amp;（万台）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中国市场主要企业激光打印机销量（2023-2026）&amp;（万台）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激光打印机主要企业在中国市场占有率（按收入，2023-2026）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全球主要地区激光打印机产量增速（CAGR）：（2021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全球主要地区激光打印机产量（2021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全球主要地区激光打印机产量（2021-2026）&amp;（万台）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全球主要地区激光打印机产量（2027-2032）&amp;（万台）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全球主要地区激光打印机产量市场份额（2021-2026）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中国市场激光打印机产量、销量、进出口（2021-2026）&amp;（万台）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中国市场激光打印机产量、销量、进出口预测（2027-2032）&amp;（万台）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全球主要地区激光打印机销售收入增速：（2021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全球主要地区激光打印机销量（万台）：2021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全球主要地区激光打印机销量（2021-2026）&amp;（万台）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全球主要地区激光打印机销量（2027-2032）&amp;（万台）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全球主要地区激光打印机销量份额（2027-2032）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激光打印机销量（万台）、收入（万元）、价格（元/台）及毛利率（2021-2026）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全球不同产品类型激光打印机销量（2021-2026）&amp;（万台）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全球不同产品类型激光打印机销量预测（2027-2032）&amp;（万台）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全球不同产品类型激光打印机收入预测（2027-2032）&amp;（万元）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中国不同产品类型激光打印机销量（2021-2026）&amp;（万台）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中国不同产品类型激光打印机销量预测（2027-2032）&amp;（万台）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中国不同产品类型激光打印机收入预测（2027-2032）&amp;（万元）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全球不同应用激光打印机销量（2021-2026）&amp;（万台）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115： 全球不同应用激光打印机销量市场份额（2021-2026）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全球不同应用激光打印机销量预测（2027-2032）&amp;（万台）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全球不同应用激光打印机收入预测（2027-2032）&amp;（万元）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全球不同应用激光打印机收入市场份额预测（2027-2032）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中国不同应用激光打印机销量（2021-2026）&amp;（万台）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123： 中国不同应用激光打印机销量市场份额（2021-2026）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中国不同应用激光打印机销量预测（2027-2032）&amp;（万台）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中国不同应用激光打印机收入预测（2027-2032）&amp;（万元）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中国不同应用激光打印机收入市场份额预测（2027-2032）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激光打印机行业发展趋势</w:t>
      </w:r>
      <w:r>
        <w:rPr>
          <w:rFonts w:hint="eastAsia"/>
        </w:rPr>
        <w:br/>
      </w:r>
      <w:r>
        <w:rPr>
          <w:rFonts w:hint="eastAsia"/>
        </w:rPr>
        <w:t>　　表 131： 激光打印机行业主要驱动因素</w:t>
      </w:r>
      <w:r>
        <w:rPr>
          <w:rFonts w:hint="eastAsia"/>
        </w:rPr>
        <w:br/>
      </w:r>
      <w:r>
        <w:rPr>
          <w:rFonts w:hint="eastAsia"/>
        </w:rPr>
        <w:t>　　表 132： 激光打印机行业供应链分析</w:t>
      </w:r>
      <w:r>
        <w:rPr>
          <w:rFonts w:hint="eastAsia"/>
        </w:rPr>
        <w:br/>
      </w:r>
      <w:r>
        <w:rPr>
          <w:rFonts w:hint="eastAsia"/>
        </w:rPr>
        <w:t>　　表 133： 激光打印机上游原料供应商</w:t>
      </w:r>
      <w:r>
        <w:rPr>
          <w:rFonts w:hint="eastAsia"/>
        </w:rPr>
        <w:br/>
      </w:r>
      <w:r>
        <w:rPr>
          <w:rFonts w:hint="eastAsia"/>
        </w:rPr>
        <w:t>　　表 134： 激光打印机主要地区不同应用客户分析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激光打印机典型经销商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彩色打印机产品图片</w:t>
      </w:r>
      <w:r>
        <w:rPr>
          <w:rFonts w:hint="eastAsia"/>
        </w:rPr>
        <w:br/>
      </w:r>
      <w:r>
        <w:rPr>
          <w:rFonts w:hint="eastAsia"/>
        </w:rPr>
        <w:t>　　图 5： 黑白打印机产品图片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银行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电信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2025年全球前五大生产商激光打印机市场份额</w:t>
      </w:r>
      <w:r>
        <w:rPr>
          <w:rFonts w:hint="eastAsia"/>
        </w:rPr>
        <w:br/>
      </w:r>
      <w:r>
        <w:rPr>
          <w:rFonts w:hint="eastAsia"/>
        </w:rPr>
        <w:t>　　图 16： 2025年全球激光打印机第一梯队、第二梯队和第三梯队厂商及市场份额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全球激光打印机产能、产量、产能利用率及发展趋势（2021-2032）&amp;（万台）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全球激光打印机产量、需求量及发展趋势（2021-2032）&amp;（万台）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全球主要地区激光打印机产量市场份额（2021-2032）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中国激光打印机产能、产量、产能利用率及发展趋势（2021-2032）&amp;（万台）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中国激光打印机产量、市场需求量及发展趋势（2021-2032）&amp;（万台）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全球激光打印机市场销售额及增长率：（2021-2032）&amp;（万元）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全球市场激光打印机价格趋势（2021-2032）&amp;（元/台）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全球主要地区激光打印机销售收入（2021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北美市场激光打印机收入及增长率（2021-2032）&amp;（万元）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欧洲市场激光打印机收入及增长率（2021-2032）&amp;（万元）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中国市场激光打印机收入及增长率（2021-2032）&amp;（万元）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日本市场激光打印机收入及增长率（2021-2032）&amp;（万元）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东南亚市场激光打印机收入及增长率（2021-2032）&amp;（万元）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印度市场激光打印机收入及增长率（2021-2032）&amp;（万元）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南美市场激光打印机收入及增长率（2021-2032）&amp;（万元）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中东市场激光打印机销量及增长率（2021-2032）&amp;（万台）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中东市场激光打印机收入及增长率（2021-2032）&amp;（万元）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激光打印机中国企业SWOT分析</w:t>
      </w:r>
      <w:r>
        <w:rPr>
          <w:rFonts w:hint="eastAsia"/>
        </w:rPr>
        <w:br/>
      </w:r>
      <w:r>
        <w:rPr>
          <w:rFonts w:hint="eastAsia"/>
        </w:rPr>
        <w:t>　　图 47： 激光打印机产业链</w:t>
      </w:r>
      <w:r>
        <w:rPr>
          <w:rFonts w:hint="eastAsia"/>
        </w:rPr>
        <w:br/>
      </w:r>
      <w:r>
        <w:rPr>
          <w:rFonts w:hint="eastAsia"/>
        </w:rPr>
        <w:t>　　图 48： 激光打印机行业采购模式分析</w:t>
      </w:r>
      <w:r>
        <w:rPr>
          <w:rFonts w:hint="eastAsia"/>
        </w:rPr>
        <w:br/>
      </w:r>
      <w:r>
        <w:rPr>
          <w:rFonts w:hint="eastAsia"/>
        </w:rPr>
        <w:t>　　图 49： 激光打印机行业生产模式</w:t>
      </w:r>
      <w:r>
        <w:rPr>
          <w:rFonts w:hint="eastAsia"/>
        </w:rPr>
        <w:br/>
      </w:r>
      <w:r>
        <w:rPr>
          <w:rFonts w:hint="eastAsia"/>
        </w:rPr>
        <w:t>　　图 50： 激光打印机行业销售模式分析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49be6e5c94fda" w:history="1">
        <w:r>
          <w:rPr>
            <w:rStyle w:val="Hyperlink"/>
          </w:rPr>
          <w:t>全球与中国激光打印机行业现状及前景趋势报告（2026-2032年）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49be6e5c94fda" w:history="1">
        <w:r>
          <w:rPr>
            <w:rStyle w:val="Hyperlink"/>
          </w:rPr>
          <w:t>https://www.20087.com/5/75/JiGuangDaYinJiShiChangQianJingYuCe.html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134faab5c4750" w:history="1">
      <w:r>
        <w:rPr>
          <w:rStyle w:val="Hyperlink"/>
        </w:rPr>
        <w:t>全球与中国激光打印机行业现状及前景趋势报告（2026-2032年）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GuangDaYinJiShiChangQianJingYuCe.html" TargetMode="External" Id="R8ab49be6e5c9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GuangDaYinJiShiChangQianJingYuCe.html" TargetMode="External" Id="R84f134faab5c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2026-01-01T02:24:56Z</dcterms:created>
  <dcterms:modified xsi:type="dcterms:W3CDTF">2026-01-01T03:24:56Z</dcterms:modified>
  <dc:subject>全球与中国激光打印机行业现状及前景趋势报告（2026-2032年）</dc:subject>
  <dc:title>全球与中国激光打印机行业现状及前景趋势报告（2026-2032年）</dc:title>
  <cp:keywords>全球与中国激光打印机行业现状及前景趋势报告（2026-2032年）</cp:keywords>
  <dc:description>全球与中国激光打印机行业现状及前景趋势报告（2026-2032年）</dc:description>
</cp:coreProperties>
</file>