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876f06b32450e" w:history="1">
              <w:r>
                <w:rPr>
                  <w:rStyle w:val="Hyperlink"/>
                </w:rPr>
                <w:t>2025-2031年中国公安信息化行业研究分析及发展趋势预测报告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876f06b32450e" w:history="1">
              <w:r>
                <w:rPr>
                  <w:rStyle w:val="Hyperlink"/>
                </w:rPr>
                <w:t>2025-2031年中国公安信息化行业研究分析及发展趋势预测报告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876f06b32450e" w:history="1">
                <w:r>
                  <w:rPr>
                    <w:rStyle w:val="Hyperlink"/>
                  </w:rPr>
                  <w:t>https://www.20087.com/9/12/GongAnXinXiHuaChanYeXianZhuangYu.html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建设是国家治理现代化的重要组成部分，旨在通过信息技术手段提升公安机关的执法效能和服务水平。近年来，随着大数据、云计算、人工智能等技术的迅猛发展，公安部门的信息化水平显著提升。智能警务平台、人脸识别系统、大数据分析等应用的普及，极大地增强了案件侦破能力和公共安全管理能力。公安信息化不仅提高了警力调度的精准度，还促进了跨地区、跨部门的信息共享与协作，有效提升了社会治安综合治理水平。</w:t>
      </w:r>
      <w:r>
        <w:rPr>
          <w:rFonts w:hint="eastAsia"/>
        </w:rPr>
        <w:br/>
      </w:r>
      <w:r>
        <w:rPr>
          <w:rFonts w:hint="eastAsia"/>
        </w:rPr>
        <w:t>　　未来，公安信息化将朝着智能化、集成化方向发展，深度融合AI、物联网、5G通信等前沿科技，构建智慧警务体系。一方面，利用深度学习技术，公安系统将能更准确地预测犯罪趋势，实现预防性警务；另一方面，通过构建统一的数据平台，整合各类信息资源，形成全链条的案件处理机制，提高案件处理效率。此外，随着隐私保护意识的增强，公安信息化建设还需注重数据安全和个人信息保护，确保技术发展与公民权益并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876f06b32450e" w:history="1">
        <w:r>
          <w:rPr>
            <w:rStyle w:val="Hyperlink"/>
          </w:rPr>
          <w:t>2025-2031年中国公安信息化行业研究分析及发展趋势预测报告</w:t>
        </w:r>
      </w:hyperlink>
      <w:r>
        <w:rPr>
          <w:rFonts w:hint="eastAsia"/>
        </w:rPr>
        <w:t>》依托权威机构及相关协会的数据资料，全面解析了公安信息化行业现状、市场需求及市场规模，系统梳理了公安信息化产业链结构、价格趋势及各细分市场动态。报告对公安信息化市场前景与发展趋势进行了科学预测，重点分析了品牌竞争格局、市场集中度及主要企业的经营表现。同时，通过SWOT分析揭示了公安信息化行业面临的机遇与风险，为公安信息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中国公安信息化行业宏观环境分析</w:t>
      </w:r>
      <w:r>
        <w:rPr>
          <w:rFonts w:hint="eastAsia"/>
        </w:rPr>
        <w:br/>
      </w:r>
      <w:r>
        <w:rPr>
          <w:rFonts w:hint="eastAsia"/>
        </w:rPr>
        <w:t>　　第一节 公安信息化行业定义分析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公安信息化行业宏观环境分析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全球公安信息化行业现状及发展预测分析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全球公安信息化行业概述</w:t>
      </w:r>
      <w:r>
        <w:rPr>
          <w:rFonts w:hint="eastAsia"/>
        </w:rPr>
        <w:br/>
      </w:r>
      <w:r>
        <w:rPr>
          <w:rFonts w:hint="eastAsia"/>
        </w:rPr>
        <w:t>　　第二节 全球公安信息化行业市场格局分析</w:t>
      </w:r>
      <w:r>
        <w:rPr>
          <w:rFonts w:hint="eastAsia"/>
        </w:rPr>
        <w:br/>
      </w:r>
      <w:r>
        <w:rPr>
          <w:rFonts w:hint="eastAsia"/>
        </w:rPr>
        <w:t>　　第三节 全球公安信息化产业主要国家运行形势分析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2025-2031年全球公安信息化产业市场走势预测分析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2020-2025年中国公安信息化所属行业经济指标分析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2020-2025年公安信息化所属行业发展概述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2020-2025年公安信息化所属行业经济运行状况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一、公安信息化所属行业企业数量分析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二、公安信息化所属行业资产规模分析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三、公安信息化所属行业销售收入分析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四、公安信息化所属行业利润总额分析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2020-2025年公安信息化所属行业成本费用分析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一、公安信息化所属行业销售成本分析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二、公安信息化所属行业销售费用分析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三、公安信息化所属行业管理费用分析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四、公安信息化所属行业财务费用分析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2020-2025年公安信息化所属行业运营效益分析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一、公安信息化所属行业盈利能力分析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二、公安信息化所属行业运营能力分析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三、公安信息化所属行业偿债能力分析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四、公安信息化所属行业成长能力分析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中国公安信息化行业市场与竞争分析</w:t>
      </w:r>
      <w:r>
        <w:rPr>
          <w:rFonts w:hint="eastAsia"/>
        </w:rPr>
        <w:br/>
      </w:r>
      <w:r>
        <w:rPr>
          <w:rFonts w:hint="eastAsia"/>
        </w:rPr>
        <w:t>　　第一节 公安信息化行业上下游市场分析</w:t>
      </w:r>
      <w:r>
        <w:rPr>
          <w:rFonts w:hint="eastAsia"/>
        </w:rPr>
        <w:br/>
      </w:r>
      <w:r>
        <w:rPr>
          <w:rFonts w:hint="eastAsia"/>
        </w:rPr>
        <w:t>　　　　一、公安信息化行业产业链简介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公安信息化行业市场供需分析</w:t>
      </w:r>
      <w:r>
        <w:rPr>
          <w:rFonts w:hint="eastAsia"/>
        </w:rPr>
        <w:br/>
      </w:r>
      <w:r>
        <w:rPr>
          <w:rFonts w:hint="eastAsia"/>
        </w:rPr>
        <w:t>　　　　一、公安信息化行业生产总量</w:t>
      </w:r>
      <w:r>
        <w:rPr>
          <w:rFonts w:hint="eastAsia"/>
        </w:rPr>
        <w:br/>
      </w:r>
      <w:r>
        <w:rPr>
          <w:rFonts w:hint="eastAsia"/>
        </w:rPr>
        <w:t>　　　　二、公安信息化行业市场总量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三、公安信息化行业价格分析</w:t>
      </w:r>
      <w:r>
        <w:rPr>
          <w:rFonts w:hint="eastAsia"/>
        </w:rPr>
        <w:br/>
      </w:r>
      <w:r>
        <w:rPr>
          <w:rFonts w:hint="eastAsia"/>
        </w:rPr>
        <w:t>　　第三节 公安信息化行业竞争力分析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公安信息化行业市场集中度分析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中国公安信息化行业传统商业模式分析</w:t>
      </w:r>
      <w:r>
        <w:rPr>
          <w:rFonts w:hint="eastAsia"/>
        </w:rPr>
        <w:br/>
      </w:r>
      <w:r>
        <w:rPr>
          <w:rFonts w:hint="eastAsia"/>
        </w:rPr>
        <w:t>　　第一节 公安信息化行业原料采购模式</w:t>
      </w:r>
      <w:r>
        <w:rPr>
          <w:rFonts w:hint="eastAsia"/>
        </w:rPr>
        <w:br/>
      </w:r>
      <w:r>
        <w:rPr>
          <w:rFonts w:hint="eastAsia"/>
        </w:rPr>
        <w:t>　　第二节 公安信息化行业经营模式</w:t>
      </w:r>
      <w:r>
        <w:rPr>
          <w:rFonts w:hint="eastAsia"/>
        </w:rPr>
        <w:br/>
      </w:r>
      <w:r>
        <w:rPr>
          <w:rFonts w:hint="eastAsia"/>
        </w:rPr>
        <w:t>　　第三节 公安信息化行业盈利模式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中国公安信息化行业商业模式构建与实施策略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公安信息化行业商业模式要素与特征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公安信息化行业企业商业模式构建步骤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公安信息化行业商业模式的实施策略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中国公安信息化行业商业模式创新转型分析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互联网背景下公安信息化行业商业模式选择</w:t>
      </w:r>
      <w:r>
        <w:rPr>
          <w:rFonts w:hint="eastAsia"/>
        </w:rPr>
        <w:br/>
      </w:r>
      <w:r>
        <w:rPr>
          <w:rFonts w:hint="eastAsia"/>
        </w:rPr>
        <w:t>　　　　一、公安信息化行业与互联网思维的结合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二、互联网背景下公安信息化行业商业模式选择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2025年公安信息化行业企业经营情况与商业模式分析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北京博雅英杰科技股份有限公司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山东济南浪潮电子信息产业集团股份有限公司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2025-2031年中国公安信息化行业发展前景预测分析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2025-2031年公安信息化行业发展前景及趋势预测分析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2025-2031年公安信息化行业发展前景预测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一、2025-2031年公安信息化行业供应规模预测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二、2025-2031年公安信息化行业市场规模预测</w:t>
      </w:r>
      <w:r>
        <w:rPr>
          <w:rFonts w:hint="eastAsia"/>
        </w:rPr>
        <w:br/>
      </w:r>
      <w:r>
        <w:rPr>
          <w:rFonts w:hint="eastAsia"/>
        </w:rPr>
        <w:t>　　　　公安软件市场规模（亿元）</w:t>
      </w:r>
      <w:r>
        <w:rPr>
          <w:rFonts w:hint="eastAsia"/>
        </w:rPr>
        <w:br/>
      </w:r>
      <w:r>
        <w:rPr>
          <w:rFonts w:hint="eastAsia"/>
        </w:rPr>
        <w:t>　　　　三、2025-2031年公安信息化行业盈利前景预测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公安信息化行业投资分析与预测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2025-2031年中国公安信息化行业投融资战略规划分析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公安信息化行业关键成功要素分析</w:t>
      </w:r>
      <w:r>
        <w:rPr>
          <w:rFonts w:hint="eastAsia"/>
        </w:rPr>
        <w:br/>
      </w:r>
      <w:r>
        <w:rPr>
          <w:rFonts w:hint="eastAsia"/>
        </w:rPr>
        <w:t>　　第二节 公安信息化行业投资壁垒分析</w:t>
      </w:r>
      <w:r>
        <w:rPr>
          <w:rFonts w:hint="eastAsia"/>
        </w:rPr>
        <w:br/>
      </w:r>
      <w:r>
        <w:rPr>
          <w:rFonts w:hint="eastAsia"/>
        </w:rPr>
        <w:t>　　　　一、公安信息化行业进入壁垒</w:t>
      </w:r>
      <w:r>
        <w:rPr>
          <w:rFonts w:hint="eastAsia"/>
        </w:rPr>
        <w:br/>
      </w:r>
      <w:r>
        <w:rPr>
          <w:rFonts w:hint="eastAsia"/>
        </w:rPr>
        <w:t>　　　　二、公安信息化行业退出壁垒</w:t>
      </w:r>
      <w:r>
        <w:rPr>
          <w:rFonts w:hint="eastAsia"/>
        </w:rPr>
        <w:br/>
      </w:r>
      <w:r>
        <w:rPr>
          <w:rFonts w:hint="eastAsia"/>
        </w:rPr>
        <w:t>　　第三节 公安信息化行业投资风险与规避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[.中智.林.]公安信息化行业融资渠道与策略</w:t>
      </w:r>
      <w:r>
        <w:rPr>
          <w:rFonts w:hint="eastAsia"/>
        </w:rPr>
        <w:br/>
      </w:r>
      <w:r>
        <w:rPr>
          <w:rFonts w:hint="eastAsia"/>
        </w:rPr>
        <w:t>　　　　一、公安信息化行业融资渠道分析</w:t>
      </w:r>
      <w:r>
        <w:rPr>
          <w:rFonts w:hint="eastAsia"/>
        </w:rPr>
        <w:br/>
      </w:r>
      <w:r>
        <w:rPr>
          <w:rFonts w:hint="eastAsia"/>
        </w:rPr>
        <w:t>　　　　二、公安信息化行业融资策略分析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公安信息化产业链分析</w:t>
      </w:r>
      <w:r>
        <w:rPr>
          <w:rFonts w:hint="eastAsia"/>
        </w:rPr>
        <w:br/>
      </w:r>
      <w:r>
        <w:rPr>
          <w:rFonts w:hint="eastAsia"/>
        </w:rPr>
        <w:t>　　图表 国际公安信息化市场规模</w:t>
      </w:r>
      <w:r>
        <w:rPr>
          <w:rFonts w:hint="eastAsia"/>
        </w:rPr>
        <w:br/>
      </w:r>
      <w:r>
        <w:rPr>
          <w:rFonts w:hint="eastAsia"/>
        </w:rPr>
        <w:t>　　图表 国际公安信息化生命周期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2020-2025年中国公安信息化市场规模</w:t>
      </w:r>
      <w:r>
        <w:rPr>
          <w:rFonts w:hint="eastAsia"/>
        </w:rPr>
        <w:br/>
      </w:r>
      <w:r>
        <w:rPr>
          <w:rFonts w:hint="eastAsia"/>
        </w:rPr>
        <w:t>　　图表 2020-2025年中国公安信息化产值</w:t>
      </w:r>
      <w:r>
        <w:rPr>
          <w:rFonts w:hint="eastAsia"/>
        </w:rPr>
        <w:br/>
      </w:r>
      <w:r>
        <w:rPr>
          <w:rFonts w:hint="eastAsia"/>
        </w:rPr>
        <w:t>　　图表 2020-2025年我国公安信息化供应情况</w:t>
      </w:r>
      <w:r>
        <w:rPr>
          <w:rFonts w:hint="eastAsia"/>
        </w:rPr>
        <w:br/>
      </w:r>
      <w:r>
        <w:rPr>
          <w:rFonts w:hint="eastAsia"/>
        </w:rPr>
        <w:t>　　图表 2020-2025年我国公安信息化需求情况</w:t>
      </w:r>
      <w:r>
        <w:rPr>
          <w:rFonts w:hint="eastAsia"/>
        </w:rPr>
        <w:br/>
      </w:r>
      <w:r>
        <w:rPr>
          <w:rFonts w:hint="eastAsia"/>
        </w:rPr>
        <w:t>　　图表 2025-2031年中国公安信息化市场规模预测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2025-2031年我国公安信息化供应情况预测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2025-2031年我国公安信息化需求情况预测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876f06b32450e" w:history="1">
        <w:r>
          <w:rPr>
            <w:rStyle w:val="Hyperlink"/>
          </w:rPr>
          <w:t>2025-2031年中国公安信息化行业研究分析及发展趋势预测报告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876f06b32450e" w:history="1">
        <w:r>
          <w:rPr>
            <w:rStyle w:val="Hyperlink"/>
          </w:rPr>
          <w:t>https://www.20087.com/9/12/GongAnXinXiHuaChanYeXianZhuangYu.html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建设调研报告、公安信息化建设的意义、公安刑侦工作年终总结、公安信息化建设调研报告、公安信息化未来发展方向、公安信息化工作总结报告、公安信息化市场发展趋势、公安信息化考试题目及答案、公安信息化工作的意见和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8a8d048584453" w:history="1">
      <w:r>
        <w:rPr>
          <w:rStyle w:val="Hyperlink"/>
        </w:rPr>
        <w:t>2025-2031年中国公安信息化行业研究分析及发展趋势预测报告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ongAnXinXiHuaChanYeXianZhuangYu.html" TargetMode="External" Id="R9a5876f06b32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ongAnXinXiHuaChanYeXianZhuangYu.html" TargetMode="External" Id="R1d38a8d04858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2024-12-06T00:30:00Z</dcterms:created>
  <dcterms:modified xsi:type="dcterms:W3CDTF">2024-12-06T01:30:00Z</dcterms:modified>
  <dc:subject>2025-2031年中国公安信息化行业研究分析及发展趋势预测报告</dc:subject>
  <dc:title>2025-2031年中国公安信息化行业研究分析及发展趋势预测报告</dc:title>
  <cp:keywords>2025-2031年中国公安信息化行业研究分析及发展趋势预测报告</cp:keywords>
  <dc:description>2025-2031年中国公安信息化行业研究分析及发展趋势预测报告</dc:description>
</cp:coreProperties>
</file>