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da9702d2f473f" w:history="1">
              <w:r>
                <w:rPr>
                  <w:rStyle w:val="Hyperlink"/>
                </w:rPr>
                <w:t>2025-2031年中国平板显示器市场全面调研与发展趋势报告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da9702d2f473f" w:history="1">
              <w:r>
                <w:rPr>
                  <w:rStyle w:val="Hyperlink"/>
                </w:rPr>
                <w:t>2025-2031年中国平板显示器市场全面调研与发展趋势报告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da9702d2f473f" w:history="1">
                <w:r>
                  <w:rPr>
                    <w:rStyle w:val="Hyperlink"/>
                  </w:rPr>
                  <w:t>https://www.20087.com/9/82/PingBanXianShiQiHangYeQuShiFenXi.html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平板显示器市场随着技术的快速发展而不断进化，LCD、OLED和Mini/Micro LED等多种显示技术共存，满足不同应用场景和消费者需求。随着5G和物联网技术的普及，对高清、低延迟显示的需求日益增长，推动了平板显示器向更高分辨率、更快刷新率和更大尺寸发展。然而，高昂的研发成本和快速的技术迭代，使得市场竞争异常激烈。</w:t>
      </w:r>
      <w:r>
        <w:rPr>
          <w:rFonts w:hint="eastAsia"/>
        </w:rPr>
        <w:br/>
      </w:r>
      <w:r>
        <w:rPr>
          <w:rFonts w:hint="eastAsia"/>
        </w:rPr>
        <w:t>　　未来，平板显示器行业将更加注重技术创新和用户体验。柔性显示和可折叠屏幕将为消费电子和移动设备带来革命性的变化，而AR/VR技术的发展则会推动对高刷新率和低延迟显示的需求。同时，环保和节能将成为产品设计的重要考量，如采用更高效的背光技术，减少能源消耗。此外，随着智能显示技术的融合，平板显示器将更加智能，能够根据环境和用户偏好自动调整显示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da9702d2f473f" w:history="1">
        <w:r>
          <w:rPr>
            <w:rStyle w:val="Hyperlink"/>
          </w:rPr>
          <w:t>2025-2031年中国平板显示器市场全面调研与发展趋势报告</w:t>
        </w:r>
      </w:hyperlink>
      <w:r>
        <w:rPr>
          <w:rFonts w:hint="eastAsia"/>
        </w:rPr>
        <w:t>》基于国家统计局及相关行业协会的详实数据，结合国内外平板显示器行业研究资料及深入市场调研，系统分析了平板显示器行业的市场规模、市场需求及产业链现状。报告重点探讨了平板显示器行业整体运行情况及细分领域特点，科学预测了平板显示器市场前景与发展趋势，揭示了平板显示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6da9702d2f473f" w:history="1">
        <w:r>
          <w:rPr>
            <w:rStyle w:val="Hyperlink"/>
          </w:rPr>
          <w:t>2025-2031年中国平板显示器市场全面调研与发展趋势报告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2020-2025年世界平板显示器市场发展形势整体阐述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2020-2025年世界平板显示器市场规模与特点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2020-2025年世界平板显示器主要国家与地区分析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2025-2031年世界平板显示器行业发展趋势预测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2020-2025年中国平板显示器行业市场发展环境分析（PEST分析法）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2020-2025年中国平板显示器技术环境分析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2020-2025年中国平板显示器所属行业市场供求态势深度剖析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一、对行业产品的需求规模、增长率及原因剖析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2020-2025年中国平板显示器行业厂商行为调研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2020-2025年中国平板显示器营销行为分析</w:t>
      </w:r>
      <w:r>
        <w:rPr>
          <w:rFonts w:hint="eastAsia"/>
        </w:rPr>
        <w:br/>
      </w:r>
      <w:r>
        <w:rPr>
          <w:rFonts w:hint="eastAsia"/>
        </w:rPr>
        <w:t>　　　　一、平板显示器行业典型营销模式介绍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2020-2025年中国平板显示器生产行为分析</w:t>
      </w:r>
      <w:r>
        <w:rPr>
          <w:rFonts w:hint="eastAsia"/>
        </w:rPr>
        <w:br/>
      </w:r>
      <w:r>
        <w:rPr>
          <w:rFonts w:hint="eastAsia"/>
        </w:rPr>
        <w:t>　　　　一、平板显示器行业典型生产模式介绍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2020-2025年中国平板显示器所属行业发展走势探析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2020-2025年中国平板显示器所属行业动态分析</w:t>
      </w:r>
      <w:r>
        <w:rPr>
          <w:rFonts w:hint="eastAsia"/>
        </w:rPr>
        <w:br/>
      </w:r>
      <w:r>
        <w:rPr>
          <w:rFonts w:hint="eastAsia"/>
        </w:rPr>
        <w:t>　　　　一、平板显示器行业特征分析</w:t>
      </w:r>
      <w:r>
        <w:rPr>
          <w:rFonts w:hint="eastAsia"/>
        </w:rPr>
        <w:br/>
      </w:r>
      <w:r>
        <w:rPr>
          <w:rFonts w:hint="eastAsia"/>
        </w:rPr>
        <w:t>　　　　二、平板显示器产品市场价格分析</w:t>
      </w:r>
      <w:r>
        <w:rPr>
          <w:rFonts w:hint="eastAsia"/>
        </w:rPr>
        <w:br/>
      </w:r>
      <w:r>
        <w:rPr>
          <w:rFonts w:hint="eastAsia"/>
        </w:rPr>
        <w:t>　　　　三、平板显示器行业技术工艺分析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2020-2025年中国平板显示器经销商调查状况分析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二、各品牌市场覆盖率状况分析</w:t>
      </w:r>
      <w:r>
        <w:rPr>
          <w:rFonts w:hint="eastAsia"/>
        </w:rPr>
        <w:br/>
      </w:r>
      <w:r>
        <w:rPr>
          <w:rFonts w:hint="eastAsia"/>
        </w:rPr>
        <w:t>　　　　三、产品进货渠道状况分析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2020-2025年中国平板显示器所属行业产量数据统计分析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一、2020-2025年平板显示器产量数据分析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二、2020-2025年平板显示器重点省市数据分析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一、2020-2025年全国平板显示器产量数据分析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二、2020-2025年平板显示器重点省市数据分析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2020-2025年中国平板显示器所属行业进出口数据监测分析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2020-2025年中国平板显示器进出口国家及地区分析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2020-2025年中国平板显示器所属行业数据监测分析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2020-2025年中国平板显示器所属行业成本费用分析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2020-2025年中国平板显示器所属行业盈利能力分析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2020-2025年中国平板显示器市场竞争与厂商市场竞争力评价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一、平板显示器行业竞争格局分析</w:t>
      </w:r>
      <w:r>
        <w:rPr>
          <w:rFonts w:hint="eastAsia"/>
        </w:rPr>
        <w:br/>
      </w:r>
      <w:r>
        <w:rPr>
          <w:rFonts w:hint="eastAsia"/>
        </w:rPr>
        <w:t>　　　　二、平板显示器市场集中度分析</w:t>
      </w:r>
      <w:r>
        <w:rPr>
          <w:rFonts w:hint="eastAsia"/>
        </w:rPr>
        <w:br/>
      </w:r>
      <w:r>
        <w:rPr>
          <w:rFonts w:hint="eastAsia"/>
        </w:rPr>
        <w:t>　　　　三、平板显示器行业竞争趋势预测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中国平板显示器行业优势企业竞争性财务指标对比分析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深圳市德特康电子有限公司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2025-2031年中国平板显示器企业市场发展前景及趋势预测分析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平板显示器企业发展机遇及风险</w:t>
      </w:r>
      <w:r>
        <w:rPr>
          <w:rFonts w:hint="eastAsia"/>
        </w:rPr>
        <w:br/>
      </w:r>
      <w:r>
        <w:rPr>
          <w:rFonts w:hint="eastAsia"/>
        </w:rPr>
        <w:t>　　　　一、平板显示器企业发展机会</w:t>
      </w:r>
      <w:r>
        <w:rPr>
          <w:rFonts w:hint="eastAsia"/>
        </w:rPr>
        <w:br/>
      </w:r>
      <w:r>
        <w:rPr>
          <w:rFonts w:hint="eastAsia"/>
        </w:rPr>
        <w:t>　　　　二、平板显示器企业发展挑战</w:t>
      </w:r>
      <w:r>
        <w:rPr>
          <w:rFonts w:hint="eastAsia"/>
        </w:rPr>
        <w:br/>
      </w:r>
      <w:r>
        <w:rPr>
          <w:rFonts w:hint="eastAsia"/>
        </w:rPr>
        <w:t>　　第二节 平板显示器行业企业发展战略分析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平板显示器行业企业发展建议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2025-2031年中国平板显示器行业发展前景预测分析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2025-2031年中国平板显示器产品发展趋势预测分析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一、平板显示器制造行业预测分析</w:t>
      </w:r>
      <w:r>
        <w:rPr>
          <w:rFonts w:hint="eastAsia"/>
        </w:rPr>
        <w:br/>
      </w:r>
      <w:r>
        <w:rPr>
          <w:rFonts w:hint="eastAsia"/>
        </w:rPr>
        <w:t>　　　　二、平板显示器技术方向分析</w:t>
      </w:r>
      <w:r>
        <w:rPr>
          <w:rFonts w:hint="eastAsia"/>
        </w:rPr>
        <w:br/>
      </w:r>
      <w:r>
        <w:rPr>
          <w:rFonts w:hint="eastAsia"/>
        </w:rPr>
        <w:t>　　　　三、平板显示器竞争格局预测分析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2025-2031年中国平板显示器行业市场发展前景预测分析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一、平板显示器供给预测分析</w:t>
      </w:r>
      <w:r>
        <w:rPr>
          <w:rFonts w:hint="eastAsia"/>
        </w:rPr>
        <w:br/>
      </w:r>
      <w:r>
        <w:rPr>
          <w:rFonts w:hint="eastAsia"/>
        </w:rPr>
        <w:t>　　　　二、平板显示器需求预测分析</w:t>
      </w:r>
      <w:r>
        <w:rPr>
          <w:rFonts w:hint="eastAsia"/>
        </w:rPr>
        <w:br/>
      </w:r>
      <w:r>
        <w:rPr>
          <w:rFonts w:hint="eastAsia"/>
        </w:rPr>
        <w:t>　　　　三、平板显示器市场进出口预测分析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2025-2031年中国平板显示器行业市场盈利能力预测分析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2025-2031年中国平板显示器产业投资机会与风险研究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2025-2031年中国平板显示器产业投资机会分析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二、平板显示器行业投资机会研究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2025-2031年中国平板显示器产业投资风险分析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2020-2025年我国人口及其自然增长率变化状况分析</w:t>
      </w:r>
      <w:r>
        <w:rPr>
          <w:rFonts w:hint="eastAsia"/>
        </w:rPr>
        <w:br/>
      </w:r>
      <w:r>
        <w:rPr>
          <w:rFonts w:hint="eastAsia"/>
        </w:rPr>
        <w:t>　　图表 各年龄段人口比重变化状况分析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2020-2025年我国平板显示器产量变化图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2020-2025年我国平板显示器重点省市产量对比图 单位：平方米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da9702d2f473f" w:history="1">
        <w:r>
          <w:rPr>
            <w:rStyle w:val="Hyperlink"/>
          </w:rPr>
          <w:t>2025-2031年中国平板显示器市场全面调研与发展趋势报告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da9702d2f473f" w:history="1">
        <w:r>
          <w:rPr>
            <w:rStyle w:val="Hyperlink"/>
          </w:rPr>
          <w:t>https://www.20087.com/9/82/PingBanXianShiQiHangYeQuShiFenXi.html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热点：平板电脑连接显示器、平板显示屏坏了修要多少钱、可做显示器的平板电脑、平板显示器分辨率怎么调、平板显示设备、平板显示器亮度怎么调、当显示器的平板、平板显示器不包括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ab3338e144269" w:history="1">
      <w:r>
        <w:rPr>
          <w:rStyle w:val="Hyperlink"/>
        </w:rPr>
        <w:t>2025-2031年中国平板显示器市场全面调研与发展趋势报告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PingBanXianShiQiHangYeQuShiFenXi.html" TargetMode="External" Id="R4a6da9702d2f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PingBanXianShiQiHangYeQuShiFenXi.html" TargetMode="External" Id="Ra68ab3338e14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2025-02-24T01:48:00Z</dcterms:created>
  <dcterms:modified xsi:type="dcterms:W3CDTF">2025-02-24T02:48:00Z</dcterms:modified>
  <dc:subject>2025-2031年中国平板显示器市场全面调研与发展趋势报告</dc:subject>
  <dc:title>2025-2031年中国平板显示器市场全面调研与发展趋势报告</dc:title>
  <cp:keywords>2025-2031年中国平板显示器市场全面调研与发展趋势报告</cp:keywords>
  <dc:description>2025-2031年中国平板显示器市场全面调研与发展趋势报告</dc:description>
</cp:coreProperties>
</file>