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23d5a59a24132" w:history="1">
              <w:r>
                <w:rPr>
                  <w:rStyle w:val="Hyperlink"/>
                </w:rPr>
                <w:t>中国游戏行业现状调研及发展前景分析报告（2025-2031年）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23d5a59a24132" w:history="1">
              <w:r>
                <w:rPr>
                  <w:rStyle w:val="Hyperlink"/>
                </w:rPr>
                <w:t>中国游戏行业现状调研及发展前景分析报告（2025-2031年）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23d5a59a24132" w:history="1">
                <w:r>
                  <w:rPr>
                    <w:rStyle w:val="Hyperlink"/>
                  </w:rPr>
                  <w:t>https://www.20087.com/9/52/YouXiChanYeXianZhuangYuFaZhanQia.html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已从单一的PC和主机游戏扩展到移动游戏、云游戏、VR/AR游戏等多元形态，形成了庞大的全球娱乐市场。技术创新，尤其是5G网络的普及，极大提升了游戏的即时性和沉浸感，促进了电竞、直播等衍生业态的发展。</w:t>
      </w:r>
      <w:r>
        <w:rPr>
          <w:rFonts w:hint="eastAsia"/>
        </w:rPr>
        <w:br/>
      </w:r>
      <w:r>
        <w:rPr>
          <w:rFonts w:hint="eastAsia"/>
        </w:rPr>
        <w:t>　　未来游戏行业将更加强调跨平台体验，玩家可以在不同设备间无缝切换游戏进度。元宇宙概念的兴起，预示着游戏将成为连接现实与虚拟世界的桥梁，创造全新的社交和经济体系。同时，AI技术的集成将使游戏内NPC（非玩家角色）更加智能化，提升游戏叙事的深度和真实感。隐私保护和防沉迷系统也将成为游戏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23d5a59a24132" w:history="1">
        <w:r>
          <w:rPr>
            <w:rStyle w:val="Hyperlink"/>
          </w:rPr>
          <w:t>中国游戏行业现状调研及发展前景分析报告（2025-2031年）</w:t>
        </w:r>
      </w:hyperlink>
      <w:r>
        <w:rPr>
          <w:rFonts w:hint="eastAsia"/>
        </w:rPr>
        <w:t>》基于多年市场监测与行业研究，全面分析了游戏行业的现状、市场需求及市场规模，详细解读了游戏产业链结构、价格趋势及细分市场特点。报告科学预测了行业前景与发展方向，重点剖析了品牌竞争格局、市场集中度及主要企业的经营表现，并通过SWOT分析揭示了游戏行业机遇与风险。为投资者和决策者提供专业、客观的战略建议，是把握游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游戏行业发展综述</w:t>
      </w:r>
      <w:r>
        <w:rPr>
          <w:rFonts w:hint="eastAsia"/>
        </w:rPr>
        <w:br/>
      </w:r>
      <w:r>
        <w:rPr>
          <w:rFonts w:hint="eastAsia"/>
        </w:rPr>
        <w:t>　　第一节 游戏行业定义及特征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游戏行业统计标准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游戏行业经济指标分析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国际游戏行业发展分析及经验借鉴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全球游戏市场总体情况分析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一、全球游戏市场结构</w:t>
      </w:r>
      <w:r>
        <w:rPr>
          <w:rFonts w:hint="eastAsia"/>
        </w:rPr>
        <w:br/>
      </w:r>
      <w:r>
        <w:rPr>
          <w:rFonts w:hint="eastAsia"/>
        </w:rPr>
        <w:t>　　　　二、全球游戏行业发展分析</w:t>
      </w:r>
      <w:r>
        <w:rPr>
          <w:rFonts w:hint="eastAsia"/>
        </w:rPr>
        <w:br/>
      </w:r>
      <w:r>
        <w:rPr>
          <w:rFonts w:hint="eastAsia"/>
        </w:rPr>
        <w:t>　　　　三、全球游戏行业竞争格局</w:t>
      </w:r>
      <w:r>
        <w:rPr>
          <w:rFonts w:hint="eastAsia"/>
        </w:rPr>
        <w:br/>
      </w:r>
      <w:r>
        <w:rPr>
          <w:rFonts w:hint="eastAsia"/>
        </w:rPr>
        <w:t>　　第二节 美国游戏行业发展经验借鉴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一、美国游戏行业发展历程分析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二、美国游戏行业市场现状分析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三、美国游戏行业发展趋势预测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四、美国游戏行业对中国的启示</w:t>
      </w:r>
      <w:r>
        <w:rPr>
          <w:rFonts w:hint="eastAsia"/>
        </w:rPr>
        <w:br/>
      </w:r>
      <w:r>
        <w:rPr>
          <w:rFonts w:hint="eastAsia"/>
        </w:rPr>
        <w:t>　　第三节 日本游戏行业发展经验借鉴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一、日本游戏行业发展历程分析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二、日本游戏行业市场现状分析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三、日本游戏行业发展趋势预测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四、日本游戏行业对中国的启示</w:t>
      </w:r>
      <w:r>
        <w:rPr>
          <w:rFonts w:hint="eastAsia"/>
        </w:rPr>
        <w:br/>
      </w:r>
      <w:r>
        <w:rPr>
          <w:rFonts w:hint="eastAsia"/>
        </w:rPr>
        <w:t>　　第四节 韩国游戏行业发展经验借鉴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一、韩国游戏行业发展历程分析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二、韩国游戏行业市场现状分析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三、韩国游戏行业发展趋势预测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四、韩国游戏行业对中国的启示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中国游戏行业运行现状分析</w:t>
      </w:r>
      <w:r>
        <w:rPr>
          <w:rFonts w:hint="eastAsia"/>
        </w:rPr>
        <w:br/>
      </w:r>
      <w:r>
        <w:rPr>
          <w:rFonts w:hint="eastAsia"/>
        </w:rPr>
        <w:t>　　第一节 中国游戏行业发展状况分析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一、中国游戏行业发展阶段</w:t>
      </w:r>
      <w:r>
        <w:rPr>
          <w:rFonts w:hint="eastAsia"/>
        </w:rPr>
        <w:br/>
      </w:r>
      <w:r>
        <w:rPr>
          <w:rFonts w:hint="eastAsia"/>
        </w:rPr>
        <w:t>　　　　二、中国游戏行业发展总体概况</w:t>
      </w:r>
      <w:r>
        <w:rPr>
          <w:rFonts w:hint="eastAsia"/>
        </w:rPr>
        <w:br/>
      </w:r>
      <w:r>
        <w:rPr>
          <w:rFonts w:hint="eastAsia"/>
        </w:rPr>
        <w:t>　　　　。随着样本家庭整体月收入从5000元以下提高至5万以上水平，游戏零消费群体占比从60.54%下降至52.35%，游戏消费群体消费结构亦发生巨大变化：家庭整体月收入水平为3万以下时，游戏年充值额在100元以内占比最高，占总样本比重12.26%；家庭整体月收入水平为3-5万时，游戏年充值额在100-1000元内居多，占总样本比重14.53%；家庭月收入水平为5万以上时，游戏年充值额1万以上群体占比7.48%，提升明显，充值额在100元以内占比明显下降。背后反映收入水平对游戏消费观念的重要影响，高收入群体游戏消费观较为成熟，整体消费水平较高。另外，各收入群体零消费人群占比均高于50%，其背后并不是低收入导致消费能力的缺乏，而是游戏消费意识仍有待进一步培养，未来游戏消费水平仍有非常巨大提升空间。</w:t>
      </w:r>
      <w:r>
        <w:rPr>
          <w:rFonts w:hint="eastAsia"/>
        </w:rPr>
        <w:br/>
      </w:r>
      <w:r>
        <w:rPr>
          <w:rFonts w:hint="eastAsia"/>
        </w:rPr>
        <w:t>　　　　不同家庭所有成员总收入（元）人群的游戏充值额分布</w:t>
      </w:r>
      <w:r>
        <w:rPr>
          <w:rFonts w:hint="eastAsia"/>
        </w:rPr>
        <w:br/>
      </w:r>
      <w:r>
        <w:rPr>
          <w:rFonts w:hint="eastAsia"/>
        </w:rPr>
        <w:t>　　　　从游戏消费品类分布看，消费最多游戏品类为《王者荣耀》为代表的MMORPG游戏，占比12.2%，两倍于排名第二的游戏品类RPG游戏，后者占比为6.1%，原因是相比RPG类游戏，《王者荣耀》为代表的MMORPG类游戏通过社交链、迭代社交玩法提高游戏影响力度，玩家达到一定数量时，更会通过“羊群效应”几何式增强宣传效果，其背后是社交化因素影响日益重要。而吃鸡等FPS游戏消费占比5.1%，排名第三，主要因为其借助《绝地求生：大逃杀》这一热门IP在17年下半年取得巨大成功，其背后是IP改编这一策略的成功，18年IP改编手游热度预计继续增加，泛娱乐化进程加剧之下，IP在小说、动漫、影视、游戏等不同媒介之间的传播力量将逐渐显现。</w:t>
      </w:r>
      <w:r>
        <w:rPr>
          <w:rFonts w:hint="eastAsia"/>
        </w:rPr>
        <w:br/>
      </w:r>
      <w:r>
        <w:rPr>
          <w:rFonts w:hint="eastAsia"/>
        </w:rPr>
        <w:t>　　　　过去一年消费最多的游戏品类</w:t>
      </w:r>
      <w:r>
        <w:rPr>
          <w:rFonts w:hint="eastAsia"/>
        </w:rPr>
        <w:br/>
      </w:r>
      <w:r>
        <w:rPr>
          <w:rFonts w:hint="eastAsia"/>
        </w:rPr>
        <w:t>　　　　三、中国游戏行业发展特点分析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2020-2025年游戏行业发展现状</w:t>
      </w:r>
      <w:r>
        <w:rPr>
          <w:rFonts w:hint="eastAsia"/>
        </w:rPr>
        <w:br/>
      </w:r>
      <w:r>
        <w:rPr>
          <w:rFonts w:hint="eastAsia"/>
        </w:rPr>
        <w:t>　　　　一、中国游戏行业市场规模</w:t>
      </w:r>
      <w:r>
        <w:rPr>
          <w:rFonts w:hint="eastAsia"/>
        </w:rPr>
        <w:br/>
      </w:r>
      <w:r>
        <w:rPr>
          <w:rFonts w:hint="eastAsia"/>
        </w:rPr>
        <w:t>　　　　二、中国游戏行业发展分析</w:t>
      </w:r>
      <w:r>
        <w:rPr>
          <w:rFonts w:hint="eastAsia"/>
        </w:rPr>
        <w:br/>
      </w:r>
      <w:r>
        <w:rPr>
          <w:rFonts w:hint="eastAsia"/>
        </w:rPr>
        <w:t>　　　　三、中国游戏企业发展分析</w:t>
      </w:r>
      <w:r>
        <w:rPr>
          <w:rFonts w:hint="eastAsia"/>
        </w:rPr>
        <w:br/>
      </w:r>
      <w:r>
        <w:rPr>
          <w:rFonts w:hint="eastAsia"/>
        </w:rPr>
        <w:t>　　第三节 2020-2025年游戏市场情况分析</w:t>
      </w:r>
      <w:r>
        <w:rPr>
          <w:rFonts w:hint="eastAsia"/>
        </w:rPr>
        <w:br/>
      </w:r>
      <w:r>
        <w:rPr>
          <w:rFonts w:hint="eastAsia"/>
        </w:rPr>
        <w:t>　　　　一、中国游戏市场总体概况</w:t>
      </w:r>
      <w:r>
        <w:rPr>
          <w:rFonts w:hint="eastAsia"/>
        </w:rPr>
        <w:br/>
      </w:r>
      <w:r>
        <w:rPr>
          <w:rFonts w:hint="eastAsia"/>
        </w:rPr>
        <w:t>　　　　二、中国游戏产品市场发展分析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三、中国游戏市场发展趋势分析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中国游戏市场供需形势分析</w:t>
      </w:r>
      <w:r>
        <w:rPr>
          <w:rFonts w:hint="eastAsia"/>
        </w:rPr>
        <w:br/>
      </w:r>
      <w:r>
        <w:rPr>
          <w:rFonts w:hint="eastAsia"/>
        </w:rPr>
        <w:t>　　第一节 游戏行业生产分析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中国游戏市场供需分析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一、2020-2025年中国游戏行业供给情况</w:t>
      </w:r>
      <w:r>
        <w:rPr>
          <w:rFonts w:hint="eastAsia"/>
        </w:rPr>
        <w:br/>
      </w:r>
      <w:r>
        <w:rPr>
          <w:rFonts w:hint="eastAsia"/>
        </w:rPr>
        <w:t>　　　　　　1、中国游戏行业供给分析</w:t>
      </w:r>
      <w:r>
        <w:rPr>
          <w:rFonts w:hint="eastAsia"/>
        </w:rPr>
        <w:br/>
      </w:r>
      <w:r>
        <w:rPr>
          <w:rFonts w:hint="eastAsia"/>
        </w:rPr>
        <w:t>　　　　　　2、中国游戏行业产品产量分析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二、2020-2025年中国游戏行业需求情况</w:t>
      </w:r>
      <w:r>
        <w:rPr>
          <w:rFonts w:hint="eastAsia"/>
        </w:rPr>
        <w:br/>
      </w:r>
      <w:r>
        <w:rPr>
          <w:rFonts w:hint="eastAsia"/>
        </w:rPr>
        <w:t>　　　　　　1、游戏行业需求市场</w:t>
      </w:r>
      <w:r>
        <w:rPr>
          <w:rFonts w:hint="eastAsia"/>
        </w:rPr>
        <w:br/>
      </w:r>
      <w:r>
        <w:rPr>
          <w:rFonts w:hint="eastAsia"/>
        </w:rPr>
        <w:t>　　　　　　2、游戏行业客户结构</w:t>
      </w:r>
      <w:r>
        <w:rPr>
          <w:rFonts w:hint="eastAsia"/>
        </w:rPr>
        <w:br/>
      </w:r>
      <w:r>
        <w:rPr>
          <w:rFonts w:hint="eastAsia"/>
        </w:rPr>
        <w:t>　　　　　　3、游戏行业需求的地区差异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三、2020-2025年中国游戏行业供需平衡分析</w:t>
      </w:r>
      <w:r>
        <w:rPr>
          <w:rFonts w:hint="eastAsia"/>
        </w:rPr>
        <w:br/>
      </w:r>
      <w:r>
        <w:rPr>
          <w:rFonts w:hint="eastAsia"/>
        </w:rPr>
        <w:t>　　第三节 游戏产品市场应用及需求预测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一、游戏产品应用市场总体需求分析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1、游戏产品应用市场需求特征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2、游戏产品应用市场需求总规模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二、2025-2031年游戏行业领域需求量预测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1、游戏行业需求产品功能预测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2、游戏行业需求产品市场格局预测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三、重点行业游戏产品需求分析预测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2020-2025年游戏行业进口情况分析</w:t>
      </w:r>
      <w:r>
        <w:rPr>
          <w:rFonts w:hint="eastAsia"/>
        </w:rPr>
        <w:br/>
      </w:r>
      <w:r>
        <w:rPr>
          <w:rFonts w:hint="eastAsia"/>
        </w:rPr>
        <w:t>　　第一节 游戏行业进口市场分析</w:t>
      </w:r>
      <w:r>
        <w:rPr>
          <w:rFonts w:hint="eastAsia"/>
        </w:rPr>
        <w:br/>
      </w:r>
      <w:r>
        <w:rPr>
          <w:rFonts w:hint="eastAsia"/>
        </w:rPr>
        <w:t>　　　　一、游戏行业进出口综述</w:t>
      </w:r>
      <w:r>
        <w:rPr>
          <w:rFonts w:hint="eastAsia"/>
        </w:rPr>
        <w:br/>
      </w:r>
      <w:r>
        <w:rPr>
          <w:rFonts w:hint="eastAsia"/>
        </w:rPr>
        <w:t>　　　　二、游戏行业出口市场分析</w:t>
      </w:r>
      <w:r>
        <w:rPr>
          <w:rFonts w:hint="eastAsia"/>
        </w:rPr>
        <w:br/>
      </w:r>
      <w:r>
        <w:rPr>
          <w:rFonts w:hint="eastAsia"/>
        </w:rPr>
        <w:t>　　　　三、游戏行业进口品牌分析</w:t>
      </w:r>
      <w:r>
        <w:rPr>
          <w:rFonts w:hint="eastAsia"/>
        </w:rPr>
        <w:br/>
      </w:r>
      <w:r>
        <w:rPr>
          <w:rFonts w:hint="eastAsia"/>
        </w:rPr>
        <w:t>　　第二节 中国游戏国产化分析</w:t>
      </w:r>
      <w:r>
        <w:rPr>
          <w:rFonts w:hint="eastAsia"/>
        </w:rPr>
        <w:br/>
      </w:r>
      <w:r>
        <w:rPr>
          <w:rFonts w:hint="eastAsia"/>
        </w:rPr>
        <w:t>　　　　一、中国游戏国产化的背景</w:t>
      </w:r>
      <w:r>
        <w:rPr>
          <w:rFonts w:hint="eastAsia"/>
        </w:rPr>
        <w:br/>
      </w:r>
      <w:r>
        <w:rPr>
          <w:rFonts w:hint="eastAsia"/>
        </w:rPr>
        <w:t>　　　　二、中国游戏国产化的可行性分析</w:t>
      </w:r>
      <w:r>
        <w:rPr>
          <w:rFonts w:hint="eastAsia"/>
        </w:rPr>
        <w:br/>
      </w:r>
      <w:r>
        <w:rPr>
          <w:rFonts w:hint="eastAsia"/>
        </w:rPr>
        <w:t>　　　　三、中国游戏国产化的市场前景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游戏市场竞争格局及集中度分析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游戏行业国际竞争格局分析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一、国际游戏市场发展状况</w:t>
      </w:r>
      <w:r>
        <w:rPr>
          <w:rFonts w:hint="eastAsia"/>
        </w:rPr>
        <w:br/>
      </w:r>
      <w:r>
        <w:rPr>
          <w:rFonts w:hint="eastAsia"/>
        </w:rPr>
        <w:t>　　　　二、国际游戏市场竞争格局</w:t>
      </w:r>
      <w:r>
        <w:rPr>
          <w:rFonts w:hint="eastAsia"/>
        </w:rPr>
        <w:br/>
      </w:r>
      <w:r>
        <w:rPr>
          <w:rFonts w:hint="eastAsia"/>
        </w:rPr>
        <w:t>　　　　三、国际游戏市场发展趋势分析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四、国际游戏重点企业竞争力分析</w:t>
      </w:r>
      <w:r>
        <w:rPr>
          <w:rFonts w:hint="eastAsia"/>
        </w:rPr>
        <w:br/>
      </w:r>
      <w:r>
        <w:rPr>
          <w:rFonts w:hint="eastAsia"/>
        </w:rPr>
        <w:t>　　第二节 游戏行业国内竞争格局分析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一、国内游戏行业市场规模分析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二、国内游戏行业竞争格局分析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三、国内游戏行业竞争力分析</w:t>
      </w:r>
      <w:r>
        <w:rPr>
          <w:rFonts w:hint="eastAsia"/>
        </w:rPr>
        <w:br/>
      </w:r>
      <w:r>
        <w:rPr>
          <w:rFonts w:hint="eastAsia"/>
        </w:rPr>
        <w:t>　　第三节 游戏行业竞争结构分析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游戏行业集中度分析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中国游戏行业国际竞争力比较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游戏企业竞争策略分析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中国游戏行业生产企业经营分析</w:t>
      </w:r>
      <w:r>
        <w:rPr>
          <w:rFonts w:hint="eastAsia"/>
        </w:rPr>
        <w:br/>
      </w:r>
      <w:r>
        <w:rPr>
          <w:rFonts w:hint="eastAsia"/>
        </w:rPr>
        <w:t>　　第一节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盛大游戏有限公司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金山软件有限公司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四三九九网络股份有限公司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巨人网络集团有限公司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网龙网络有限公司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北京光宇在线科技有限责任公司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第八章 游戏行业模式及策略分析</w:t>
      </w:r>
      <w:r>
        <w:rPr>
          <w:rFonts w:hint="eastAsia"/>
        </w:rPr>
        <w:br/>
      </w:r>
      <w:r>
        <w:rPr>
          <w:rFonts w:hint="eastAsia"/>
        </w:rPr>
        <w:t>　　第一节 游戏广告策略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游戏营销营运系统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游戏行业市场营销分析</w:t>
      </w:r>
      <w:r>
        <w:rPr>
          <w:rFonts w:hint="eastAsia"/>
        </w:rPr>
        <w:br/>
      </w:r>
      <w:r>
        <w:rPr>
          <w:rFonts w:hint="eastAsia"/>
        </w:rPr>
        <w:t>　　　　一、游戏市场营销进化分析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二、中国游戏营销新模式</w:t>
      </w:r>
      <w:r>
        <w:rPr>
          <w:rFonts w:hint="eastAsia"/>
        </w:rPr>
        <w:br/>
      </w:r>
      <w:r>
        <w:rPr>
          <w:rFonts w:hint="eastAsia"/>
        </w:rPr>
        <w:t>　　　　三、中国游戏终端营销分析</w:t>
      </w:r>
      <w:r>
        <w:rPr>
          <w:rFonts w:hint="eastAsia"/>
        </w:rPr>
        <w:br/>
      </w:r>
      <w:r>
        <w:rPr>
          <w:rFonts w:hint="eastAsia"/>
        </w:rPr>
        <w:t>　　　　四、游戏企业厚利快销策略</w:t>
      </w:r>
      <w:r>
        <w:rPr>
          <w:rFonts w:hint="eastAsia"/>
        </w:rPr>
        <w:br/>
      </w:r>
      <w:r>
        <w:rPr>
          <w:rFonts w:hint="eastAsia"/>
        </w:rPr>
        <w:t>　　　　五、游戏企业销售渠道分析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2025-2031年游戏市场发展趋势分析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一、2025-2031年游戏市场发展趋势预测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二、2025-2031年游戏销售模式趋势预测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三、2025-2031年游戏市场销售渠道趋势预测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2025-2031年中国游戏市场趋势分析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一、2020-2025年游戏市场趋势总结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二、2025-2031年游戏发展趋势分析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三、2025-2031年游戏市场发展空间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四、2025-2031年游戏产业政策趋向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未来游戏行业发展预测</w:t>
      </w:r>
      <w:r>
        <w:rPr>
          <w:rFonts w:hint="eastAsia"/>
        </w:rPr>
        <w:br/>
      </w:r>
      <w:r>
        <w:rPr>
          <w:rFonts w:hint="eastAsia"/>
        </w:rPr>
        <w:t>　　第一节 未来游戏需求与市场预测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一、2025-2031年游戏市场规模预测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二、2025-2031年游戏行业总产值预测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三、2025-2031年游戏行业销售收入预测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四、2025-2031年游戏行业总资产预测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2025-2031年中国游戏行业供需预测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三、2025-2031年中国游戏供需平衡预测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四、2025-2031年主要游戏行业产品进出口预测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第十一章 2020-2025年游戏行业投资现状分析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2025年游戏行业投资情况分析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2025年游戏行业投资情况分析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一、2025年游戏行业政策环境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游戏行业投资效益分析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一、2020-2025年游戏行业投资状况分析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二、2025-2031年游戏行业投资效益分析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三、2025-2031年游戏行业投资趋势预测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四、2025-2031年游戏行业的投资方向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五、2025-2031年游戏行业投资的建议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影响游戏行业发展的主要因素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一、2025-2031年影响游戏行业运行的有利因素分析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二、2025-2031年影响游戏行业运行的稳定因素分析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三、2025-2031年影响游戏行业运行的不利因素分析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四、2025-2031年我国游戏行业发展面临的挑战分析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五、2025-2031年我国游戏行业发展面临的机遇分析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一、2025-2031年游戏行业市场风险及控制策略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对中国游戏品牌的战略思考</w:t>
      </w:r>
      <w:r>
        <w:rPr>
          <w:rFonts w:hint="eastAsia"/>
        </w:rPr>
        <w:br/>
      </w:r>
      <w:r>
        <w:rPr>
          <w:rFonts w:hint="eastAsia"/>
        </w:rPr>
        <w:t>　　　　一、游戏品牌的重要性</w:t>
      </w:r>
      <w:r>
        <w:rPr>
          <w:rFonts w:hint="eastAsia"/>
        </w:rPr>
        <w:br/>
      </w:r>
      <w:r>
        <w:rPr>
          <w:rFonts w:hint="eastAsia"/>
        </w:rPr>
        <w:t>　　　　二、游戏实施品牌战略的意义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四、中国游戏企业的品牌战略</w:t>
      </w:r>
      <w:r>
        <w:rPr>
          <w:rFonts w:hint="eastAsia"/>
        </w:rPr>
        <w:br/>
      </w:r>
      <w:r>
        <w:rPr>
          <w:rFonts w:hint="eastAsia"/>
        </w:rPr>
        <w:t>　　　　五、游戏品牌战略管理的策略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游戏行业经营策略分析</w:t>
      </w:r>
      <w:r>
        <w:rPr>
          <w:rFonts w:hint="eastAsia"/>
        </w:rPr>
        <w:br/>
      </w:r>
      <w:r>
        <w:rPr>
          <w:rFonts w:hint="eastAsia"/>
        </w:rPr>
        <w:t>　　　　一、游戏市场细分策略</w:t>
      </w:r>
      <w:r>
        <w:rPr>
          <w:rFonts w:hint="eastAsia"/>
        </w:rPr>
        <w:br/>
      </w:r>
      <w:r>
        <w:rPr>
          <w:rFonts w:hint="eastAsia"/>
        </w:rPr>
        <w:t>　　　　二、游戏市场创新策略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游戏行业投资战略研究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一、2025年游戏行业投资战略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二、2025-2031年游戏行业投资战略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2020-2025年全球游戏需求</w:t>
      </w:r>
      <w:r>
        <w:rPr>
          <w:rFonts w:hint="eastAsia"/>
        </w:rPr>
        <w:br/>
      </w:r>
      <w:r>
        <w:rPr>
          <w:rFonts w:hint="eastAsia"/>
        </w:rPr>
        <w:t>　　图表 2020-2025年全球游戏产量情况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2020-2025年我国游戏市场规模情况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2020-2025年我国游戏市场销量情况</w:t>
      </w:r>
      <w:r>
        <w:rPr>
          <w:rFonts w:hint="eastAsia"/>
        </w:rPr>
        <w:br/>
      </w:r>
      <w:r>
        <w:rPr>
          <w:rFonts w:hint="eastAsia"/>
        </w:rPr>
        <w:t>　　图表 2025-2031年游戏市场销量预测</w:t>
      </w:r>
      <w:r>
        <w:rPr>
          <w:rFonts w:hint="eastAsia"/>
        </w:rPr>
        <w:br/>
      </w:r>
      <w:r>
        <w:rPr>
          <w:rFonts w:hint="eastAsia"/>
        </w:rPr>
        <w:t>　　图表 2020-2025年游戏行业需求规模情况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2020-2025年游戏行业盈利能力指标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2020-2025年游戏行业发展能力指标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2020-2025年游戏行业销售收入前十家企业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2020-2025年我国游戏进口量情况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2025-2031年我国游戏进口预测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2025-2031年我国游戏行业产量预测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2025-2031年我国游戏需求规模预测</w:t>
      </w:r>
      <w:r>
        <w:rPr>
          <w:rFonts w:hint="eastAsia"/>
        </w:rPr>
        <w:br/>
      </w:r>
      <w:r>
        <w:rPr>
          <w:rFonts w:hint="eastAsia"/>
        </w:rPr>
        <w:t>　　图表 2020-2025年游戏行业活力系数情况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2020-2025年游戏行业投资收益率情况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2025-2031年游戏行业总资产预测</w:t>
      </w:r>
      <w:r>
        <w:rPr>
          <w:rFonts w:hint="eastAsia"/>
        </w:rPr>
        <w:br/>
      </w:r>
      <w:r>
        <w:rPr>
          <w:rFonts w:hint="eastAsia"/>
        </w:rPr>
        <w:t>　　图表 2020-2025年游戏行业投资总额情况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2025-2031年游戏行业投资总额预测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2025-2031年中国游戏行业供需平衡预测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游戏行业投资分析框架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23d5a59a24132" w:history="1">
        <w:r>
          <w:rPr>
            <w:rStyle w:val="Hyperlink"/>
          </w:rPr>
          <w:t>中国游戏行业现状调研及发展前景分析报告（2025-2031年）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23d5a59a24132" w:history="1">
        <w:r>
          <w:rPr>
            <w:rStyle w:val="Hyperlink"/>
          </w:rPr>
          <w:t>https://www.20087.com/9/52/YouXiChanYeXianZhuangYuFaZhanQia.html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热点：免费游戏直接能玩、游戏代练骗局、传奇手游发布网新开服、游戏排行榜2023、手机网游十大排行榜、游戏推荐、游戏排行榜2023手游推荐、游戏王大师决斗、小游戏网站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8ee8387cb4530" w:history="1">
      <w:r>
        <w:rPr>
          <w:rStyle w:val="Hyperlink"/>
        </w:rPr>
        <w:t>中国游戏行业现状调研及发展前景分析报告（2025-2031年）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ouXiChanYeXianZhuangYuFaZhanQia.html" TargetMode="External" Id="R02623d5a59a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ouXiChanYeXianZhuangYuFaZhanQia.html" TargetMode="External" Id="Rbbb8ee8387cb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2025-01-02T00:28:00Z</dcterms:created>
  <dcterms:modified xsi:type="dcterms:W3CDTF">2025-01-02T01:28:00Z</dcterms:modified>
  <dc:subject>中国游戏行业现状调研及发展前景分析报告（2025-2031年）</dc:subject>
  <dc:title>中国游戏行业现状调研及发展前景分析报告（2025-2031年）</dc:title>
  <cp:keywords>中国游戏行业现状调研及发展前景分析报告（2025-2031年）</cp:keywords>
  <dc:description>中国游戏行业现状调研及发展前景分析报告（2025-2031年）</dc:description>
</cp:coreProperties>
</file>