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49855821c4d6b" w:history="1">
              <w:r>
                <w:rPr>
                  <w:rStyle w:val="Hyperlink"/>
                </w:rPr>
                <w:t>2024-2030年中国ESG行业现状分析及前景趋势报告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49855821c4d6b" w:history="1">
              <w:r>
                <w:rPr>
                  <w:rStyle w:val="Hyperlink"/>
                </w:rPr>
                <w:t>2024-2030年中国ESG行业现状分析及前景趋势报告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49855821c4d6b" w:history="1">
                <w:r>
                  <w:rPr>
                    <w:rStyle w:val="Hyperlink"/>
                  </w:rPr>
                  <w:t>https://www.20087.com/9/02/ESGHangYeQianJingQuShi.html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G（环境、社会和公司治理）是一种衡量企业非财务绩效的标准体系，因其能够帮助企业评估和改善其在环境责任、社会责任和公司治理方面的表现而受到越来越多的关注。随着投资者对企业可持续发展的重视程度加深，ESG的应用越来越广泛。目前，ESG实践已经具备一定的框架和标准，但在评估方法的一致性、数据透明度以及实施效果方面仍有改进空间。如何进一步提高评估方法的一致性，增强数据透明度，并确保实施效果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ESG的发展将更加注重标准化与透明化。通过采用更先进的评估技术和标准化框架，未来的ESG将能够提供更统一的评估标准和更准确的评估结果。此外，随着数据透明度技术的进步，开发具有更高数据透明度的ESG报告机制，提高信息的公开性和可信度，将是未来的重要方向。随着实施效果技术的发展，开发具有更高实施效果的ESG改进措施，确保企业在环境、社会和公司治理方面的持续改进，将是未来的重要方向。同时，通过优化设计，提高ESG的可靠性和使用便捷性，确保在各种应用场景中的稳定性和耐用性，将是未来的发展趋势。随着可持续发展理念的推广，开发使用环保材料和技术的ESG实践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49855821c4d6b" w:history="1">
        <w:r>
          <w:rPr>
            <w:rStyle w:val="Hyperlink"/>
          </w:rPr>
          <w:t>2024-2030年中国ESG行业现状分析及前景趋势报告</w:t>
        </w:r>
      </w:hyperlink>
      <w:r>
        <w:rPr>
          <w:rFonts w:hint="eastAsia"/>
        </w:rPr>
        <w:t>》通过严谨的内容、翔实的分析、权威的数据和直观的图表，全面解析了ESG行业的市场规模、需求变化、价格波动以及产业链构成。ESG报告深入剖析了当前市场现状，科学预测了未来ESG市场前景与发展趋势，特别关注了ESG细分市场的机会与挑战。同时，对ESG重点企业的竞争地位、品牌影响力和市场集中度进行了全面评估。ESG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ESG投资相关概述</w:t>
      </w:r>
      <w:r>
        <w:rPr>
          <w:rFonts w:hint="eastAsia"/>
        </w:rPr>
        <w:br/>
      </w:r>
      <w:r>
        <w:rPr>
          <w:rFonts w:hint="eastAsia"/>
        </w:rPr>
        <w:t>　　第一节 基本概念</w:t>
      </w:r>
      <w:r>
        <w:rPr>
          <w:rFonts w:hint="eastAsia"/>
        </w:rPr>
        <w:br/>
      </w:r>
      <w:r>
        <w:rPr>
          <w:rFonts w:hint="eastAsia"/>
        </w:rPr>
        <w:t>　　　　一、ESG相关概念</w:t>
      </w:r>
      <w:r>
        <w:rPr>
          <w:rFonts w:hint="eastAsia"/>
        </w:rPr>
        <w:br/>
      </w:r>
      <w:r>
        <w:rPr>
          <w:rFonts w:hint="eastAsia"/>
        </w:rPr>
        <w:t>　　　　二、ESG发展历程</w:t>
      </w:r>
      <w:r>
        <w:rPr>
          <w:rFonts w:hint="eastAsia"/>
        </w:rPr>
        <w:br/>
      </w:r>
      <w:r>
        <w:rPr>
          <w:rFonts w:hint="eastAsia"/>
        </w:rPr>
        <w:t>　　　　三、ESG投资理念</w:t>
      </w:r>
      <w:r>
        <w:rPr>
          <w:rFonts w:hint="eastAsia"/>
        </w:rPr>
        <w:br/>
      </w:r>
      <w:r>
        <w:rPr>
          <w:rFonts w:hint="eastAsia"/>
        </w:rPr>
        <w:t>　　第二节 发展ESG的重要性分析</w:t>
      </w:r>
      <w:r>
        <w:rPr>
          <w:rFonts w:hint="eastAsia"/>
        </w:rPr>
        <w:br/>
      </w:r>
      <w:r>
        <w:rPr>
          <w:rFonts w:hint="eastAsia"/>
        </w:rPr>
        <w:t>　　　　一、ESG发展的意义</w:t>
      </w:r>
      <w:r>
        <w:rPr>
          <w:rFonts w:hint="eastAsia"/>
        </w:rPr>
        <w:br/>
      </w:r>
      <w:r>
        <w:rPr>
          <w:rFonts w:hint="eastAsia"/>
        </w:rPr>
        <w:t>　　　　二、现代ESG责任概述</w:t>
      </w:r>
      <w:r>
        <w:rPr>
          <w:rFonts w:hint="eastAsia"/>
        </w:rPr>
        <w:br/>
      </w:r>
      <w:r>
        <w:rPr>
          <w:rFonts w:hint="eastAsia"/>
        </w:rPr>
        <w:t>　　　　三、ESG信息披露的重要性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2019-2024年可持续金融发展分析</w:t>
      </w:r>
      <w:r>
        <w:rPr>
          <w:rFonts w:hint="eastAsia"/>
        </w:rPr>
        <w:br/>
      </w:r>
      <w:r>
        <w:rPr>
          <w:rFonts w:hint="eastAsia"/>
        </w:rPr>
        <w:t>　　第一节 全球可持续金融发展分析</w:t>
      </w:r>
      <w:r>
        <w:rPr>
          <w:rFonts w:hint="eastAsia"/>
        </w:rPr>
        <w:br/>
      </w:r>
      <w:r>
        <w:rPr>
          <w:rFonts w:hint="eastAsia"/>
        </w:rPr>
        <w:t>　　　　一、全球可持续金融原则基本情况</w:t>
      </w:r>
      <w:r>
        <w:rPr>
          <w:rFonts w:hint="eastAsia"/>
        </w:rPr>
        <w:br/>
      </w:r>
      <w:r>
        <w:rPr>
          <w:rFonts w:hint="eastAsia"/>
        </w:rPr>
        <w:t>　　　　二、全球可持续金融发展规模分析</w:t>
      </w:r>
      <w:r>
        <w:rPr>
          <w:rFonts w:hint="eastAsia"/>
        </w:rPr>
        <w:br/>
      </w:r>
      <w:r>
        <w:rPr>
          <w:rFonts w:hint="eastAsia"/>
        </w:rPr>
        <w:t>　　　　三、欧盟可持续金融体系推进进程</w:t>
      </w:r>
      <w:r>
        <w:rPr>
          <w:rFonts w:hint="eastAsia"/>
        </w:rPr>
        <w:br/>
      </w:r>
      <w:r>
        <w:rPr>
          <w:rFonts w:hint="eastAsia"/>
        </w:rPr>
        <w:t>　　　　四、欧盟可持续金融具体分类方案</w:t>
      </w:r>
      <w:r>
        <w:rPr>
          <w:rFonts w:hint="eastAsia"/>
        </w:rPr>
        <w:br/>
      </w:r>
      <w:r>
        <w:rPr>
          <w:rFonts w:hint="eastAsia"/>
        </w:rPr>
        <w:t>　　　　五、欧盟可持续金融发展经验借鉴</w:t>
      </w:r>
      <w:r>
        <w:rPr>
          <w:rFonts w:hint="eastAsia"/>
        </w:rPr>
        <w:br/>
      </w:r>
      <w:r>
        <w:rPr>
          <w:rFonts w:hint="eastAsia"/>
        </w:rPr>
        <w:t>　　　　六、可持续金融发展的国际经验</w:t>
      </w:r>
      <w:r>
        <w:rPr>
          <w:rFonts w:hint="eastAsia"/>
        </w:rPr>
        <w:br/>
      </w:r>
      <w:r>
        <w:rPr>
          <w:rFonts w:hint="eastAsia"/>
        </w:rPr>
        <w:t>　　第二节 中国可持续金融发展综述</w:t>
      </w:r>
      <w:r>
        <w:rPr>
          <w:rFonts w:hint="eastAsia"/>
        </w:rPr>
        <w:br/>
      </w:r>
      <w:r>
        <w:rPr>
          <w:rFonts w:hint="eastAsia"/>
        </w:rPr>
        <w:t>　　　　一、可持续金融发展背景</w:t>
      </w:r>
      <w:r>
        <w:rPr>
          <w:rFonts w:hint="eastAsia"/>
        </w:rPr>
        <w:br/>
      </w:r>
      <w:r>
        <w:rPr>
          <w:rFonts w:hint="eastAsia"/>
        </w:rPr>
        <w:t>　　　　二、可持续金融体系构成</w:t>
      </w:r>
      <w:r>
        <w:rPr>
          <w:rFonts w:hint="eastAsia"/>
        </w:rPr>
        <w:br/>
      </w:r>
      <w:r>
        <w:rPr>
          <w:rFonts w:hint="eastAsia"/>
        </w:rPr>
        <w:t>　　　　三、可持续金融推动因素</w:t>
      </w:r>
      <w:r>
        <w:rPr>
          <w:rFonts w:hint="eastAsia"/>
        </w:rPr>
        <w:br/>
      </w:r>
      <w:r>
        <w:rPr>
          <w:rFonts w:hint="eastAsia"/>
        </w:rPr>
        <w:t>　　　　四、可持续金融发展现状</w:t>
      </w:r>
      <w:r>
        <w:rPr>
          <w:rFonts w:hint="eastAsia"/>
        </w:rPr>
        <w:br/>
      </w:r>
      <w:r>
        <w:rPr>
          <w:rFonts w:hint="eastAsia"/>
        </w:rPr>
        <w:t>　　　　五、可持续金融发展规模</w:t>
      </w:r>
      <w:r>
        <w:rPr>
          <w:rFonts w:hint="eastAsia"/>
        </w:rPr>
        <w:br/>
      </w:r>
      <w:r>
        <w:rPr>
          <w:rFonts w:hint="eastAsia"/>
        </w:rPr>
        <w:t>　　　　六、可持续金融国际标准</w:t>
      </w:r>
      <w:r>
        <w:rPr>
          <w:rFonts w:hint="eastAsia"/>
        </w:rPr>
        <w:br/>
      </w:r>
      <w:r>
        <w:rPr>
          <w:rFonts w:hint="eastAsia"/>
        </w:rPr>
        <w:t>　　　　七、可持续金融中国实践</w:t>
      </w:r>
      <w:r>
        <w:rPr>
          <w:rFonts w:hint="eastAsia"/>
        </w:rPr>
        <w:br/>
      </w:r>
      <w:r>
        <w:rPr>
          <w:rFonts w:hint="eastAsia"/>
        </w:rPr>
        <w:t>　　第三节 《可持续金融共同分类目录》的应用</w:t>
      </w:r>
      <w:r>
        <w:rPr>
          <w:rFonts w:hint="eastAsia"/>
        </w:rPr>
        <w:br/>
      </w:r>
      <w:r>
        <w:rPr>
          <w:rFonts w:hint="eastAsia"/>
        </w:rPr>
        <w:t>　　　　一、《共同分类目录》的特点</w:t>
      </w:r>
      <w:r>
        <w:rPr>
          <w:rFonts w:hint="eastAsia"/>
        </w:rPr>
        <w:br/>
      </w:r>
      <w:r>
        <w:rPr>
          <w:rFonts w:hint="eastAsia"/>
        </w:rPr>
        <w:t>　　　　二、《共同分类目录》的应用</w:t>
      </w:r>
      <w:r>
        <w:rPr>
          <w:rFonts w:hint="eastAsia"/>
        </w:rPr>
        <w:br/>
      </w:r>
      <w:r>
        <w:rPr>
          <w:rFonts w:hint="eastAsia"/>
        </w:rPr>
        <w:t>　　　　三、《共同分类目录》的方向</w:t>
      </w:r>
      <w:r>
        <w:rPr>
          <w:rFonts w:hint="eastAsia"/>
        </w:rPr>
        <w:br/>
      </w:r>
      <w:r>
        <w:rPr>
          <w:rFonts w:hint="eastAsia"/>
        </w:rPr>
        <w:t>　　第四节 中国可持续金融发展的问题及建议</w:t>
      </w:r>
      <w:r>
        <w:rPr>
          <w:rFonts w:hint="eastAsia"/>
        </w:rPr>
        <w:br/>
      </w:r>
      <w:r>
        <w:rPr>
          <w:rFonts w:hint="eastAsia"/>
        </w:rPr>
        <w:t>　　　　一、可持续金融发展的问题</w:t>
      </w:r>
      <w:r>
        <w:rPr>
          <w:rFonts w:hint="eastAsia"/>
        </w:rPr>
        <w:br/>
      </w:r>
      <w:r>
        <w:rPr>
          <w:rFonts w:hint="eastAsia"/>
        </w:rPr>
        <w:t>　　　　二、绿色金融体系持续完善</w:t>
      </w:r>
      <w:r>
        <w:rPr>
          <w:rFonts w:hint="eastAsia"/>
        </w:rPr>
        <w:br/>
      </w:r>
      <w:r>
        <w:rPr>
          <w:rFonts w:hint="eastAsia"/>
        </w:rPr>
        <w:t>　　　　三、可持续金融的发展建议</w:t>
      </w:r>
      <w:r>
        <w:rPr>
          <w:rFonts w:hint="eastAsia"/>
        </w:rPr>
        <w:br/>
      </w:r>
      <w:r>
        <w:rPr>
          <w:rFonts w:hint="eastAsia"/>
        </w:rPr>
        <w:t>　　　　四、可持续金融的发展策略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2019-2024年中国ESG发展环境分析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二、对外经济分析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四、工业运行情况</w:t>
      </w:r>
      <w:r>
        <w:rPr>
          <w:rFonts w:hint="eastAsia"/>
        </w:rPr>
        <w:br/>
      </w:r>
      <w:r>
        <w:rPr>
          <w:rFonts w:hint="eastAsia"/>
        </w:rPr>
        <w:t>　　　　五、宏观经济展望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一、人口结构状况</w:t>
      </w:r>
      <w:r>
        <w:rPr>
          <w:rFonts w:hint="eastAsia"/>
        </w:rPr>
        <w:br/>
      </w:r>
      <w:r>
        <w:rPr>
          <w:rFonts w:hint="eastAsia"/>
        </w:rPr>
        <w:t>　　　　二、社会消费规模</w:t>
      </w:r>
      <w:r>
        <w:rPr>
          <w:rFonts w:hint="eastAsia"/>
        </w:rPr>
        <w:br/>
      </w:r>
      <w:r>
        <w:rPr>
          <w:rFonts w:hint="eastAsia"/>
        </w:rPr>
        <w:t>　　　　三、居民储蓄情况</w:t>
      </w:r>
      <w:r>
        <w:rPr>
          <w:rFonts w:hint="eastAsia"/>
        </w:rPr>
        <w:br/>
      </w:r>
      <w:r>
        <w:rPr>
          <w:rFonts w:hint="eastAsia"/>
        </w:rPr>
        <w:t>　　　　四、居民收入水平</w:t>
      </w:r>
      <w:r>
        <w:rPr>
          <w:rFonts w:hint="eastAsia"/>
        </w:rPr>
        <w:br/>
      </w:r>
      <w:r>
        <w:rPr>
          <w:rFonts w:hint="eastAsia"/>
        </w:rPr>
        <w:t>　　　　五、居民消费结构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一、“一带一路”绿色发展的意见</w:t>
      </w:r>
      <w:r>
        <w:rPr>
          <w:rFonts w:hint="eastAsia"/>
        </w:rPr>
        <w:br/>
      </w:r>
      <w:r>
        <w:rPr>
          <w:rFonts w:hint="eastAsia"/>
        </w:rPr>
        <w:t>　　　　二、能源绿色低碳转型体制机制</w:t>
      </w:r>
      <w:r>
        <w:rPr>
          <w:rFonts w:hint="eastAsia"/>
        </w:rPr>
        <w:br/>
      </w:r>
      <w:r>
        <w:rPr>
          <w:rFonts w:hint="eastAsia"/>
        </w:rPr>
        <w:t>　　　　三、G20可持续金融路线图</w:t>
      </w:r>
      <w:r>
        <w:rPr>
          <w:rFonts w:hint="eastAsia"/>
        </w:rPr>
        <w:br/>
      </w:r>
      <w:r>
        <w:rPr>
          <w:rFonts w:hint="eastAsia"/>
        </w:rPr>
        <w:t>　　　　四、地方ESG相关激励政策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2019-2024年中国ESG行业发展分析</w:t>
      </w:r>
      <w:r>
        <w:rPr>
          <w:rFonts w:hint="eastAsia"/>
        </w:rPr>
        <w:br/>
      </w:r>
      <w:r>
        <w:rPr>
          <w:rFonts w:hint="eastAsia"/>
        </w:rPr>
        <w:t>　　第一节 全球ESG行业发展分析</w:t>
      </w:r>
      <w:r>
        <w:rPr>
          <w:rFonts w:hint="eastAsia"/>
        </w:rPr>
        <w:br/>
      </w:r>
      <w:r>
        <w:rPr>
          <w:rFonts w:hint="eastAsia"/>
        </w:rPr>
        <w:t>　　　　一、PRI签署机构规模</w:t>
      </w:r>
      <w:r>
        <w:rPr>
          <w:rFonts w:hint="eastAsia"/>
        </w:rPr>
        <w:br/>
      </w:r>
      <w:r>
        <w:rPr>
          <w:rFonts w:hint="eastAsia"/>
        </w:rPr>
        <w:t>　　　　二、ESG投资发展现状</w:t>
      </w:r>
      <w:r>
        <w:rPr>
          <w:rFonts w:hint="eastAsia"/>
        </w:rPr>
        <w:br/>
      </w:r>
      <w:r>
        <w:rPr>
          <w:rFonts w:hint="eastAsia"/>
        </w:rPr>
        <w:t>　　　　三、国家ESG信息披露</w:t>
      </w:r>
      <w:r>
        <w:rPr>
          <w:rFonts w:hint="eastAsia"/>
        </w:rPr>
        <w:br/>
      </w:r>
      <w:r>
        <w:rPr>
          <w:rFonts w:hint="eastAsia"/>
        </w:rPr>
        <w:t>　　　　四、国家ESG法规政策</w:t>
      </w:r>
      <w:r>
        <w:rPr>
          <w:rFonts w:hint="eastAsia"/>
        </w:rPr>
        <w:br/>
      </w:r>
      <w:r>
        <w:rPr>
          <w:rFonts w:hint="eastAsia"/>
        </w:rPr>
        <w:t>　　　　五、国家ESG投资规模</w:t>
      </w:r>
      <w:r>
        <w:rPr>
          <w:rFonts w:hint="eastAsia"/>
        </w:rPr>
        <w:br/>
      </w:r>
      <w:r>
        <w:rPr>
          <w:rFonts w:hint="eastAsia"/>
        </w:rPr>
        <w:t>　　　　六、ESG债券市场结构</w:t>
      </w:r>
      <w:r>
        <w:rPr>
          <w:rFonts w:hint="eastAsia"/>
        </w:rPr>
        <w:br/>
      </w:r>
      <w:r>
        <w:rPr>
          <w:rFonts w:hint="eastAsia"/>
        </w:rPr>
        <w:t>　　　　七、ESG债券市场挑战</w:t>
      </w:r>
      <w:r>
        <w:rPr>
          <w:rFonts w:hint="eastAsia"/>
        </w:rPr>
        <w:br/>
      </w:r>
      <w:r>
        <w:rPr>
          <w:rFonts w:hint="eastAsia"/>
        </w:rPr>
        <w:t>　　　　八、ESG债券市场展望</w:t>
      </w:r>
      <w:r>
        <w:rPr>
          <w:rFonts w:hint="eastAsia"/>
        </w:rPr>
        <w:br/>
      </w:r>
      <w:r>
        <w:rPr>
          <w:rFonts w:hint="eastAsia"/>
        </w:rPr>
        <w:t>　　第二节 中国ESG行业的发展综述</w:t>
      </w:r>
      <w:r>
        <w:rPr>
          <w:rFonts w:hint="eastAsia"/>
        </w:rPr>
        <w:br/>
      </w:r>
      <w:r>
        <w:rPr>
          <w:rFonts w:hint="eastAsia"/>
        </w:rPr>
        <w:t>　　　　一、ESG投资现状</w:t>
      </w:r>
      <w:r>
        <w:rPr>
          <w:rFonts w:hint="eastAsia"/>
        </w:rPr>
        <w:br/>
      </w:r>
      <w:r>
        <w:rPr>
          <w:rFonts w:hint="eastAsia"/>
        </w:rPr>
        <w:t>　　　　二、ESG发展对比</w:t>
      </w:r>
      <w:r>
        <w:rPr>
          <w:rFonts w:hint="eastAsia"/>
        </w:rPr>
        <w:br/>
      </w:r>
      <w:r>
        <w:rPr>
          <w:rFonts w:hint="eastAsia"/>
        </w:rPr>
        <w:t>　　　　三、ESG风险分析</w:t>
      </w:r>
      <w:r>
        <w:rPr>
          <w:rFonts w:hint="eastAsia"/>
        </w:rPr>
        <w:br/>
      </w:r>
      <w:r>
        <w:rPr>
          <w:rFonts w:hint="eastAsia"/>
        </w:rPr>
        <w:t>　　　　四、ESG信息披露</w:t>
      </w:r>
      <w:r>
        <w:rPr>
          <w:rFonts w:hint="eastAsia"/>
        </w:rPr>
        <w:br/>
      </w:r>
      <w:r>
        <w:rPr>
          <w:rFonts w:hint="eastAsia"/>
        </w:rPr>
        <w:t>　　　　五、ESG投资策略</w:t>
      </w:r>
      <w:r>
        <w:rPr>
          <w:rFonts w:hint="eastAsia"/>
        </w:rPr>
        <w:br/>
      </w:r>
      <w:r>
        <w:rPr>
          <w:rFonts w:hint="eastAsia"/>
        </w:rPr>
        <w:t>　　第三节 中国ESG市场运行情况</w:t>
      </w:r>
      <w:r>
        <w:rPr>
          <w:rFonts w:hint="eastAsia"/>
        </w:rPr>
        <w:br/>
      </w:r>
      <w:r>
        <w:rPr>
          <w:rFonts w:hint="eastAsia"/>
        </w:rPr>
        <w:t>　　　　一、PRI签约机构数量</w:t>
      </w:r>
      <w:r>
        <w:rPr>
          <w:rFonts w:hint="eastAsia"/>
        </w:rPr>
        <w:br/>
      </w:r>
      <w:r>
        <w:rPr>
          <w:rFonts w:hint="eastAsia"/>
        </w:rPr>
        <w:t>　　　　二、ESG主题基金数量</w:t>
      </w:r>
      <w:r>
        <w:rPr>
          <w:rFonts w:hint="eastAsia"/>
        </w:rPr>
        <w:br/>
      </w:r>
      <w:r>
        <w:rPr>
          <w:rFonts w:hint="eastAsia"/>
        </w:rPr>
        <w:t>　　　　三、A股公司ESG披露情况</w:t>
      </w:r>
      <w:r>
        <w:rPr>
          <w:rFonts w:hint="eastAsia"/>
        </w:rPr>
        <w:br/>
      </w:r>
      <w:r>
        <w:rPr>
          <w:rFonts w:hint="eastAsia"/>
        </w:rPr>
        <w:t>　　第四节 中国可持续发展模式的ESG投资分析</w:t>
      </w:r>
      <w:r>
        <w:rPr>
          <w:rFonts w:hint="eastAsia"/>
        </w:rPr>
        <w:br/>
      </w:r>
      <w:r>
        <w:rPr>
          <w:rFonts w:hint="eastAsia"/>
        </w:rPr>
        <w:t>　　　　一、ESG投资的政策环境</w:t>
      </w:r>
      <w:r>
        <w:rPr>
          <w:rFonts w:hint="eastAsia"/>
        </w:rPr>
        <w:br/>
      </w:r>
      <w:r>
        <w:rPr>
          <w:rFonts w:hint="eastAsia"/>
        </w:rPr>
        <w:t>　　　　二、进行ESG投资的原因</w:t>
      </w:r>
      <w:r>
        <w:rPr>
          <w:rFonts w:hint="eastAsia"/>
        </w:rPr>
        <w:br/>
      </w:r>
      <w:r>
        <w:rPr>
          <w:rFonts w:hint="eastAsia"/>
        </w:rPr>
        <w:t>　　　　三、ESG在私募股权中的应用</w:t>
      </w:r>
      <w:r>
        <w:rPr>
          <w:rFonts w:hint="eastAsia"/>
        </w:rPr>
        <w:br/>
      </w:r>
      <w:r>
        <w:rPr>
          <w:rFonts w:hint="eastAsia"/>
        </w:rPr>
        <w:t>　　　　四、私募股权践行ESG的意义</w:t>
      </w:r>
      <w:r>
        <w:rPr>
          <w:rFonts w:hint="eastAsia"/>
        </w:rPr>
        <w:br/>
      </w:r>
      <w:r>
        <w:rPr>
          <w:rFonts w:hint="eastAsia"/>
        </w:rPr>
        <w:t>　　　　五、ESG投资合理回报的分析</w:t>
      </w:r>
      <w:r>
        <w:rPr>
          <w:rFonts w:hint="eastAsia"/>
        </w:rPr>
        <w:br/>
      </w:r>
      <w:r>
        <w:rPr>
          <w:rFonts w:hint="eastAsia"/>
        </w:rPr>
        <w:t>　　　　六、ESG投资面临的机遇和挑战</w:t>
      </w:r>
      <w:r>
        <w:rPr>
          <w:rFonts w:hint="eastAsia"/>
        </w:rPr>
        <w:br/>
      </w:r>
      <w:r>
        <w:rPr>
          <w:rFonts w:hint="eastAsia"/>
        </w:rPr>
        <w:t>　　第五节 中国ESG行业的发展问题及建议</w:t>
      </w:r>
      <w:r>
        <w:rPr>
          <w:rFonts w:hint="eastAsia"/>
        </w:rPr>
        <w:br/>
      </w:r>
      <w:r>
        <w:rPr>
          <w:rFonts w:hint="eastAsia"/>
        </w:rPr>
        <w:t>　　　　一、企业应对新的ESG金融挑战</w:t>
      </w:r>
      <w:r>
        <w:rPr>
          <w:rFonts w:hint="eastAsia"/>
        </w:rPr>
        <w:br/>
      </w:r>
      <w:r>
        <w:rPr>
          <w:rFonts w:hint="eastAsia"/>
        </w:rPr>
        <w:t>　　　　二、ESG理“双碳”目标实现路径</w:t>
      </w:r>
      <w:r>
        <w:rPr>
          <w:rFonts w:hint="eastAsia"/>
        </w:rPr>
        <w:br/>
      </w:r>
      <w:r>
        <w:rPr>
          <w:rFonts w:hint="eastAsia"/>
        </w:rPr>
        <w:t>　　　　三、ESG投资发展面临的问题</w:t>
      </w:r>
      <w:r>
        <w:rPr>
          <w:rFonts w:hint="eastAsia"/>
        </w:rPr>
        <w:br/>
      </w:r>
      <w:r>
        <w:rPr>
          <w:rFonts w:hint="eastAsia"/>
        </w:rPr>
        <w:t>　　　　四、ESG投资发展的政策建议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2019-2024年中国企业ESG投资分析</w:t>
      </w:r>
      <w:r>
        <w:rPr>
          <w:rFonts w:hint="eastAsia"/>
        </w:rPr>
        <w:br/>
      </w:r>
      <w:r>
        <w:rPr>
          <w:rFonts w:hint="eastAsia"/>
        </w:rPr>
        <w:t>　　第一节 企业供应链ESG投资管理分析</w:t>
      </w:r>
      <w:r>
        <w:rPr>
          <w:rFonts w:hint="eastAsia"/>
        </w:rPr>
        <w:br/>
      </w:r>
      <w:r>
        <w:rPr>
          <w:rFonts w:hint="eastAsia"/>
        </w:rPr>
        <w:t>　　　　一、供应链ESG管理的必要性</w:t>
      </w:r>
      <w:r>
        <w:rPr>
          <w:rFonts w:hint="eastAsia"/>
        </w:rPr>
        <w:br/>
      </w:r>
      <w:r>
        <w:rPr>
          <w:rFonts w:hint="eastAsia"/>
        </w:rPr>
        <w:t>　　　　二、供应链ESG管理路径分析</w:t>
      </w:r>
      <w:r>
        <w:rPr>
          <w:rFonts w:hint="eastAsia"/>
        </w:rPr>
        <w:br/>
      </w:r>
      <w:r>
        <w:rPr>
          <w:rFonts w:hint="eastAsia"/>
        </w:rPr>
        <w:t>　　　　三、供应链ESG管理对策建议</w:t>
      </w:r>
      <w:r>
        <w:rPr>
          <w:rFonts w:hint="eastAsia"/>
        </w:rPr>
        <w:br/>
      </w:r>
      <w:r>
        <w:rPr>
          <w:rFonts w:hint="eastAsia"/>
        </w:rPr>
        <w:t>　　第二节 上市公司ESG信息披露制度构建路径分析</w:t>
      </w:r>
      <w:r>
        <w:rPr>
          <w:rFonts w:hint="eastAsia"/>
        </w:rPr>
        <w:br/>
      </w:r>
      <w:r>
        <w:rPr>
          <w:rFonts w:hint="eastAsia"/>
        </w:rPr>
        <w:t>　　　　一、ESG信息披露制度的背景</w:t>
      </w:r>
      <w:r>
        <w:rPr>
          <w:rFonts w:hint="eastAsia"/>
        </w:rPr>
        <w:br/>
      </w:r>
      <w:r>
        <w:rPr>
          <w:rFonts w:hint="eastAsia"/>
        </w:rPr>
        <w:t>　　　　二、ESG信息披露制度的价值</w:t>
      </w:r>
      <w:r>
        <w:rPr>
          <w:rFonts w:hint="eastAsia"/>
        </w:rPr>
        <w:br/>
      </w:r>
      <w:r>
        <w:rPr>
          <w:rFonts w:hint="eastAsia"/>
        </w:rPr>
        <w:t>　　　　三、ESG信息披露制度构建的困境</w:t>
      </w:r>
      <w:r>
        <w:rPr>
          <w:rFonts w:hint="eastAsia"/>
        </w:rPr>
        <w:br/>
      </w:r>
      <w:r>
        <w:rPr>
          <w:rFonts w:hint="eastAsia"/>
        </w:rPr>
        <w:t>　　　　四、ESG信息披露制度构建的路径</w:t>
      </w:r>
      <w:r>
        <w:rPr>
          <w:rFonts w:hint="eastAsia"/>
        </w:rPr>
        <w:br/>
      </w:r>
      <w:r>
        <w:rPr>
          <w:rFonts w:hint="eastAsia"/>
        </w:rPr>
        <w:t>　　第三节 中资企业海外发展ESG合规分析</w:t>
      </w:r>
      <w:r>
        <w:rPr>
          <w:rFonts w:hint="eastAsia"/>
        </w:rPr>
        <w:br/>
      </w:r>
      <w:r>
        <w:rPr>
          <w:rFonts w:hint="eastAsia"/>
        </w:rPr>
        <w:t>　　　　一、海外企业ESG合规的必要性</w:t>
      </w:r>
      <w:r>
        <w:rPr>
          <w:rFonts w:hint="eastAsia"/>
        </w:rPr>
        <w:br/>
      </w:r>
      <w:r>
        <w:rPr>
          <w:rFonts w:hint="eastAsia"/>
        </w:rPr>
        <w:t>　　　　二、海外企业ESG相关标准分析</w:t>
      </w:r>
      <w:r>
        <w:rPr>
          <w:rFonts w:hint="eastAsia"/>
        </w:rPr>
        <w:br/>
      </w:r>
      <w:r>
        <w:rPr>
          <w:rFonts w:hint="eastAsia"/>
        </w:rPr>
        <w:t>　　　　三、企业海外ESG合规影响因素</w:t>
      </w:r>
      <w:r>
        <w:rPr>
          <w:rFonts w:hint="eastAsia"/>
        </w:rPr>
        <w:br/>
      </w:r>
      <w:r>
        <w:rPr>
          <w:rFonts w:hint="eastAsia"/>
        </w:rPr>
        <w:t>　　　　四、企业海外ESG典型项目案例</w:t>
      </w:r>
      <w:r>
        <w:rPr>
          <w:rFonts w:hint="eastAsia"/>
        </w:rPr>
        <w:br/>
      </w:r>
      <w:r>
        <w:rPr>
          <w:rFonts w:hint="eastAsia"/>
        </w:rPr>
        <w:t>　　　　五、企业做好ESG合规措施建议</w:t>
      </w:r>
      <w:r>
        <w:rPr>
          <w:rFonts w:hint="eastAsia"/>
        </w:rPr>
        <w:br/>
      </w:r>
      <w:r>
        <w:rPr>
          <w:rFonts w:hint="eastAsia"/>
        </w:rPr>
        <w:t>　　第四节 ESG营销对企业利润的影响分析</w:t>
      </w:r>
      <w:r>
        <w:rPr>
          <w:rFonts w:hint="eastAsia"/>
        </w:rPr>
        <w:br/>
      </w:r>
      <w:r>
        <w:rPr>
          <w:rFonts w:hint="eastAsia"/>
        </w:rPr>
        <w:t>　　　　一、企业ESG营销发展背景</w:t>
      </w:r>
      <w:r>
        <w:rPr>
          <w:rFonts w:hint="eastAsia"/>
        </w:rPr>
        <w:br/>
      </w:r>
      <w:r>
        <w:rPr>
          <w:rFonts w:hint="eastAsia"/>
        </w:rPr>
        <w:t>　　　　二、影响消费者行为的因素</w:t>
      </w:r>
      <w:r>
        <w:rPr>
          <w:rFonts w:hint="eastAsia"/>
        </w:rPr>
        <w:br/>
      </w:r>
      <w:r>
        <w:rPr>
          <w:rFonts w:hint="eastAsia"/>
        </w:rPr>
        <w:t>　　　　三、企业ESG营销的作用分析</w:t>
      </w:r>
      <w:r>
        <w:rPr>
          <w:rFonts w:hint="eastAsia"/>
        </w:rPr>
        <w:br/>
      </w:r>
      <w:r>
        <w:rPr>
          <w:rFonts w:hint="eastAsia"/>
        </w:rPr>
        <w:t>　　　　四、ESG营销与企业利润关系</w:t>
      </w:r>
      <w:r>
        <w:rPr>
          <w:rFonts w:hint="eastAsia"/>
        </w:rPr>
        <w:br/>
      </w:r>
      <w:r>
        <w:rPr>
          <w:rFonts w:hint="eastAsia"/>
        </w:rPr>
        <w:t>　　　　五、ESG营销对企业的启示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2019-2024年中国银行业ESG投资分析</w:t>
      </w:r>
      <w:r>
        <w:rPr>
          <w:rFonts w:hint="eastAsia"/>
        </w:rPr>
        <w:br/>
      </w:r>
      <w:r>
        <w:rPr>
          <w:rFonts w:hint="eastAsia"/>
        </w:rPr>
        <w:t>　　第一节 金融机构的ESG责任投资分析</w:t>
      </w:r>
      <w:r>
        <w:rPr>
          <w:rFonts w:hint="eastAsia"/>
        </w:rPr>
        <w:br/>
      </w:r>
      <w:r>
        <w:rPr>
          <w:rFonts w:hint="eastAsia"/>
        </w:rPr>
        <w:t>　　　　一、金融机构的ESG责任投资体系</w:t>
      </w:r>
      <w:r>
        <w:rPr>
          <w:rFonts w:hint="eastAsia"/>
        </w:rPr>
        <w:br/>
      </w:r>
      <w:r>
        <w:rPr>
          <w:rFonts w:hint="eastAsia"/>
        </w:rPr>
        <w:t>　　　　二、金融机构的ESG责任投资实践</w:t>
      </w:r>
      <w:r>
        <w:rPr>
          <w:rFonts w:hint="eastAsia"/>
        </w:rPr>
        <w:br/>
      </w:r>
      <w:r>
        <w:rPr>
          <w:rFonts w:hint="eastAsia"/>
        </w:rPr>
        <w:t>　　　　三、金融机构ESG责任存在的问题</w:t>
      </w:r>
      <w:r>
        <w:rPr>
          <w:rFonts w:hint="eastAsia"/>
        </w:rPr>
        <w:br/>
      </w:r>
      <w:r>
        <w:rPr>
          <w:rFonts w:hint="eastAsia"/>
        </w:rPr>
        <w:t>　　　　四、金融机构的ESG责任对策建议</w:t>
      </w:r>
      <w:r>
        <w:rPr>
          <w:rFonts w:hint="eastAsia"/>
        </w:rPr>
        <w:br/>
      </w:r>
      <w:r>
        <w:rPr>
          <w:rFonts w:hint="eastAsia"/>
        </w:rPr>
        <w:t>　　第二节 银行业践行ESG的发展分析</w:t>
      </w:r>
      <w:r>
        <w:rPr>
          <w:rFonts w:hint="eastAsia"/>
        </w:rPr>
        <w:br/>
      </w:r>
      <w:r>
        <w:rPr>
          <w:rFonts w:hint="eastAsia"/>
        </w:rPr>
        <w:t>　　　　一、国际银行业在ESG的探索</w:t>
      </w:r>
      <w:r>
        <w:rPr>
          <w:rFonts w:hint="eastAsia"/>
        </w:rPr>
        <w:br/>
      </w:r>
      <w:r>
        <w:rPr>
          <w:rFonts w:hint="eastAsia"/>
        </w:rPr>
        <w:t>　　　　二、银行业践行ESG的难点分析</w:t>
      </w:r>
      <w:r>
        <w:rPr>
          <w:rFonts w:hint="eastAsia"/>
        </w:rPr>
        <w:br/>
      </w:r>
      <w:r>
        <w:rPr>
          <w:rFonts w:hint="eastAsia"/>
        </w:rPr>
        <w:t>　　　　三、ESG融入银行风险管理体系</w:t>
      </w:r>
      <w:r>
        <w:rPr>
          <w:rFonts w:hint="eastAsia"/>
        </w:rPr>
        <w:br/>
      </w:r>
      <w:r>
        <w:rPr>
          <w:rFonts w:hint="eastAsia"/>
        </w:rPr>
        <w:t>　　　　四、银行业ESG发展的政策建议</w:t>
      </w:r>
      <w:r>
        <w:rPr>
          <w:rFonts w:hint="eastAsia"/>
        </w:rPr>
        <w:br/>
      </w:r>
      <w:r>
        <w:rPr>
          <w:rFonts w:hint="eastAsia"/>
        </w:rPr>
        <w:t>　　第三节 A股上市银行ESG投资发展分析</w:t>
      </w:r>
      <w:r>
        <w:rPr>
          <w:rFonts w:hint="eastAsia"/>
        </w:rPr>
        <w:br/>
      </w:r>
      <w:r>
        <w:rPr>
          <w:rFonts w:hint="eastAsia"/>
        </w:rPr>
        <w:t>　　　　一、上市银行ESG披露要求指引</w:t>
      </w:r>
      <w:r>
        <w:rPr>
          <w:rFonts w:hint="eastAsia"/>
        </w:rPr>
        <w:br/>
      </w:r>
      <w:r>
        <w:rPr>
          <w:rFonts w:hint="eastAsia"/>
        </w:rPr>
        <w:t>　　　　二、上市银行ESG发展情况分析</w:t>
      </w:r>
      <w:r>
        <w:rPr>
          <w:rFonts w:hint="eastAsia"/>
        </w:rPr>
        <w:br/>
      </w:r>
      <w:r>
        <w:rPr>
          <w:rFonts w:hint="eastAsia"/>
        </w:rPr>
        <w:t>　　　　三、上市银行ESG实践案例分析</w:t>
      </w:r>
      <w:r>
        <w:rPr>
          <w:rFonts w:hint="eastAsia"/>
        </w:rPr>
        <w:br/>
      </w:r>
      <w:r>
        <w:rPr>
          <w:rFonts w:hint="eastAsia"/>
        </w:rPr>
        <w:t>　　　　四、上市银行ESG的启示与建议</w:t>
      </w:r>
      <w:r>
        <w:rPr>
          <w:rFonts w:hint="eastAsia"/>
        </w:rPr>
        <w:br/>
      </w:r>
      <w:r>
        <w:rPr>
          <w:rFonts w:hint="eastAsia"/>
        </w:rPr>
        <w:t>　　第四节 商业银行践行ESG投资理念的分析</w:t>
      </w:r>
      <w:r>
        <w:rPr>
          <w:rFonts w:hint="eastAsia"/>
        </w:rPr>
        <w:br/>
      </w:r>
      <w:r>
        <w:rPr>
          <w:rFonts w:hint="eastAsia"/>
        </w:rPr>
        <w:t>　　　　一、商业银行践行ESG理念具有重要作用</w:t>
      </w:r>
      <w:r>
        <w:rPr>
          <w:rFonts w:hint="eastAsia"/>
        </w:rPr>
        <w:br/>
      </w:r>
      <w:r>
        <w:rPr>
          <w:rFonts w:hint="eastAsia"/>
        </w:rPr>
        <w:t>　　　　二、商业银行践行ESG理念遵循科学路径</w:t>
      </w:r>
      <w:r>
        <w:rPr>
          <w:rFonts w:hint="eastAsia"/>
        </w:rPr>
        <w:br/>
      </w:r>
      <w:r>
        <w:rPr>
          <w:rFonts w:hint="eastAsia"/>
        </w:rPr>
        <w:t>　　　　三、商业银行践行ESG理念存在改善空间</w:t>
      </w:r>
      <w:r>
        <w:rPr>
          <w:rFonts w:hint="eastAsia"/>
        </w:rPr>
        <w:br/>
      </w:r>
      <w:r>
        <w:rPr>
          <w:rFonts w:hint="eastAsia"/>
        </w:rPr>
        <w:t>　　　　四、提升商业银行ESG实践成效的建议</w:t>
      </w:r>
      <w:r>
        <w:rPr>
          <w:rFonts w:hint="eastAsia"/>
        </w:rPr>
        <w:br/>
      </w:r>
      <w:r>
        <w:rPr>
          <w:rFonts w:hint="eastAsia"/>
        </w:rPr>
        <w:t>　　第五节 ESG风险对商业银行可持续发展的影响分析</w:t>
      </w:r>
      <w:r>
        <w:rPr>
          <w:rFonts w:hint="eastAsia"/>
        </w:rPr>
        <w:br/>
      </w:r>
      <w:r>
        <w:rPr>
          <w:rFonts w:hint="eastAsia"/>
        </w:rPr>
        <w:t>　　　　一、ESG风险对商业银行经营的背景</w:t>
      </w:r>
      <w:r>
        <w:rPr>
          <w:rFonts w:hint="eastAsia"/>
        </w:rPr>
        <w:br/>
      </w:r>
      <w:r>
        <w:rPr>
          <w:rFonts w:hint="eastAsia"/>
        </w:rPr>
        <w:t>　　　　二、ESG风险对商业银行管理的影响</w:t>
      </w:r>
      <w:r>
        <w:rPr>
          <w:rFonts w:hint="eastAsia"/>
        </w:rPr>
        <w:br/>
      </w:r>
      <w:r>
        <w:rPr>
          <w:rFonts w:hint="eastAsia"/>
        </w:rPr>
        <w:t>　　　　三、ESG风险对商业银行模式的影响</w:t>
      </w:r>
      <w:r>
        <w:rPr>
          <w:rFonts w:hint="eastAsia"/>
        </w:rPr>
        <w:br/>
      </w:r>
      <w:r>
        <w:rPr>
          <w:rFonts w:hint="eastAsia"/>
        </w:rPr>
        <w:t>　　　　四、ESG对商业银行发展的启示及建议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2019-2024年中国基金业ESG投资分析</w:t>
      </w:r>
      <w:r>
        <w:rPr>
          <w:rFonts w:hint="eastAsia"/>
        </w:rPr>
        <w:br/>
      </w:r>
      <w:r>
        <w:rPr>
          <w:rFonts w:hint="eastAsia"/>
        </w:rPr>
        <w:t>　　第一节 养老基金ESG投资的发展分析</w:t>
      </w:r>
      <w:r>
        <w:rPr>
          <w:rFonts w:hint="eastAsia"/>
        </w:rPr>
        <w:br/>
      </w:r>
      <w:r>
        <w:rPr>
          <w:rFonts w:hint="eastAsia"/>
        </w:rPr>
        <w:t>　　　　一、养老基金ESG投资背景</w:t>
      </w:r>
      <w:r>
        <w:rPr>
          <w:rFonts w:hint="eastAsia"/>
        </w:rPr>
        <w:br/>
      </w:r>
      <w:r>
        <w:rPr>
          <w:rFonts w:hint="eastAsia"/>
        </w:rPr>
        <w:t>　　　　二、ESG投资与养老基金内涵</w:t>
      </w:r>
      <w:r>
        <w:rPr>
          <w:rFonts w:hint="eastAsia"/>
        </w:rPr>
        <w:br/>
      </w:r>
      <w:r>
        <w:rPr>
          <w:rFonts w:hint="eastAsia"/>
        </w:rPr>
        <w:t>　　　　三、养老基金实行ESG投资意义</w:t>
      </w:r>
      <w:r>
        <w:rPr>
          <w:rFonts w:hint="eastAsia"/>
        </w:rPr>
        <w:br/>
      </w:r>
      <w:r>
        <w:rPr>
          <w:rFonts w:hint="eastAsia"/>
        </w:rPr>
        <w:t>　　　　四、养老基金ESG投资中国实践</w:t>
      </w:r>
      <w:r>
        <w:rPr>
          <w:rFonts w:hint="eastAsia"/>
        </w:rPr>
        <w:br/>
      </w:r>
      <w:r>
        <w:rPr>
          <w:rFonts w:hint="eastAsia"/>
        </w:rPr>
        <w:t>　　　　五、养老基金ESG投资发展建议</w:t>
      </w:r>
      <w:r>
        <w:rPr>
          <w:rFonts w:hint="eastAsia"/>
        </w:rPr>
        <w:br/>
      </w:r>
      <w:r>
        <w:rPr>
          <w:rFonts w:hint="eastAsia"/>
        </w:rPr>
        <w:t>　　　　六、养老基金ESG投资国外经验</w:t>
      </w:r>
      <w:r>
        <w:rPr>
          <w:rFonts w:hint="eastAsia"/>
        </w:rPr>
        <w:br/>
      </w:r>
      <w:r>
        <w:rPr>
          <w:rFonts w:hint="eastAsia"/>
        </w:rPr>
        <w:t>　　第二节 主权养老保险基金ESG投资分析</w:t>
      </w:r>
      <w:r>
        <w:rPr>
          <w:rFonts w:hint="eastAsia"/>
        </w:rPr>
        <w:br/>
      </w:r>
      <w:r>
        <w:rPr>
          <w:rFonts w:hint="eastAsia"/>
        </w:rPr>
        <w:t>　　　　一、ESG理念与主权养老基金投资</w:t>
      </w:r>
      <w:r>
        <w:rPr>
          <w:rFonts w:hint="eastAsia"/>
        </w:rPr>
        <w:br/>
      </w:r>
      <w:r>
        <w:rPr>
          <w:rFonts w:hint="eastAsia"/>
        </w:rPr>
        <w:t>　　　　二、国外主权养老基金ESG投资实践</w:t>
      </w:r>
      <w:r>
        <w:rPr>
          <w:rFonts w:hint="eastAsia"/>
        </w:rPr>
        <w:br/>
      </w:r>
      <w:r>
        <w:rPr>
          <w:rFonts w:hint="eastAsia"/>
        </w:rPr>
        <w:t>　　　　三、我国主权养老基金ESG投资现状</w:t>
      </w:r>
      <w:r>
        <w:rPr>
          <w:rFonts w:hint="eastAsia"/>
        </w:rPr>
        <w:br/>
      </w:r>
      <w:r>
        <w:rPr>
          <w:rFonts w:hint="eastAsia"/>
        </w:rPr>
        <w:t>　　　　四、我国主权养老基金ESG投资困境</w:t>
      </w:r>
      <w:r>
        <w:rPr>
          <w:rFonts w:hint="eastAsia"/>
        </w:rPr>
        <w:br/>
      </w:r>
      <w:r>
        <w:rPr>
          <w:rFonts w:hint="eastAsia"/>
        </w:rPr>
        <w:t>　　　　五、我国主权养老基金ESG投资建议</w:t>
      </w:r>
      <w:r>
        <w:rPr>
          <w:rFonts w:hint="eastAsia"/>
        </w:rPr>
        <w:br/>
      </w:r>
      <w:r>
        <w:rPr>
          <w:rFonts w:hint="eastAsia"/>
        </w:rPr>
        <w:t>　　第三节 外汇储备ESG及基金发展分析</w:t>
      </w:r>
      <w:r>
        <w:rPr>
          <w:rFonts w:hint="eastAsia"/>
        </w:rPr>
        <w:br/>
      </w:r>
      <w:r>
        <w:rPr>
          <w:rFonts w:hint="eastAsia"/>
        </w:rPr>
        <w:t>　　　　一、外汇储备ESG基金投资现状</w:t>
      </w:r>
      <w:r>
        <w:rPr>
          <w:rFonts w:hint="eastAsia"/>
        </w:rPr>
        <w:br/>
      </w:r>
      <w:r>
        <w:rPr>
          <w:rFonts w:hint="eastAsia"/>
        </w:rPr>
        <w:t>　　　　二、外汇储备ESG投资发展挑战</w:t>
      </w:r>
      <w:r>
        <w:rPr>
          <w:rFonts w:hint="eastAsia"/>
        </w:rPr>
        <w:br/>
      </w:r>
      <w:r>
        <w:rPr>
          <w:rFonts w:hint="eastAsia"/>
        </w:rPr>
        <w:t>　　　　三、外汇储备ESG投资政策建议</w:t>
      </w:r>
      <w:r>
        <w:rPr>
          <w:rFonts w:hint="eastAsia"/>
        </w:rPr>
        <w:br/>
      </w:r>
      <w:r>
        <w:rPr>
          <w:rFonts w:hint="eastAsia"/>
        </w:rPr>
        <w:t>　　　　四、ESG基金发展中的问题</w:t>
      </w:r>
      <w:r>
        <w:rPr>
          <w:rFonts w:hint="eastAsia"/>
        </w:rPr>
        <w:br/>
      </w:r>
      <w:r>
        <w:rPr>
          <w:rFonts w:hint="eastAsia"/>
        </w:rPr>
        <w:t>　　　　五、ESG基金未来发展前景</w:t>
      </w:r>
      <w:r>
        <w:rPr>
          <w:rFonts w:hint="eastAsia"/>
        </w:rPr>
        <w:br/>
      </w:r>
      <w:r>
        <w:rPr>
          <w:rFonts w:hint="eastAsia"/>
        </w:rPr>
        <w:t>　　　　六、ESG基金投资未来展望</w:t>
      </w:r>
      <w:r>
        <w:rPr>
          <w:rFonts w:hint="eastAsia"/>
        </w:rPr>
        <w:br/>
      </w:r>
      <w:r>
        <w:rPr>
          <w:rFonts w:hint="eastAsia"/>
        </w:rPr>
        <w:t>　　第四节 公募基金ESG评级发展分析</w:t>
      </w:r>
      <w:r>
        <w:rPr>
          <w:rFonts w:hint="eastAsia"/>
        </w:rPr>
        <w:br/>
      </w:r>
      <w:r>
        <w:rPr>
          <w:rFonts w:hint="eastAsia"/>
        </w:rPr>
        <w:t>　　　　一、公募基金ESG评级发展背景</w:t>
      </w:r>
      <w:r>
        <w:rPr>
          <w:rFonts w:hint="eastAsia"/>
        </w:rPr>
        <w:br/>
      </w:r>
      <w:r>
        <w:rPr>
          <w:rFonts w:hint="eastAsia"/>
        </w:rPr>
        <w:t>　　　　二、ESG公募基金评级体系分析</w:t>
      </w:r>
      <w:r>
        <w:rPr>
          <w:rFonts w:hint="eastAsia"/>
        </w:rPr>
        <w:br/>
      </w:r>
      <w:r>
        <w:rPr>
          <w:rFonts w:hint="eastAsia"/>
        </w:rPr>
        <w:t>　　　　三、ESG公募基金评级体系的影响</w:t>
      </w:r>
      <w:r>
        <w:rPr>
          <w:rFonts w:hint="eastAsia"/>
        </w:rPr>
        <w:br/>
      </w:r>
      <w:r>
        <w:rPr>
          <w:rFonts w:hint="eastAsia"/>
        </w:rPr>
        <w:t>　　　　四、公募基金ESG评级体系未来发展</w:t>
      </w:r>
      <w:r>
        <w:rPr>
          <w:rFonts w:hint="eastAsia"/>
        </w:rPr>
        <w:br/>
      </w:r>
      <w:r>
        <w:rPr>
          <w:rFonts w:hint="eastAsia"/>
        </w:rPr>
        <w:t>　　　　五、公募基金管理机构ESG投资趋势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国内ESG领域重点银行经营状况</w:t>
      </w:r>
      <w:r>
        <w:rPr>
          <w:rFonts w:hint="eastAsia"/>
        </w:rPr>
        <w:br/>
      </w:r>
      <w:r>
        <w:rPr>
          <w:rFonts w:hint="eastAsia"/>
        </w:rPr>
        <w:t>　　第一节 中国银行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第二节 工商银行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第三节 建设银行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第四节 农业银行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第五节 招商银行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第六节 兴业银行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2024-2030年中国ESG投资发展前景及趋势分析</w:t>
      </w:r>
      <w:r>
        <w:rPr>
          <w:rFonts w:hint="eastAsia"/>
        </w:rPr>
        <w:br/>
      </w:r>
      <w:r>
        <w:rPr>
          <w:rFonts w:hint="eastAsia"/>
        </w:rPr>
        <w:t>　　第一节 中国ESG投资发展前景分析</w:t>
      </w:r>
      <w:r>
        <w:rPr>
          <w:rFonts w:hint="eastAsia"/>
        </w:rPr>
        <w:br/>
      </w:r>
      <w:r>
        <w:rPr>
          <w:rFonts w:hint="eastAsia"/>
        </w:rPr>
        <w:t>　　　　一、ESG投资发展开局良好</w:t>
      </w:r>
      <w:r>
        <w:rPr>
          <w:rFonts w:hint="eastAsia"/>
        </w:rPr>
        <w:br/>
      </w:r>
      <w:r>
        <w:rPr>
          <w:rFonts w:hint="eastAsia"/>
        </w:rPr>
        <w:t>　　　　二、ESG投资发展前景广阔</w:t>
      </w:r>
      <w:r>
        <w:rPr>
          <w:rFonts w:hint="eastAsia"/>
        </w:rPr>
        <w:br/>
      </w:r>
      <w:r>
        <w:rPr>
          <w:rFonts w:hint="eastAsia"/>
        </w:rPr>
        <w:t>　　　　三、ESG投资发展主要重点</w:t>
      </w:r>
      <w:r>
        <w:rPr>
          <w:rFonts w:hint="eastAsia"/>
        </w:rPr>
        <w:br/>
      </w:r>
      <w:r>
        <w:rPr>
          <w:rFonts w:hint="eastAsia"/>
        </w:rPr>
        <w:t>　　　　四、推动ESG投资创新发展</w:t>
      </w:r>
      <w:r>
        <w:rPr>
          <w:rFonts w:hint="eastAsia"/>
        </w:rPr>
        <w:br/>
      </w:r>
      <w:r>
        <w:rPr>
          <w:rFonts w:hint="eastAsia"/>
        </w:rPr>
        <w:t>　　第二节 中智林.　中国ESG投资发展趋势分析</w:t>
      </w:r>
      <w:r>
        <w:rPr>
          <w:rFonts w:hint="eastAsia"/>
        </w:rPr>
        <w:br/>
      </w:r>
      <w:r>
        <w:rPr>
          <w:rFonts w:hint="eastAsia"/>
        </w:rPr>
        <w:t>　　　　一、ESG投资与金融科技结合趋势</w:t>
      </w:r>
      <w:r>
        <w:rPr>
          <w:rFonts w:hint="eastAsia"/>
        </w:rPr>
        <w:br/>
      </w:r>
      <w:r>
        <w:rPr>
          <w:rFonts w:hint="eastAsia"/>
        </w:rPr>
        <w:t>　　　　二、ESG投资规模和份额增长趋势</w:t>
      </w:r>
      <w:r>
        <w:rPr>
          <w:rFonts w:hint="eastAsia"/>
        </w:rPr>
        <w:br/>
      </w:r>
      <w:r>
        <w:rPr>
          <w:rFonts w:hint="eastAsia"/>
        </w:rPr>
        <w:t>　　　　三、ESG投资信息披露的发展趋势</w:t>
      </w:r>
      <w:r>
        <w:rPr>
          <w:rFonts w:hint="eastAsia"/>
        </w:rPr>
        <w:br/>
      </w:r>
      <w:r>
        <w:rPr>
          <w:rFonts w:hint="eastAsia"/>
        </w:rPr>
        <w:t>　　　　四、“十四五”时期ESG投资的展望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ESG行业现状</w:t>
      </w:r>
      <w:r>
        <w:rPr>
          <w:rFonts w:hint="eastAsia"/>
        </w:rPr>
        <w:br/>
      </w:r>
      <w:r>
        <w:rPr>
          <w:rFonts w:hint="eastAsia"/>
        </w:rPr>
        <w:t>　　图表 ESG行业产业链调研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2019-2024年ESG行业市场容量统计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2019-2024年中国ESG行业市场规模情况</w:t>
      </w:r>
      <w:r>
        <w:rPr>
          <w:rFonts w:hint="eastAsia"/>
        </w:rPr>
        <w:br/>
      </w:r>
      <w:r>
        <w:rPr>
          <w:rFonts w:hint="eastAsia"/>
        </w:rPr>
        <w:t>　　图表 ESG行业动态</w:t>
      </w:r>
      <w:r>
        <w:rPr>
          <w:rFonts w:hint="eastAsia"/>
        </w:rPr>
        <w:br/>
      </w:r>
      <w:r>
        <w:rPr>
          <w:rFonts w:hint="eastAsia"/>
        </w:rPr>
        <w:t>　　图表 2019-2024年中国ESG行业销售收入统计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2019-2024年中国ESG行业盈利统计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2019-2024年中国ESG行业利润总额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2019-2024年中国ESG行业企业数量统计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2019-2024年中国ESG行业竞争力分析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2019-2024年中国ESG行业盈利能力分析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2019-2024年中国ESG行业运营能力分析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2019-2024年中国ESG行业偿债能力分析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2019-2024年中国ESG行业发展能力分析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2019-2024年中国ESG行业经营效益分析</w:t>
      </w:r>
      <w:r>
        <w:rPr>
          <w:rFonts w:hint="eastAsia"/>
        </w:rPr>
        <w:br/>
      </w:r>
      <w:r>
        <w:rPr>
          <w:rFonts w:hint="eastAsia"/>
        </w:rPr>
        <w:t>　　图表 ESG行业竞争对手分析</w:t>
      </w:r>
      <w:r>
        <w:rPr>
          <w:rFonts w:hint="eastAsia"/>
        </w:rPr>
        <w:br/>
      </w:r>
      <w:r>
        <w:rPr>
          <w:rFonts w:hint="eastAsia"/>
        </w:rPr>
        <w:t>　　图表 **地区ESG市场规模</w:t>
      </w:r>
      <w:r>
        <w:rPr>
          <w:rFonts w:hint="eastAsia"/>
        </w:rPr>
        <w:br/>
      </w:r>
      <w:r>
        <w:rPr>
          <w:rFonts w:hint="eastAsia"/>
        </w:rPr>
        <w:t>　　图表 **地区ESG行业市场需求</w:t>
      </w:r>
      <w:r>
        <w:rPr>
          <w:rFonts w:hint="eastAsia"/>
        </w:rPr>
        <w:br/>
      </w:r>
      <w:r>
        <w:rPr>
          <w:rFonts w:hint="eastAsia"/>
        </w:rPr>
        <w:t>　　图表 **地区ESG市场调研</w:t>
      </w:r>
      <w:r>
        <w:rPr>
          <w:rFonts w:hint="eastAsia"/>
        </w:rPr>
        <w:br/>
      </w:r>
      <w:r>
        <w:rPr>
          <w:rFonts w:hint="eastAsia"/>
        </w:rPr>
        <w:t>　　图表 **地区ESG行业市场需求分析</w:t>
      </w:r>
      <w:r>
        <w:rPr>
          <w:rFonts w:hint="eastAsia"/>
        </w:rPr>
        <w:br/>
      </w:r>
      <w:r>
        <w:rPr>
          <w:rFonts w:hint="eastAsia"/>
        </w:rPr>
        <w:t>　　图表 **地区ESG市场规模</w:t>
      </w:r>
      <w:r>
        <w:rPr>
          <w:rFonts w:hint="eastAsia"/>
        </w:rPr>
        <w:br/>
      </w:r>
      <w:r>
        <w:rPr>
          <w:rFonts w:hint="eastAsia"/>
        </w:rPr>
        <w:t>　　图表 **地区ESG行业市场需求</w:t>
      </w:r>
      <w:r>
        <w:rPr>
          <w:rFonts w:hint="eastAsia"/>
        </w:rPr>
        <w:br/>
      </w:r>
      <w:r>
        <w:rPr>
          <w:rFonts w:hint="eastAsia"/>
        </w:rPr>
        <w:t>　　图表 **地区ESG市场调研</w:t>
      </w:r>
      <w:r>
        <w:rPr>
          <w:rFonts w:hint="eastAsia"/>
        </w:rPr>
        <w:br/>
      </w:r>
      <w:r>
        <w:rPr>
          <w:rFonts w:hint="eastAsia"/>
        </w:rPr>
        <w:t>　　图表 **地区ESG行业市场需求分析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ESG重点企业（一）基本信息</w:t>
      </w:r>
      <w:r>
        <w:rPr>
          <w:rFonts w:hint="eastAsia"/>
        </w:rPr>
        <w:br/>
      </w:r>
      <w:r>
        <w:rPr>
          <w:rFonts w:hint="eastAsia"/>
        </w:rPr>
        <w:t>　　图表 ESG重点企业（一）经营情况分析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ESG重点企业（一）盈利能力情况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ESG重点企业（一）偿债能力情况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ESG重点企业（一）运营能力情况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ESG重点企业（一）成长能力情况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ESG重点企业（二）基本信息</w:t>
      </w:r>
      <w:r>
        <w:rPr>
          <w:rFonts w:hint="eastAsia"/>
        </w:rPr>
        <w:br/>
      </w:r>
      <w:r>
        <w:rPr>
          <w:rFonts w:hint="eastAsia"/>
        </w:rPr>
        <w:t>　　图表 ESG重点企业（二）经营情况分析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ESG重点企业（二）盈利能力情况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ESG重点企业（二）偿债能力情况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ESG重点企业（二）运营能力情况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ESG重点企业（二）成长能力情况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2024-2030年中国ESG行业信息化</w:t>
      </w:r>
      <w:r>
        <w:rPr>
          <w:rFonts w:hint="eastAsia"/>
        </w:rPr>
        <w:br/>
      </w:r>
      <w:r>
        <w:rPr>
          <w:rFonts w:hint="eastAsia"/>
        </w:rPr>
        <w:t>　　图表 2024-2030年中国ESG行业市场容量预测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2024-2030年中国ESG行业市场规模预测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2024-2030年中国ESG行业风险分析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2024-2030年中国ESG市场前景分析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2024-2030年中国ESG行业发展趋势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49855821c4d6b" w:history="1">
        <w:r>
          <w:rPr>
            <w:rStyle w:val="Hyperlink"/>
          </w:rPr>
          <w:t>2024-2030年中国ESG行业现状分析及前景趋势报告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49855821c4d6b" w:history="1">
        <w:r>
          <w:rPr>
            <w:rStyle w:val="Hyperlink"/>
          </w:rPr>
          <w:t>https://www.20087.com/9/02/ESGHangYeQianJingQuShi.html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fd445cb57416f" w:history="1">
      <w:r>
        <w:rPr>
          <w:rStyle w:val="Hyperlink"/>
        </w:rPr>
        <w:t>2024-2030年中国ESG行业现状分析及前景趋势报告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ESGHangYeQianJingQuShi.html" TargetMode="External" Id="Ra9a49855821c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ESGHangYeQianJingQuShi.html" TargetMode="External" Id="R336fd445cb57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2024-05-17T03:21:00Z</dcterms:created>
  <dcterms:modified xsi:type="dcterms:W3CDTF">2024-05-17T04:21:00Z</dcterms:modified>
  <dc:subject>2024-2030年中国ESG行业现状分析及前景趋势报告</dc:subject>
  <dc:title>2024-2030年中国ESG行业现状分析及前景趋势报告</dc:title>
  <cp:keywords>2024-2030年中国ESG行业现状分析及前景趋势报告</cp:keywords>
  <dc:description>2024-2030年中国ESG行业现状分析及前景趋势报告</dc:description>
</cp:coreProperties>
</file>