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359be925a4719" w:history="1">
              <w:r>
                <w:rPr>
                  <w:rStyle w:val="Hyperlink"/>
                </w:rPr>
                <w:t>2025版IDC行业发展现状调研及市场前景分析报告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359be925a4719" w:history="1">
              <w:r>
                <w:rPr>
                  <w:rStyle w:val="Hyperlink"/>
                </w:rPr>
                <w:t>2025版IDC行业发展现状调研及市场前景分析报告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359be925a4719" w:history="1">
                <w:r>
                  <w:rPr>
                    <w:rStyle w:val="Hyperlink"/>
                  </w:rPr>
                  <w:t>https://www.20087.com/9/62/IDCHangYeDiaoYan.html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IDC（Internet Data Center，互联网数据中心）是指为各类互联网业务提供数据存储、处理和传输服务的设施。随着互联网和移动互联网的快速发展，IDC市场需求不断增加。IDC不仅为企业提供基础设施服务，还提供服务器托管、云计算、大数据分析等增值服务。目前，全球IDC市场规模不断扩大，市场竞争也日益激烈。各大IDC服务商通过技术创新和服务优化，提升自身的竞争力。</w:t>
      </w:r>
      <w:r>
        <w:rPr>
          <w:rFonts w:hint="eastAsia"/>
        </w:rPr>
        <w:br/>
      </w:r>
      <w:r>
        <w:rPr>
          <w:rFonts w:hint="eastAsia"/>
        </w:rPr>
        <w:t>　　未来，IDC行业将朝着更高效、更智能、更安全的方向发展。随着5G通信和物联网技术的普及，IDC将面临更大的数据处理和存储需求。技术创新将推动IDC向模块化、绿色化和智能化方向发展。例如，采用液冷技术和高效能服务器，提高数据中心的能效比。此外，IDC的安全性和可靠性将成为企业选择服务商的重要因素，IDC服务商将加强数据安全和隐私保护措施。政策支持方面，各国政府将加大对数据中心建设的规划和监管，推动行业的健康发展。</w:t>
      </w:r>
      <w:r>
        <w:rPr>
          <w:rFonts w:hint="eastAsia"/>
        </w:rPr>
        <w:br/>
      </w:r>
      <w:r>
        <w:rPr>
          <w:rFonts w:hint="eastAsia"/>
        </w:rPr>
        <w:t>　　一、2025年全球IDC市场概述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主要国际和地区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二、2025年中国IDC市场概述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市场基本特点</w:t>
      </w:r>
      <w:r>
        <w:rPr>
          <w:rFonts w:hint="eastAsia"/>
        </w:rPr>
        <w:br/>
      </w:r>
      <w:r>
        <w:rPr>
          <w:rFonts w:hint="eastAsia"/>
        </w:rPr>
        <w:t>　　（三） 市场基础结构分析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三、2025-2031年中国IDC市场预测</w:t>
      </w:r>
      <w:r>
        <w:rPr>
          <w:rFonts w:hint="eastAsia"/>
        </w:rPr>
        <w:br/>
      </w:r>
      <w:r>
        <w:rPr>
          <w:rFonts w:hint="eastAsia"/>
        </w:rPr>
        <w:t>　　（一） 2025-2031年中国IDC市场规模预测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2025-2031年中国IDC市场结构预测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四、2025-2031年中国IDC市场趋势分析</w:t>
      </w:r>
      <w:r>
        <w:rPr>
          <w:rFonts w:hint="eastAsia"/>
        </w:rPr>
        <w:br/>
      </w:r>
      <w:r>
        <w:rPr>
          <w:rFonts w:hint="eastAsia"/>
        </w:rPr>
        <w:t>　　（一） 竞争趋势</w:t>
      </w:r>
      <w:r>
        <w:rPr>
          <w:rFonts w:hint="eastAsia"/>
        </w:rPr>
        <w:br/>
      </w:r>
      <w:r>
        <w:rPr>
          <w:rFonts w:hint="eastAsia"/>
        </w:rPr>
        <w:t>　　（二） 技术趋势</w:t>
      </w:r>
      <w:r>
        <w:rPr>
          <w:rFonts w:hint="eastAsia"/>
        </w:rPr>
        <w:br/>
      </w:r>
      <w:r>
        <w:rPr>
          <w:rFonts w:hint="eastAsia"/>
        </w:rPr>
        <w:t>　　（三） 应用趋势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六、中国IDC市场竞争分析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1、电信运营商数据中心市场竞争格局</w:t>
      </w:r>
      <w:r>
        <w:rPr>
          <w:rFonts w:hint="eastAsia"/>
        </w:rPr>
        <w:br/>
      </w:r>
      <w:r>
        <w:rPr>
          <w:rFonts w:hint="eastAsia"/>
        </w:rPr>
        <w:t>　　2、非电信运营商数据中心市场竞争格局</w:t>
      </w:r>
      <w:r>
        <w:rPr>
          <w:rFonts w:hint="eastAsia"/>
        </w:rPr>
        <w:br/>
      </w:r>
      <w:r>
        <w:rPr>
          <w:rFonts w:hint="eastAsia"/>
        </w:rPr>
        <w:t>　　（二） 重点服务商竞争策略与SWOT分析</w:t>
      </w:r>
      <w:r>
        <w:rPr>
          <w:rFonts w:hint="eastAsia"/>
        </w:rPr>
        <w:br/>
      </w:r>
      <w:r>
        <w:rPr>
          <w:rFonts w:hint="eastAsia"/>
        </w:rPr>
        <w:t>　　1、运营商</w:t>
      </w:r>
      <w:r>
        <w:rPr>
          <w:rFonts w:hint="eastAsia"/>
        </w:rPr>
        <w:br/>
      </w:r>
      <w:r>
        <w:rPr>
          <w:rFonts w:hint="eastAsia"/>
        </w:rPr>
        <w:t>　　2、租用电信机房的IDC运营商</w:t>
      </w:r>
      <w:r>
        <w:rPr>
          <w:rFonts w:hint="eastAsia"/>
        </w:rPr>
        <w:br/>
      </w:r>
      <w:r>
        <w:rPr>
          <w:rFonts w:hint="eastAsia"/>
        </w:rPr>
        <w:t>　　3、传统IDC公司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中国电信运营商IDC机房业务规模排序表</w:t>
      </w:r>
      <w:r>
        <w:rPr>
          <w:rFonts w:hint="eastAsia"/>
        </w:rPr>
        <w:br/>
      </w:r>
      <w:r>
        <w:rPr>
          <w:rFonts w:hint="eastAsia"/>
        </w:rPr>
        <w:t>　　中国非电信运营商IDC机房业务规模排序表</w:t>
      </w:r>
      <w:r>
        <w:rPr>
          <w:rFonts w:hint="eastAsia"/>
        </w:rPr>
        <w:br/>
      </w:r>
      <w:r>
        <w:rPr>
          <w:rFonts w:hint="eastAsia"/>
        </w:rPr>
        <w:t>　　2014年中国电信SWOT分析</w:t>
      </w:r>
      <w:r>
        <w:rPr>
          <w:rFonts w:hint="eastAsia"/>
        </w:rPr>
        <w:br/>
      </w:r>
      <w:r>
        <w:rPr>
          <w:rFonts w:hint="eastAsia"/>
        </w:rPr>
        <w:t>　　2014年中国联通SWOT分析</w:t>
      </w:r>
      <w:r>
        <w:rPr>
          <w:rFonts w:hint="eastAsia"/>
        </w:rPr>
        <w:br/>
      </w:r>
      <w:r>
        <w:rPr>
          <w:rFonts w:hint="eastAsia"/>
        </w:rPr>
        <w:t>　　2014年中国移动SWOT分析</w:t>
      </w:r>
      <w:r>
        <w:rPr>
          <w:rFonts w:hint="eastAsia"/>
        </w:rPr>
        <w:br/>
      </w:r>
      <w:r>
        <w:rPr>
          <w:rFonts w:hint="eastAsia"/>
        </w:rPr>
        <w:t>　　2014年中国万网SWOT分析</w:t>
      </w:r>
      <w:r>
        <w:rPr>
          <w:rFonts w:hint="eastAsia"/>
        </w:rPr>
        <w:br/>
      </w:r>
      <w:r>
        <w:rPr>
          <w:rFonts w:hint="eastAsia"/>
        </w:rPr>
        <w:t>　　2014年新网SWOT分析</w:t>
      </w:r>
      <w:r>
        <w:rPr>
          <w:rFonts w:hint="eastAsia"/>
        </w:rPr>
        <w:br/>
      </w:r>
      <w:r>
        <w:rPr>
          <w:rFonts w:hint="eastAsia"/>
        </w:rPr>
        <w:t>　　2014年世纪互联公司SWOT分析</w:t>
      </w:r>
      <w:r>
        <w:rPr>
          <w:rFonts w:hint="eastAsia"/>
        </w:rPr>
        <w:br/>
      </w:r>
      <w:r>
        <w:rPr>
          <w:rFonts w:hint="eastAsia"/>
        </w:rPr>
        <w:t>　　2014年网宿科技SWOT分析</w:t>
      </w:r>
      <w:r>
        <w:rPr>
          <w:rFonts w:hint="eastAsia"/>
        </w:rPr>
        <w:br/>
      </w:r>
      <w:r>
        <w:rPr>
          <w:rFonts w:hint="eastAsia"/>
        </w:rPr>
        <w:t>　　2025-2031年全球IDC市场规模及增长</w:t>
      </w:r>
      <w:r>
        <w:rPr>
          <w:rFonts w:hint="eastAsia"/>
        </w:rPr>
        <w:br/>
      </w:r>
      <w:r>
        <w:rPr>
          <w:rFonts w:hint="eastAsia"/>
        </w:rPr>
        <w:t>　　2025-2031年中国电信运营商投资规模</w:t>
      </w:r>
      <w:r>
        <w:rPr>
          <w:rFonts w:hint="eastAsia"/>
        </w:rPr>
        <w:br/>
      </w:r>
      <w:r>
        <w:rPr>
          <w:rFonts w:hint="eastAsia"/>
        </w:rPr>
        <w:t>　　2025-2031年中国IDC市场规模及增长</w:t>
      </w:r>
      <w:r>
        <w:rPr>
          <w:rFonts w:hint="eastAsia"/>
        </w:rPr>
        <w:br/>
      </w:r>
      <w:r>
        <w:rPr>
          <w:rFonts w:hint="eastAsia"/>
        </w:rPr>
        <w:t>　　2025-2031年中国IDC市场基础业务规模及增长</w:t>
      </w:r>
      <w:r>
        <w:rPr>
          <w:rFonts w:hint="eastAsia"/>
        </w:rPr>
        <w:br/>
      </w:r>
      <w:r>
        <w:rPr>
          <w:rFonts w:hint="eastAsia"/>
        </w:rPr>
        <w:t>　　2025-2031年中国IDC市场增值业务规模及增长</w:t>
      </w:r>
      <w:r>
        <w:rPr>
          <w:rFonts w:hint="eastAsia"/>
        </w:rPr>
        <w:br/>
      </w:r>
      <w:r>
        <w:rPr>
          <w:rFonts w:hint="eastAsia"/>
        </w:rPr>
        <w:t>　　2014年中国IDC业务市场结构</w:t>
      </w:r>
      <w:r>
        <w:rPr>
          <w:rFonts w:hint="eastAsia"/>
        </w:rPr>
        <w:br/>
      </w:r>
      <w:r>
        <w:rPr>
          <w:rFonts w:hint="eastAsia"/>
        </w:rPr>
        <w:t>　　2014年中国IDC基础业务市场结构</w:t>
      </w:r>
      <w:r>
        <w:rPr>
          <w:rFonts w:hint="eastAsia"/>
        </w:rPr>
        <w:br/>
      </w:r>
      <w:r>
        <w:rPr>
          <w:rFonts w:hint="eastAsia"/>
        </w:rPr>
        <w:t>　　2014年中国IDC增值业务市场结构</w:t>
      </w:r>
      <w:r>
        <w:rPr>
          <w:rFonts w:hint="eastAsia"/>
        </w:rPr>
        <w:br/>
      </w:r>
      <w:r>
        <w:rPr>
          <w:rFonts w:hint="eastAsia"/>
        </w:rPr>
        <w:t>　　2014年中国IDC公司类型分布情况</w:t>
      </w:r>
      <w:r>
        <w:rPr>
          <w:rFonts w:hint="eastAsia"/>
        </w:rPr>
        <w:br/>
      </w:r>
      <w:r>
        <w:rPr>
          <w:rFonts w:hint="eastAsia"/>
        </w:rPr>
        <w:t>　　2014年中国IDC平行市场结构</w:t>
      </w:r>
      <w:r>
        <w:rPr>
          <w:rFonts w:hint="eastAsia"/>
        </w:rPr>
        <w:br/>
      </w:r>
      <w:r>
        <w:rPr>
          <w:rFonts w:hint="eastAsia"/>
        </w:rPr>
        <w:t>　　2014年中国IDC市场渠道结构</w:t>
      </w:r>
      <w:r>
        <w:rPr>
          <w:rFonts w:hint="eastAsia"/>
        </w:rPr>
        <w:br/>
      </w:r>
      <w:r>
        <w:rPr>
          <w:rFonts w:hint="eastAsia"/>
        </w:rPr>
        <w:t>　　2025-2031年中国IDC市场规模预测</w:t>
      </w:r>
      <w:r>
        <w:rPr>
          <w:rFonts w:hint="eastAsia"/>
        </w:rPr>
        <w:br/>
      </w:r>
      <w:r>
        <w:rPr>
          <w:rFonts w:hint="eastAsia"/>
        </w:rPr>
        <w:t>　　2025-2031年中国IDC市场产品结构及变动情况</w:t>
      </w:r>
      <w:r>
        <w:rPr>
          <w:rFonts w:hint="eastAsia"/>
        </w:rPr>
        <w:br/>
      </w:r>
      <w:r>
        <w:rPr>
          <w:rFonts w:hint="eastAsia"/>
        </w:rPr>
        <w:t>　　2025-2031年中国IDC平行市场结构及变动情况</w:t>
      </w:r>
      <w:r>
        <w:rPr>
          <w:rFonts w:hint="eastAsia"/>
        </w:rPr>
        <w:br/>
      </w:r>
      <w:r>
        <w:rPr>
          <w:rFonts w:hint="eastAsia"/>
        </w:rPr>
        <w:t>　　2025-2031年中国互联网接入市场业务提供商结构及变动情况</w:t>
      </w:r>
      <w:r>
        <w:rPr>
          <w:rFonts w:hint="eastAsia"/>
        </w:rPr>
        <w:br/>
      </w:r>
      <w:r>
        <w:rPr>
          <w:rFonts w:hint="eastAsia"/>
        </w:rPr>
        <w:t>　　2025-2031年中国IDC市场渠道结构及变动情况</w:t>
      </w:r>
      <w:r>
        <w:rPr>
          <w:rFonts w:hint="eastAsia"/>
        </w:rPr>
        <w:br/>
      </w:r>
      <w:r>
        <w:rPr>
          <w:rFonts w:hint="eastAsia"/>
        </w:rPr>
        <w:t>　　2014年中国运营商IDC市场份额</w:t>
      </w:r>
      <w:r>
        <w:rPr>
          <w:rFonts w:hint="eastAsia"/>
        </w:rPr>
        <w:br/>
      </w:r>
      <w:r>
        <w:rPr>
          <w:rFonts w:hint="eastAsia"/>
        </w:rPr>
        <w:t>　　2014年中国非运营商IDC市场份额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359be925a4719" w:history="1">
        <w:r>
          <w:rPr>
            <w:rStyle w:val="Hyperlink"/>
          </w:rPr>
          <w:t>2025版IDC行业发展现状调研及市场前景分析报告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359be925a4719" w:history="1">
        <w:r>
          <w:rPr>
            <w:rStyle w:val="Hyperlink"/>
          </w:rPr>
          <w:t>https://www.20087.com/9/62/IDCHangYeDiaoYan.html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e42b3db7e4174" w:history="1">
      <w:r>
        <w:rPr>
          <w:rStyle w:val="Hyperlink"/>
        </w:rPr>
        <w:t>2025版IDC行业发展现状调研及市场前景分析报告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IDCHangYeDiaoYan.html" TargetMode="External" Id="R020359be925a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IDCHangYeDiaoYan.html" TargetMode="External" Id="Re7be42b3db7e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2024-11-20T06:53:00Z</dcterms:created>
  <dcterms:modified xsi:type="dcterms:W3CDTF">2024-11-20T07:53:00Z</dcterms:modified>
  <dc:subject>2025版IDC行业发展现状调研及市场前景分析报告</dc:subject>
  <dc:title>2025版IDC行业发展现状调研及市场前景分析报告</dc:title>
  <cp:keywords>2025版IDC行业发展现状调研及市场前景分析报告</cp:keywords>
  <dc:description>2025版IDC行业发展现状调研及市场前景分析报告</dc:description>
</cp:coreProperties>
</file>