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04e4e4844fde" w:history="1">
              <w:r>
                <w:rPr>
                  <w:rStyle w:val="Hyperlink"/>
                </w:rPr>
                <w:t>2025-2031年中国偏光板市场现状与发展前景报告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04e4e4844fde" w:history="1">
              <w:r>
                <w:rPr>
                  <w:rStyle w:val="Hyperlink"/>
                </w:rPr>
                <w:t>2025-2031年中国偏光板市场现状与发展前景报告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304e4e4844fde" w:history="1">
                <w:r>
                  <w:rPr>
                    <w:rStyle w:val="Hyperlink"/>
                  </w:rPr>
                  <w:t>https://www.20087.com/9/12/PianGuangBanDeFaZhanQianJing.html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板是液晶显示器(LCD)中的关键组件之一，其作用是控制光线透过屏幕的方向，从而实现图像显示。随着电子消费品市场的快速增长，特别是智能手机、平板电脑和电视等设备的普及，对高质量偏光板的需求持续上升。现代偏光板不仅在光学性能上有显著提升，还采用了先进的制造工艺，如多层复合技术，提高了产品的抗划伤性和耐久性。此外，为了满足不同应用场景的需求，市场上提供了多种类型和规格的偏光板供选择。然而，尽管市场需求稳定增长，偏光板行业面临着原材料供应不稳定和技术门槛高的挑战。部分低价产品可能存在光学性能不佳或使用寿命短的问题，影响显示效果。</w:t>
      </w:r>
      <w:r>
        <w:rPr>
          <w:rFonts w:hint="eastAsia"/>
        </w:rPr>
        <w:br/>
      </w:r>
      <w:r>
        <w:rPr>
          <w:rFonts w:hint="eastAsia"/>
        </w:rPr>
        <w:t>　　未来，随着显示技术的进步和OLED等新型显示技术的兴起，偏光板的应用场景可能会发生变化。一方面，针对LCD显示器，将继续追求更高透光率、更低反射率以及更好的色彩表现，以提升视觉体验；另一方面，对于新兴显示技术，如Micro LED和量子点显示，可能需要开发专门的偏光板或寻找替代方案。此外，随着环保意识的增强，研发出更加环保的偏光板也成为必然趋势。例如，采用可再生资源作为原材料，减少生产过程中的污染排放。考虑到全球范围内对高品质显示器件的需求增加，建立完善的质量控制体系和标准化流程，确保偏光板的质量稳定性和一致性，将是企业保持竞争力的关键因素之一。同时，随着循环经济理念的推广，探索偏光板废弃物资源化利用的新途径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304e4e4844fde" w:history="1">
        <w:r>
          <w:rPr>
            <w:rStyle w:val="Hyperlink"/>
          </w:rPr>
          <w:t>2025-2031年中国偏光板市场现状与发展前景报告</w:t>
        </w:r>
      </w:hyperlink>
      <w:r>
        <w:rPr>
          <w:rFonts w:hint="eastAsia"/>
        </w:rPr>
        <w:t>》基于国家统计局及相关协会的详实数据，系统分析偏光板行业的市场规模、产业链结构和价格动态，客观呈现偏光板市场供需状况与技术发展水平。报告从偏光板市场需求、政策环境和技术演进三个维度，对行业未来增长空间与潜在风险进行合理预判，并通过对偏光板重点企业的经营策略的解析，帮助投资者和管理者把握市场机遇。报告涵盖偏光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偏光板行业概述</w:t>
      </w:r>
      <w:r>
        <w:rPr>
          <w:rFonts w:hint="eastAsia"/>
        </w:rPr>
        <w:br/>
      </w:r>
      <w:r>
        <w:rPr>
          <w:rFonts w:hint="eastAsia"/>
        </w:rPr>
        <w:t>　　第一节 偏光板定义与分类</w:t>
      </w:r>
      <w:r>
        <w:rPr>
          <w:rFonts w:hint="eastAsia"/>
        </w:rPr>
        <w:br/>
      </w:r>
      <w:r>
        <w:rPr>
          <w:rFonts w:hint="eastAsia"/>
        </w:rPr>
        <w:t>　　第二节 偏光板应用领域</w:t>
      </w:r>
      <w:r>
        <w:rPr>
          <w:rFonts w:hint="eastAsia"/>
        </w:rPr>
        <w:br/>
      </w:r>
      <w:r>
        <w:rPr>
          <w:rFonts w:hint="eastAsia"/>
        </w:rPr>
        <w:t>　　第三节 偏光板行业经济指标分析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一、国内偏光板产能及利用情况</w:t>
      </w:r>
      <w:r>
        <w:rPr>
          <w:rFonts w:hint="eastAsia"/>
        </w:rPr>
        <w:br/>
      </w:r>
      <w:r>
        <w:rPr>
          <w:rFonts w:hint="eastAsia"/>
        </w:rPr>
        <w:t>　　　　二、偏光板产能扩张与投资动态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三、2025-2031年偏光板产量预测</w:t>
      </w:r>
      <w:r>
        <w:rPr>
          <w:rFonts w:hint="eastAsia"/>
        </w:rPr>
        <w:br/>
      </w:r>
      <w:r>
        <w:rPr>
          <w:rFonts w:hint="eastAsia"/>
        </w:rPr>
        <w:t>　　第三节 2025-2031年偏光板市场需求与销售分析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一、2024-2025年偏光板行业需求现状</w:t>
      </w:r>
      <w:r>
        <w:rPr>
          <w:rFonts w:hint="eastAsia"/>
        </w:rPr>
        <w:br/>
      </w:r>
      <w:r>
        <w:rPr>
          <w:rFonts w:hint="eastAsia"/>
        </w:rPr>
        <w:t>　　　　二、偏光板客户群体与需求特点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2019-2024年中国偏光板行业规模情况</w:t>
      </w:r>
      <w:r>
        <w:rPr>
          <w:rFonts w:hint="eastAsia"/>
        </w:rPr>
        <w:br/>
      </w:r>
      <w:r>
        <w:rPr>
          <w:rFonts w:hint="eastAsia"/>
        </w:rPr>
        <w:t>　　　　一、偏光板行业企业数量规模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二、偏光板行业从业人员规模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三、偏光板行业市场敏感性分析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一、偏光板行业盈利能力</w:t>
      </w:r>
      <w:r>
        <w:rPr>
          <w:rFonts w:hint="eastAsia"/>
        </w:rPr>
        <w:br/>
      </w:r>
      <w:r>
        <w:rPr>
          <w:rFonts w:hint="eastAsia"/>
        </w:rPr>
        <w:t>　　　　二、偏光板行业偿债能力</w:t>
      </w:r>
      <w:r>
        <w:rPr>
          <w:rFonts w:hint="eastAsia"/>
        </w:rPr>
        <w:br/>
      </w:r>
      <w:r>
        <w:rPr>
          <w:rFonts w:hint="eastAsia"/>
        </w:rPr>
        <w:t>　　　　三、偏光板行业营运能力</w:t>
      </w:r>
      <w:r>
        <w:rPr>
          <w:rFonts w:hint="eastAsia"/>
        </w:rPr>
        <w:br/>
      </w:r>
      <w:r>
        <w:rPr>
          <w:rFonts w:hint="eastAsia"/>
        </w:rPr>
        <w:t>　　　　四、偏光板行业发展能力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中国偏光板行业竞争格局分析</w:t>
      </w:r>
      <w:r>
        <w:rPr>
          <w:rFonts w:hint="eastAsia"/>
        </w:rPr>
        <w:br/>
      </w:r>
      <w:r>
        <w:rPr>
          <w:rFonts w:hint="eastAsia"/>
        </w:rPr>
        <w:t>　　第一节 偏光板行业竞争格局总览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中国偏光板行业风险与对策</w:t>
      </w:r>
      <w:r>
        <w:rPr>
          <w:rFonts w:hint="eastAsia"/>
        </w:rPr>
        <w:br/>
      </w:r>
      <w:r>
        <w:rPr>
          <w:rFonts w:hint="eastAsia"/>
        </w:rPr>
        <w:t>　　第一节 偏光板行业SWOT分析</w:t>
      </w:r>
      <w:r>
        <w:rPr>
          <w:rFonts w:hint="eastAsia"/>
        </w:rPr>
        <w:br/>
      </w:r>
      <w:r>
        <w:rPr>
          <w:rFonts w:hint="eastAsia"/>
        </w:rPr>
        <w:t>　　　　一、偏光板行业优势</w:t>
      </w:r>
      <w:r>
        <w:rPr>
          <w:rFonts w:hint="eastAsia"/>
        </w:rPr>
        <w:br/>
      </w:r>
      <w:r>
        <w:rPr>
          <w:rFonts w:hint="eastAsia"/>
        </w:rPr>
        <w:t>　　　　二、偏光板行业劣势</w:t>
      </w:r>
      <w:r>
        <w:rPr>
          <w:rFonts w:hint="eastAsia"/>
        </w:rPr>
        <w:br/>
      </w:r>
      <w:r>
        <w:rPr>
          <w:rFonts w:hint="eastAsia"/>
        </w:rPr>
        <w:t>　　　　三、偏光板市场机会</w:t>
      </w:r>
      <w:r>
        <w:rPr>
          <w:rFonts w:hint="eastAsia"/>
        </w:rPr>
        <w:br/>
      </w:r>
      <w:r>
        <w:rPr>
          <w:rFonts w:hint="eastAsia"/>
        </w:rPr>
        <w:t>　　　　四、偏光板市场威胁</w:t>
      </w:r>
      <w:r>
        <w:rPr>
          <w:rFonts w:hint="eastAsia"/>
        </w:rPr>
        <w:br/>
      </w:r>
      <w:r>
        <w:rPr>
          <w:rFonts w:hint="eastAsia"/>
        </w:rPr>
        <w:t>　　第二节 偏光板行业风险及对策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一、偏光板行业主管部门与监管体制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中智:林:：偏光板行业发展建议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偏光板行业历程</w:t>
      </w:r>
      <w:r>
        <w:rPr>
          <w:rFonts w:hint="eastAsia"/>
        </w:rPr>
        <w:br/>
      </w:r>
      <w:r>
        <w:rPr>
          <w:rFonts w:hint="eastAsia"/>
        </w:rPr>
        <w:t>　　图表 偏光板行业生命周期</w:t>
      </w:r>
      <w:r>
        <w:rPr>
          <w:rFonts w:hint="eastAsia"/>
        </w:rPr>
        <w:br/>
      </w:r>
      <w:r>
        <w:rPr>
          <w:rFonts w:hint="eastAsia"/>
        </w:rPr>
        <w:t>　　图表 偏光板行业产业链分析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04e4e4844fde" w:history="1">
        <w:r>
          <w:rPr>
            <w:rStyle w:val="Hyperlink"/>
          </w:rPr>
          <w:t>2025-2031年中国偏光板市场现状与发展前景报告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304e4e4844fde" w:history="1">
        <w:r>
          <w:rPr>
            <w:rStyle w:val="Hyperlink"/>
          </w:rPr>
          <w:t>https://www.20087.com/9/12/PianGuangBanDeFaZhanQianJing.html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热点：导光板、偏光板图片、导光板网点朝上还是朝下、偏光板是什么、偏光板图片、偏光板原理、偏光膜、偏光板结构、偏光片原理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992fc7698460a" w:history="1">
      <w:r>
        <w:rPr>
          <w:rStyle w:val="Hyperlink"/>
        </w:rPr>
        <w:t>2025-2031年中国偏光板市场现状与发展前景报告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ianGuangBanDeFaZhanQianJing.html" TargetMode="External" Id="R454304e4e48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ianGuangBanDeFaZhanQianJing.html" TargetMode="External" Id="Rc66992fc7698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2025-04-03T02:50:40Z</dcterms:created>
  <dcterms:modified xsi:type="dcterms:W3CDTF">2025-04-03T03:50:40Z</dcterms:modified>
  <dc:subject>2025-2031年中国偏光板市场现状与发展前景报告</dc:subject>
  <dc:title>2025-2031年中国偏光板市场现状与发展前景报告</dc:title>
  <cp:keywords>2025-2031年中国偏光板市场现状与发展前景报告</cp:keywords>
  <dc:description>2025-2031年中国偏光板市场现状与发展前景报告</dc:description>
</cp:coreProperties>
</file>