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5dcca53264fcf" w:history="1">
              <w:r>
                <w:rPr>
                  <w:rStyle w:val="Hyperlink"/>
                </w:rPr>
                <w:t>中国手机市场调查研究与发展趋势预测报告（2025-2031年）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5dcca53264fcf" w:history="1">
              <w:r>
                <w:rPr>
                  <w:rStyle w:val="Hyperlink"/>
                </w:rPr>
                <w:t>中国手机市场调查研究与发展趋势预测报告（2025-2031年）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5dcca53264fcf" w:history="1">
                <w:r>
                  <w:rPr>
                    <w:rStyle w:val="Hyperlink"/>
                  </w:rPr>
                  <w:t>https://www.20087.com/M_ITTongXun/29/ShouJiDeFaZhanQianJing.html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是现代人生活中不可或缺的智能终端，近年来经历了从功能手机到智能手机，再到折叠屏手机的快速迭代。随着5G通信、人工智能、物联网等技术的融合，手机已成为连接个人与数字世界的桥梁。目前，手机行业正致力于提升用户体验和创新应用，如优化摄像头性能、扩展生物识别功能、增强AR/VR支持，以及开发健康监测、智能家居控制等智慧生活服务，满足用户对移动通讯、娱乐、健康管理的多元化需求。</w:t>
      </w:r>
      <w:r>
        <w:rPr>
          <w:rFonts w:hint="eastAsia"/>
        </w:rPr>
        <w:br/>
      </w:r>
      <w:r>
        <w:rPr>
          <w:rFonts w:hint="eastAsia"/>
        </w:rPr>
        <w:t>　　未来，手机行业的发展将更加侧重于智能化和个性化。智能化方面，将深化人工智能技术的应用，如提升语音助手的自然语言理解能力，开发基于AI的个性化推荐系统，以及增强手机在复杂环境下的自主学习和适应能力。个性化方面，将推动手机设计的定制化和模块化，如提供丰富的外观选择、可更换的硬件组件，以及个性化的软件服务，满足不同用户群体的特定需求。随着5G网络的普及和边缘计算技术的发展，手机将成为连接万物的超级终端，引领移动互联网的下一波浪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5dcca53264fcf" w:history="1">
        <w:r>
          <w:rPr>
            <w:rStyle w:val="Hyperlink"/>
          </w:rPr>
          <w:t>中国手机市场调查研究与发展趋势预测报告（2025-2031年）</w:t>
        </w:r>
      </w:hyperlink>
      <w:r>
        <w:rPr>
          <w:rFonts w:hint="eastAsia"/>
        </w:rPr>
        <w:t>》通过对手机行业的全面调研，系统分析了手机市场规模、技术现状及未来发展方向，揭示了行业竞争格局的演变趋势与潜在问题。同时，报告评估了手机行业投资价值与效益，识别了发展中的主要挑战与机遇，并结合SWOT分析为投资者和企业提供了科学的战略建议。此外，报告重点聚焦手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2025年中国手机运行概况</w:t>
      </w:r>
      <w:r>
        <w:rPr>
          <w:rFonts w:hint="eastAsia"/>
        </w:rPr>
        <w:br/>
      </w:r>
      <w:r>
        <w:rPr>
          <w:rFonts w:hint="eastAsia"/>
        </w:rPr>
        <w:t>　　第一节 2025年手机重点产品运行分析</w:t>
      </w:r>
      <w:r>
        <w:rPr>
          <w:rFonts w:hint="eastAsia"/>
        </w:rPr>
        <w:br/>
      </w:r>
      <w:r>
        <w:rPr>
          <w:rFonts w:hint="eastAsia"/>
        </w:rPr>
        <w:t>　　第二节 我国手机产业特征与行业重要性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2025年手机发展宏观经济环境分析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国内手机行业政策分析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2025年国际手机行业发展分析</w:t>
      </w:r>
      <w:r>
        <w:rPr>
          <w:rFonts w:hint="eastAsia"/>
        </w:rPr>
        <w:br/>
      </w:r>
      <w:r>
        <w:rPr>
          <w:rFonts w:hint="eastAsia"/>
        </w:rPr>
        <w:t>　　第一节 世界手机生产与消费格局分析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2025年世界手机市场存在的问题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我国手机行业供需状况分析</w:t>
      </w:r>
      <w:r>
        <w:rPr>
          <w:rFonts w:hint="eastAsia"/>
        </w:rPr>
        <w:br/>
      </w:r>
      <w:r>
        <w:rPr>
          <w:rFonts w:hint="eastAsia"/>
        </w:rPr>
        <w:t>　　第一节 手机行业市场需求分析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一、中国宏观经济进入周期下行区间</w:t>
      </w:r>
      <w:r>
        <w:rPr>
          <w:rFonts w:hint="eastAsia"/>
        </w:rPr>
        <w:br/>
      </w:r>
      <w:r>
        <w:rPr>
          <w:rFonts w:hint="eastAsia"/>
        </w:rPr>
        <w:t>　　　　二、旺季不旺，节假日市场相对冷清</w:t>
      </w:r>
      <w:r>
        <w:rPr>
          <w:rFonts w:hint="eastAsia"/>
        </w:rPr>
        <w:br/>
      </w:r>
      <w:r>
        <w:rPr>
          <w:rFonts w:hint="eastAsia"/>
        </w:rPr>
        <w:t>　　　　三、运营商重组导致捆绑销售增幅下降</w:t>
      </w:r>
      <w:r>
        <w:rPr>
          <w:rFonts w:hint="eastAsia"/>
        </w:rPr>
        <w:br/>
      </w:r>
      <w:r>
        <w:rPr>
          <w:rFonts w:hint="eastAsia"/>
        </w:rPr>
        <w:t>　　第二节 手机行业供给能力分析</w:t>
      </w:r>
      <w:r>
        <w:rPr>
          <w:rFonts w:hint="eastAsia"/>
        </w:rPr>
        <w:br/>
      </w:r>
      <w:r>
        <w:rPr>
          <w:rFonts w:hint="eastAsia"/>
        </w:rPr>
        <w:t>　　第三节 手机行业进出口贸易分析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　　（一）手机更换频率较高</w:t>
      </w:r>
      <w:r>
        <w:rPr>
          <w:rFonts w:hint="eastAsia"/>
        </w:rPr>
        <w:br/>
      </w:r>
      <w:r>
        <w:rPr>
          <w:rFonts w:hint="eastAsia"/>
        </w:rPr>
        <w:t>　　　　　　（二）消费者期望功能共通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手机行业竞争绩效分析</w:t>
      </w:r>
      <w:r>
        <w:rPr>
          <w:rFonts w:hint="eastAsia"/>
        </w:rPr>
        <w:br/>
      </w:r>
      <w:r>
        <w:rPr>
          <w:rFonts w:hint="eastAsia"/>
        </w:rPr>
        <w:t>　　第一节 手机行业总体效益水平分析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手机行业产业集中度分析</w:t>
      </w:r>
      <w:r>
        <w:rPr>
          <w:rFonts w:hint="eastAsia"/>
        </w:rPr>
        <w:br/>
      </w:r>
      <w:r>
        <w:rPr>
          <w:rFonts w:hint="eastAsia"/>
        </w:rPr>
        <w:t>　　第三节 手机行业不同所有制企业绩效分析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手机行业不同规模企业绩效分析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手机市场分销体系分析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（一）产品更贴近市场</w:t>
      </w:r>
      <w:r>
        <w:rPr>
          <w:rFonts w:hint="eastAsia"/>
        </w:rPr>
        <w:br/>
      </w:r>
      <w:r>
        <w:rPr>
          <w:rFonts w:hint="eastAsia"/>
        </w:rPr>
        <w:t>　　　　　　（二）提高盈利水平</w:t>
      </w:r>
      <w:r>
        <w:rPr>
          <w:rFonts w:hint="eastAsia"/>
        </w:rPr>
        <w:br/>
      </w:r>
      <w:r>
        <w:rPr>
          <w:rFonts w:hint="eastAsia"/>
        </w:rPr>
        <w:t>　　　　　　（三）市场的全球化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　　　　（一）强化终端形象建设</w:t>
      </w:r>
      <w:r>
        <w:rPr>
          <w:rFonts w:hint="eastAsia"/>
        </w:rPr>
        <w:br/>
      </w:r>
      <w:r>
        <w:rPr>
          <w:rFonts w:hint="eastAsia"/>
        </w:rPr>
        <w:t>　　　　　　（二）完善售后服务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手机行业区域分析</w:t>
      </w:r>
      <w:r>
        <w:rPr>
          <w:rFonts w:hint="eastAsia"/>
        </w:rPr>
        <w:br/>
      </w:r>
      <w:r>
        <w:rPr>
          <w:rFonts w:hint="eastAsia"/>
        </w:rPr>
        <w:t>　　第一节 我国手机企业区域分析</w:t>
      </w:r>
      <w:r>
        <w:rPr>
          <w:rFonts w:hint="eastAsia"/>
        </w:rPr>
        <w:br/>
      </w:r>
      <w:r>
        <w:rPr>
          <w:rFonts w:hint="eastAsia"/>
        </w:rPr>
        <w:t>　　第二节 山东省手机行业发展状况分析</w:t>
      </w:r>
      <w:r>
        <w:rPr>
          <w:rFonts w:hint="eastAsia"/>
        </w:rPr>
        <w:br/>
      </w:r>
      <w:r>
        <w:rPr>
          <w:rFonts w:hint="eastAsia"/>
        </w:rPr>
        <w:t>　　第三节 广东省手机行业发展状况分析</w:t>
      </w:r>
      <w:r>
        <w:rPr>
          <w:rFonts w:hint="eastAsia"/>
        </w:rPr>
        <w:br/>
      </w:r>
      <w:r>
        <w:rPr>
          <w:rFonts w:hint="eastAsia"/>
        </w:rPr>
        <w:t>　　第四节 江苏省手机行业发展状况分析</w:t>
      </w:r>
      <w:r>
        <w:rPr>
          <w:rFonts w:hint="eastAsia"/>
        </w:rPr>
        <w:br/>
      </w:r>
      <w:r>
        <w:rPr>
          <w:rFonts w:hint="eastAsia"/>
        </w:rPr>
        <w:t>　　第五节 浙江省手机行业发展状况分析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我国手机行业投融资分析</w:t>
      </w:r>
      <w:r>
        <w:rPr>
          <w:rFonts w:hint="eastAsia"/>
        </w:rPr>
        <w:br/>
      </w:r>
      <w:r>
        <w:rPr>
          <w:rFonts w:hint="eastAsia"/>
        </w:rPr>
        <w:t>　　第一节 我国手机行业企业所有制状况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我国手机行业外资进入状况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我国手机行业合作与并购</w:t>
      </w:r>
      <w:r>
        <w:rPr>
          <w:rFonts w:hint="eastAsia"/>
        </w:rPr>
        <w:br/>
      </w:r>
      <w:r>
        <w:rPr>
          <w:rFonts w:hint="eastAsia"/>
        </w:rPr>
        <w:t>　　第四节 我国手机行业投资体制分析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我国手机行业资本市场融资分析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我国手机行业重点企业分析</w:t>
      </w:r>
      <w:r>
        <w:rPr>
          <w:rFonts w:hint="eastAsia"/>
        </w:rPr>
        <w:br/>
      </w:r>
      <w:r>
        <w:rPr>
          <w:rFonts w:hint="eastAsia"/>
        </w:rPr>
        <w:t>　　第一节 小米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中兴通讯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OPPO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魅族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我国手机产业消费量预测</w:t>
      </w:r>
      <w:r>
        <w:rPr>
          <w:rFonts w:hint="eastAsia"/>
        </w:rPr>
        <w:br/>
      </w:r>
      <w:r>
        <w:rPr>
          <w:rFonts w:hint="eastAsia"/>
        </w:rPr>
        <w:t>　　第一节 我国手机消费总量预测研究思路与方法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2025-2031年手机需求总量时间序列法预测方案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2025-2031年手机需求总量曲线预测法预测方案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2025-2031年手机需求总量预测结果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我国手机产业供给预测</w:t>
      </w:r>
      <w:r>
        <w:rPr>
          <w:rFonts w:hint="eastAsia"/>
        </w:rPr>
        <w:br/>
      </w:r>
      <w:r>
        <w:rPr>
          <w:rFonts w:hint="eastAsia"/>
        </w:rPr>
        <w:t>　　第一节 我国手机生产总量预测研究思路与方法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2025-2031年手机生产总量时间序列法预测方案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2025-2031年手机生产总量曲线预测法预测方案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2025-2031年手机生产总量预测结果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手机行业成长能力及稳定性分析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手机行业生命周期分析</w:t>
      </w:r>
      <w:r>
        <w:rPr>
          <w:rFonts w:hint="eastAsia"/>
        </w:rPr>
        <w:br/>
      </w:r>
      <w:r>
        <w:rPr>
          <w:rFonts w:hint="eastAsia"/>
        </w:rPr>
        <w:t>　　第二节 手机行业增长性与波动性分析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手机行业集中程度分析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手机行业投资机会分析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2025-2031年手机行业主要区域投资机会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2025-2031年手机行业出口市场投资机会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2025-2031年手机行业企业的多元化投资机会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手机产业投资风险</w:t>
      </w:r>
      <w:r>
        <w:rPr>
          <w:rFonts w:hint="eastAsia"/>
        </w:rPr>
        <w:br/>
      </w:r>
      <w:r>
        <w:rPr>
          <w:rFonts w:hint="eastAsia"/>
        </w:rPr>
        <w:t>　　第一节 手机行业宏观调控风险</w:t>
      </w:r>
      <w:r>
        <w:rPr>
          <w:rFonts w:hint="eastAsia"/>
        </w:rPr>
        <w:br/>
      </w:r>
      <w:r>
        <w:rPr>
          <w:rFonts w:hint="eastAsia"/>
        </w:rPr>
        <w:t>　　第二节 手机行业竞争风险</w:t>
      </w:r>
      <w:r>
        <w:rPr>
          <w:rFonts w:hint="eastAsia"/>
        </w:rPr>
        <w:br/>
      </w:r>
      <w:r>
        <w:rPr>
          <w:rFonts w:hint="eastAsia"/>
        </w:rPr>
        <w:t>　　第三节 手机行业供需波动风险</w:t>
      </w:r>
      <w:r>
        <w:rPr>
          <w:rFonts w:hint="eastAsia"/>
        </w:rPr>
        <w:br/>
      </w:r>
      <w:r>
        <w:rPr>
          <w:rFonts w:hint="eastAsia"/>
        </w:rPr>
        <w:t>　　第四节 手机行业技术创新风险</w:t>
      </w:r>
      <w:r>
        <w:rPr>
          <w:rFonts w:hint="eastAsia"/>
        </w:rPr>
        <w:br/>
      </w:r>
      <w:r>
        <w:rPr>
          <w:rFonts w:hint="eastAsia"/>
        </w:rPr>
        <w:t>　　第五节 [:中:智:林:]手机行业经营管理风险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2025年手机行业在第二产业中所占的地位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2025年手机行业在GDP中所占的地位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2020-2025年我国手机销量及增长对比图</w:t>
      </w:r>
      <w:r>
        <w:rPr>
          <w:rFonts w:hint="eastAsia"/>
        </w:rPr>
        <w:br/>
      </w:r>
      <w:r>
        <w:rPr>
          <w:rFonts w:hint="eastAsia"/>
        </w:rPr>
        <w:t>　　图表 6 2020-2025年我国手机产量及增长对比图</w:t>
      </w:r>
      <w:r>
        <w:rPr>
          <w:rFonts w:hint="eastAsia"/>
        </w:rPr>
        <w:br/>
      </w:r>
      <w:r>
        <w:rPr>
          <w:rFonts w:hint="eastAsia"/>
        </w:rPr>
        <w:t>　　图表 7 2025年国内外手机品牌关注份额对比</w:t>
      </w:r>
      <w:r>
        <w:rPr>
          <w:rFonts w:hint="eastAsia"/>
        </w:rPr>
        <w:br/>
      </w:r>
      <w:r>
        <w:rPr>
          <w:rFonts w:hint="eastAsia"/>
        </w:rPr>
        <w:t>　　图表 8 2025年中国手机行业前十强省份人均指标比较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9 2025年中国手机行业前十强省份人均资产比较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10 2025年中国手机行业前十强省份人均工业总产值比较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11 2025年中国手机行业前十强省份人均负债比较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12 2025年中国手机行业前十强省份销售利润率比较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13 2025年中国手机行业前十强省份总资产报酬率比较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14 2025年中国手机行业前十强省份权益利润率比较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15 2025年中国手机行业前十强省份总资产周转率比较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16 2025年中国手机行业前十强省份固定资产周转率比较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17 2025年中国手机行业前十强省份流动资产周转率比较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18 2025年中国手机行业前十强省份应收账款周转率比较</w:t>
      </w:r>
      <w:r>
        <w:rPr>
          <w:rFonts w:hint="eastAsia"/>
        </w:rPr>
        <w:br/>
      </w:r>
      <w:r>
        <w:rPr>
          <w:rFonts w:hint="eastAsia"/>
        </w:rPr>
        <w:t>　　图表 19 2025年中国手机行业前十强省份资产负债率比较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20 2025年中国手机行业前十强省份负债与所有者权益比率比较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21 2020-2025年中国手机行业盈利能力对比图</w:t>
      </w:r>
      <w:r>
        <w:rPr>
          <w:rFonts w:hint="eastAsia"/>
        </w:rPr>
        <w:br/>
      </w:r>
      <w:r>
        <w:rPr>
          <w:rFonts w:hint="eastAsia"/>
        </w:rPr>
        <w:t>　　图表 22 2025年我国手机行业不同所有制企业市场份额分布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2025年我国手机行业不同规模企业市场份额分布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2025年中国重点地区手机行业企业数量分布情况</w:t>
      </w:r>
      <w:r>
        <w:rPr>
          <w:rFonts w:hint="eastAsia"/>
        </w:rPr>
        <w:br/>
      </w:r>
      <w:r>
        <w:rPr>
          <w:rFonts w:hint="eastAsia"/>
        </w:rPr>
        <w:t>　　图表 27 2025年我国手机行业不同所有制企业市场份额分布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28 近3年小米资产负债率变化情况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近3年小米产权比率变化情况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近3年小米已获利息倍数变化情况</w:t>
      </w:r>
      <w:r>
        <w:rPr>
          <w:rFonts w:hint="eastAsia"/>
        </w:rPr>
        <w:br/>
      </w:r>
      <w:r>
        <w:rPr>
          <w:rFonts w:hint="eastAsia"/>
        </w:rPr>
        <w:t>　　图表 31 近3年小米固定资产周转次数情况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近3年小米流动资产周转次数变化情况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近3年小米总资产周转次数变化情况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近3年小米销售净利率变化情况</w:t>
      </w:r>
      <w:r>
        <w:rPr>
          <w:rFonts w:hint="eastAsia"/>
        </w:rPr>
        <w:br/>
      </w:r>
      <w:r>
        <w:rPr>
          <w:rFonts w:hint="eastAsia"/>
        </w:rPr>
        <w:t>　　图表 35 近3年小米销售毛利率变化情况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近3年小米资产净利率变化情况</w:t>
      </w:r>
      <w:r>
        <w:rPr>
          <w:rFonts w:hint="eastAsia"/>
        </w:rPr>
        <w:br/>
      </w:r>
      <w:r>
        <w:rPr>
          <w:rFonts w:hint="eastAsia"/>
        </w:rPr>
        <w:t>　　图表 37 近3年华为资产负债率变化情况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近3年华为产权比率变化情况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近3年华为已获利息倍数变化情况</w:t>
      </w:r>
      <w:r>
        <w:rPr>
          <w:rFonts w:hint="eastAsia"/>
        </w:rPr>
        <w:br/>
      </w:r>
      <w:r>
        <w:rPr>
          <w:rFonts w:hint="eastAsia"/>
        </w:rPr>
        <w:t>　　图表 40 近3年华为固定资产周转次数情况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近3年华为流动资产周转次数变化情况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近3年华为总资产周转次数变化情况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近3年华为销售净利率变化情况</w:t>
      </w:r>
      <w:r>
        <w:rPr>
          <w:rFonts w:hint="eastAsia"/>
        </w:rPr>
        <w:br/>
      </w:r>
      <w:r>
        <w:rPr>
          <w:rFonts w:hint="eastAsia"/>
        </w:rPr>
        <w:t>　　图表 44 近3年华为销售毛利率变化情况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近3年华为资产净利率变化情况</w:t>
      </w:r>
      <w:r>
        <w:rPr>
          <w:rFonts w:hint="eastAsia"/>
        </w:rPr>
        <w:br/>
      </w:r>
      <w:r>
        <w:rPr>
          <w:rFonts w:hint="eastAsia"/>
        </w:rPr>
        <w:t>　　图表 46 近3年中兴通讯资产负债率变化情况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近3年中兴通讯产权比率变化情况</w:t>
      </w:r>
      <w:r>
        <w:rPr>
          <w:rFonts w:hint="eastAsia"/>
        </w:rPr>
        <w:br/>
      </w:r>
      <w:r>
        <w:rPr>
          <w:rFonts w:hint="eastAsia"/>
        </w:rPr>
        <w:t>　　图表 48 近3年中兴通讯已获利息倍数变化情况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近3年中兴通讯固定资产周转次数情况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近3年中兴通讯流动资产周转次数变化情况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近3年中兴通讯总资产周转次数变化情况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近3年中兴通讯销售净利率变化情况</w:t>
      </w:r>
      <w:r>
        <w:rPr>
          <w:rFonts w:hint="eastAsia"/>
        </w:rPr>
        <w:br/>
      </w:r>
      <w:r>
        <w:rPr>
          <w:rFonts w:hint="eastAsia"/>
        </w:rPr>
        <w:t>　　图表 53 近3年中兴通讯销售毛利率变化情况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近3年中兴通讯资产净利率变化情况</w:t>
      </w:r>
      <w:r>
        <w:rPr>
          <w:rFonts w:hint="eastAsia"/>
        </w:rPr>
        <w:br/>
      </w:r>
      <w:r>
        <w:rPr>
          <w:rFonts w:hint="eastAsia"/>
        </w:rPr>
        <w:t>　　图表 55 近3年OPPO资产负债率变化情况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近3年OPPO产权比率变化情况</w:t>
      </w:r>
      <w:r>
        <w:rPr>
          <w:rFonts w:hint="eastAsia"/>
        </w:rPr>
        <w:br/>
      </w:r>
      <w:r>
        <w:rPr>
          <w:rFonts w:hint="eastAsia"/>
        </w:rPr>
        <w:t>　　图表 57 近3年OPPO已获利息倍数变化情况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近3年OPPO固定资产周转次数情况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近3年OPPO流动资产周转次数变化情况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近3年OPPO总资产周转次数变化情况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近3年OPPO销售净利率变化情况</w:t>
      </w:r>
      <w:r>
        <w:rPr>
          <w:rFonts w:hint="eastAsia"/>
        </w:rPr>
        <w:br/>
      </w:r>
      <w:r>
        <w:rPr>
          <w:rFonts w:hint="eastAsia"/>
        </w:rPr>
        <w:t>　　图表 62 近3年OPPO销售毛利率变化情况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近3年OPPO资产净利率变化情况</w:t>
      </w:r>
      <w:r>
        <w:rPr>
          <w:rFonts w:hint="eastAsia"/>
        </w:rPr>
        <w:br/>
      </w:r>
      <w:r>
        <w:rPr>
          <w:rFonts w:hint="eastAsia"/>
        </w:rPr>
        <w:t>　　图表 64 近3年魅族资产负债率变化情况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近3年魅族产权比率变化情况</w:t>
      </w:r>
      <w:r>
        <w:rPr>
          <w:rFonts w:hint="eastAsia"/>
        </w:rPr>
        <w:br/>
      </w:r>
      <w:r>
        <w:rPr>
          <w:rFonts w:hint="eastAsia"/>
        </w:rPr>
        <w:t>　　图表 66 近3年魅族已获利息倍数变化情况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近3年魅族固定资产周转次数情况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近3年魅族流动资产周转次数变化情况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近3年魅族总资产周转次数变化情况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近3年魅族销售净利率变化情况</w:t>
      </w:r>
      <w:r>
        <w:rPr>
          <w:rFonts w:hint="eastAsia"/>
        </w:rPr>
        <w:br/>
      </w:r>
      <w:r>
        <w:rPr>
          <w:rFonts w:hint="eastAsia"/>
        </w:rPr>
        <w:t>　　图表 71 近3年魅族销售毛利率变化情况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近3年魅族资产净利率变化情况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5dcca53264fcf" w:history="1">
        <w:r>
          <w:rPr>
            <w:rStyle w:val="Hyperlink"/>
          </w:rPr>
          <w:t>中国手机市场调查研究与发展趋势预测报告（2025-2031年）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5dcca53264fcf" w:history="1">
        <w:r>
          <w:rPr>
            <w:rStyle w:val="Hyperlink"/>
          </w:rPr>
          <w:t>https://www.20087.com/M_ITTongXun/29/ShouJiDeFaZhanQianJing.html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热点：新款手机2023款排行榜、手机5g推荐、2023最建议买的三款手机、手机号查快递、太平洋手机网报价大全、手机锁屏密码忘了怎么解开、排名前十,最好用的手机、手机搜狐网、手机锁屏密码忘了怎么解开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e48c884c04df1" w:history="1">
      <w:r>
        <w:rPr>
          <w:rStyle w:val="Hyperlink"/>
        </w:rPr>
        <w:t>中国手机市场调查研究与发展趋势预测报告（2025-2031年）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9/ShouJiDeFaZhanQianJing.html" TargetMode="External" Id="R8895dcca5326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9/ShouJiDeFaZhanQianJing.html" TargetMode="External" Id="R440e48c884c0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2025-01-13T01:21:00Z</dcterms:created>
  <dcterms:modified xsi:type="dcterms:W3CDTF">2025-01-13T02:21:00Z</dcterms:modified>
  <dc:subject>中国手机市场调查研究与发展趋势预测报告（2025-2031年）</dc:subject>
  <dc:title>中国手机市场调查研究与发展趋势预测报告（2025-2031年）</dc:title>
  <cp:keywords>中国手机市场调查研究与发展趋势预测报告（2025-2031年）</cp:keywords>
  <dc:description>中国手机市场调查研究与发展趋势预测报告（2025-2031年）</dc:description>
</cp:coreProperties>
</file>