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c5ef9f7a34d7c" w:history="1">
              <w:r>
                <w:rPr>
                  <w:rStyle w:val="Hyperlink"/>
                </w:rPr>
                <w:t>2024-2030年中国数码伴侣市场现状全面调研及发展趋势分析报告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c5ef9f7a34d7c" w:history="1">
              <w:r>
                <w:rPr>
                  <w:rStyle w:val="Hyperlink"/>
                </w:rPr>
                <w:t>2024-2030年中国数码伴侣市场现状全面调研及发展趋势分析报告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8c5ef9f7a34d7c" w:history="1">
                <w:r>
                  <w:rPr>
                    <w:rStyle w:val="Hyperlink"/>
                  </w:rPr>
                  <w:t>https://www.20087.com/9/52/ShuMaBanLvHangYeFaZhanQuShi.html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伴侣，即数字设备的外部存储解决方案，如硬盘、SSD、云存储服务等，随着数字内容的爆炸性增长而迅速普及。这些设备和平台提供了高容量、高速度的数据存储和备份，以及跨设备同步功能。尤其是云存储服务，通过提供随时随地访问数据的便利性，极大地改变了个人和企业数据管理的方式。</w:t>
      </w:r>
      <w:r>
        <w:rPr>
          <w:rFonts w:hint="eastAsia"/>
        </w:rPr>
        <w:br/>
      </w:r>
      <w:r>
        <w:rPr>
          <w:rFonts w:hint="eastAsia"/>
        </w:rPr>
        <w:t>　　数码伴侣的未来将向更安全、智能和集成化的方向发展。随着区块链、AI技术的应用，数据加密和隐私保护将得到强化，用户将享有更高水平的数据主权。智能分析功能将帮助用户自动分类、整理和检索数据，提升工作效率。同时，随着物联网技术的融合，数码伴侣将更好地融入智能家居和智慧城市生态，实现数据的无缝连接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c5ef9f7a34d7c" w:history="1">
        <w:r>
          <w:rPr>
            <w:rStyle w:val="Hyperlink"/>
          </w:rPr>
          <w:t>2024-2030年中国数码伴侣市场现状全面调研及发展趋势分析报告</w:t>
        </w:r>
      </w:hyperlink>
      <w:r>
        <w:rPr>
          <w:rFonts w:hint="eastAsia"/>
        </w:rPr>
        <w:t>》基于国家统计局及数码伴侣行业协会的权威数据，全面调研了数码伴侣行业的市场规模、市场需求、产业链结构及价格变动，并对数码伴侣细分市场进行了深入分析。报告详细剖析了数码伴侣市场竞争格局，重点关注品牌影响力及重点企业的运营表现，同时科学预测了数码伴侣市场前景与发展趋势，识别了行业潜在的风险与机遇。通过专业、科学的研究方法，报告为数码伴侣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数码伴侣产业界定及简介</w:t>
      </w:r>
      <w:r>
        <w:rPr>
          <w:rFonts w:hint="eastAsia"/>
        </w:rPr>
        <w:br/>
      </w:r>
      <w:r>
        <w:rPr>
          <w:rFonts w:hint="eastAsia"/>
        </w:rPr>
        <w:t>　　第一节 数码伴侣产业定义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主要涉及领域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数码伴侣产业发展环境分析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二、工业增加值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一、国际贸易环境格局</w:t>
      </w:r>
      <w:r>
        <w:rPr>
          <w:rFonts w:hint="eastAsia"/>
        </w:rPr>
        <w:br/>
      </w:r>
      <w:r>
        <w:rPr>
          <w:rFonts w:hint="eastAsia"/>
        </w:rPr>
        <w:t>　　　　二、“十四五”国际环境变化及对我国发展的影响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第三节 节能政策环境分析</w:t>
      </w:r>
      <w:r>
        <w:rPr>
          <w:rFonts w:hint="eastAsia"/>
        </w:rPr>
        <w:br/>
      </w:r>
      <w:r>
        <w:rPr>
          <w:rFonts w:hint="eastAsia"/>
        </w:rPr>
        <w:t>　　　　一、全国节能减排规划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数码伴侣产业国内外发展概述</w:t>
      </w:r>
      <w:r>
        <w:rPr>
          <w:rFonts w:hint="eastAsia"/>
        </w:rPr>
        <w:br/>
      </w:r>
      <w:r>
        <w:rPr>
          <w:rFonts w:hint="eastAsia"/>
        </w:rPr>
        <w:t>　　第一节 全球数码伴侣产业发展概况</w:t>
      </w:r>
      <w:r>
        <w:rPr>
          <w:rFonts w:hint="eastAsia"/>
        </w:rPr>
        <w:br/>
      </w:r>
      <w:r>
        <w:rPr>
          <w:rFonts w:hint="eastAsia"/>
        </w:rPr>
        <w:t>　　　　一、全球数码伴侣产业总体发展概况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三、全球数码伴侣产业发展趋势</w:t>
      </w:r>
      <w:r>
        <w:rPr>
          <w:rFonts w:hint="eastAsia"/>
        </w:rPr>
        <w:br/>
      </w:r>
      <w:r>
        <w:rPr>
          <w:rFonts w:hint="eastAsia"/>
        </w:rPr>
        <w:t>　　第二节 中国数码伴侣产业发展概况</w:t>
      </w:r>
      <w:r>
        <w:rPr>
          <w:rFonts w:hint="eastAsia"/>
        </w:rPr>
        <w:br/>
      </w:r>
      <w:r>
        <w:rPr>
          <w:rFonts w:hint="eastAsia"/>
        </w:rPr>
        <w:t>　　　　一、中国数码伴侣产业发展历程和现状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二、中国数码伴侣产业所处生命周期</w:t>
      </w:r>
      <w:r>
        <w:rPr>
          <w:rFonts w:hint="eastAsia"/>
        </w:rPr>
        <w:br/>
      </w:r>
      <w:r>
        <w:rPr>
          <w:rFonts w:hint="eastAsia"/>
        </w:rPr>
        <w:t>　　　　三、中国数码伴侣产业发展中存在的问题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四、中国数码伴侣产业技术现状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五、技术变革对中国数码伴侣产业的影响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数码伴侣产业链</w:t>
      </w:r>
      <w:r>
        <w:rPr>
          <w:rFonts w:hint="eastAsia"/>
        </w:rPr>
        <w:br/>
      </w:r>
      <w:r>
        <w:rPr>
          <w:rFonts w:hint="eastAsia"/>
        </w:rPr>
        <w:t>　　第一节 数码伴侣产业链模型</w:t>
      </w:r>
      <w:r>
        <w:rPr>
          <w:rFonts w:hint="eastAsia"/>
        </w:rPr>
        <w:br/>
      </w:r>
      <w:r>
        <w:rPr>
          <w:rFonts w:hint="eastAsia"/>
        </w:rPr>
        <w:t>　　第二节 数码伴侣产业链传导机制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四、上游行业对数码伴侣产业的影响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一、下游电器零售业发展状况</w:t>
      </w:r>
      <w:r>
        <w:rPr>
          <w:rFonts w:hint="eastAsia"/>
        </w:rPr>
        <w:br/>
      </w:r>
      <w:r>
        <w:rPr>
          <w:rFonts w:hint="eastAsia"/>
        </w:rPr>
        <w:t>　　　　　　1、传统销售渠道家电零售分析</w:t>
      </w:r>
      <w:r>
        <w:rPr>
          <w:rFonts w:hint="eastAsia"/>
        </w:rPr>
        <w:br/>
      </w:r>
      <w:r>
        <w:rPr>
          <w:rFonts w:hint="eastAsia"/>
        </w:rPr>
        <w:t>　　　　　　2、电商渠道家电零售分析</w:t>
      </w:r>
      <w:r>
        <w:rPr>
          <w:rFonts w:hint="eastAsia"/>
        </w:rPr>
        <w:br/>
      </w:r>
      <w:r>
        <w:rPr>
          <w:rFonts w:hint="eastAsia"/>
        </w:rPr>
        <w:t>　　　　二、电器零售竞争格局</w:t>
      </w:r>
      <w:r>
        <w:rPr>
          <w:rFonts w:hint="eastAsia"/>
        </w:rPr>
        <w:br/>
      </w:r>
      <w:r>
        <w:rPr>
          <w:rFonts w:hint="eastAsia"/>
        </w:rPr>
        <w:t>　　　　　　1、渠道格局</w:t>
      </w:r>
      <w:r>
        <w:rPr>
          <w:rFonts w:hint="eastAsia"/>
        </w:rPr>
        <w:br/>
      </w:r>
      <w:r>
        <w:rPr>
          <w:rFonts w:hint="eastAsia"/>
        </w:rPr>
        <w:t>　　　　　　2、家电全国连锁扩展</w:t>
      </w:r>
      <w:r>
        <w:rPr>
          <w:rFonts w:hint="eastAsia"/>
        </w:rPr>
        <w:br/>
      </w:r>
      <w:r>
        <w:rPr>
          <w:rFonts w:hint="eastAsia"/>
        </w:rPr>
        <w:t>　　　　　　3、家电网购渠道增加恶性竞争隐患</w:t>
      </w:r>
      <w:r>
        <w:rPr>
          <w:rFonts w:hint="eastAsia"/>
        </w:rPr>
        <w:br/>
      </w:r>
      <w:r>
        <w:rPr>
          <w:rFonts w:hint="eastAsia"/>
        </w:rPr>
        <w:t>　　　　　　4、生产商自建渠道增大与区域连锁商合作</w:t>
      </w:r>
      <w:r>
        <w:rPr>
          <w:rFonts w:hint="eastAsia"/>
        </w:rPr>
        <w:br/>
      </w:r>
      <w:r>
        <w:rPr>
          <w:rFonts w:hint="eastAsia"/>
        </w:rPr>
        <w:t>　　　　三、家电线上线下渠道分析</w:t>
      </w:r>
      <w:r>
        <w:rPr>
          <w:rFonts w:hint="eastAsia"/>
        </w:rPr>
        <w:br/>
      </w:r>
      <w:r>
        <w:rPr>
          <w:rFonts w:hint="eastAsia"/>
        </w:rPr>
        <w:t>　　　　　　1、线上渠道分析</w:t>
      </w:r>
      <w:r>
        <w:rPr>
          <w:rFonts w:hint="eastAsia"/>
        </w:rPr>
        <w:br/>
      </w:r>
      <w:r>
        <w:rPr>
          <w:rFonts w:hint="eastAsia"/>
        </w:rPr>
        <w:t>　　　　　　2、线下渠道分析</w:t>
      </w:r>
      <w:r>
        <w:rPr>
          <w:rFonts w:hint="eastAsia"/>
        </w:rPr>
        <w:br/>
      </w:r>
      <w:r>
        <w:rPr>
          <w:rFonts w:hint="eastAsia"/>
        </w:rPr>
        <w:t>　　　　四、“十四五”生态文明建设提升绿色家电认知度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数码伴侣产业市场需求分析</w:t>
      </w:r>
      <w:r>
        <w:rPr>
          <w:rFonts w:hint="eastAsia"/>
        </w:rPr>
        <w:br/>
      </w:r>
      <w:r>
        <w:rPr>
          <w:rFonts w:hint="eastAsia"/>
        </w:rPr>
        <w:t>　　第一节 数码伴侣销量分析</w:t>
      </w:r>
      <w:r>
        <w:rPr>
          <w:rFonts w:hint="eastAsia"/>
        </w:rPr>
        <w:br/>
      </w:r>
      <w:r>
        <w:rPr>
          <w:rFonts w:hint="eastAsia"/>
        </w:rPr>
        <w:t>　　　　一、总销量</w:t>
      </w:r>
      <w:r>
        <w:rPr>
          <w:rFonts w:hint="eastAsia"/>
        </w:rPr>
        <w:br/>
      </w:r>
      <w:r>
        <w:rPr>
          <w:rFonts w:hint="eastAsia"/>
        </w:rPr>
        <w:t>　　　　二、内销</w:t>
      </w:r>
      <w:r>
        <w:rPr>
          <w:rFonts w:hint="eastAsia"/>
        </w:rPr>
        <w:br/>
      </w:r>
      <w:r>
        <w:rPr>
          <w:rFonts w:hint="eastAsia"/>
        </w:rPr>
        <w:t>　　　　三、出口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2、海外市场分布情况</w:t>
      </w:r>
      <w:r>
        <w:rPr>
          <w:rFonts w:hint="eastAsia"/>
        </w:rPr>
        <w:br/>
      </w:r>
      <w:r>
        <w:rPr>
          <w:rFonts w:hint="eastAsia"/>
        </w:rPr>
        <w:t>　　　　　　3、经营海外市场的主要品牌</w:t>
      </w:r>
      <w:r>
        <w:rPr>
          <w:rFonts w:hint="eastAsia"/>
        </w:rPr>
        <w:br/>
      </w:r>
      <w:r>
        <w:rPr>
          <w:rFonts w:hint="eastAsia"/>
        </w:rPr>
        <w:t>　　第二节 中国数码伴侣市场需求影响因素</w:t>
      </w:r>
      <w:r>
        <w:rPr>
          <w:rFonts w:hint="eastAsia"/>
        </w:rPr>
        <w:br/>
      </w:r>
      <w:r>
        <w:rPr>
          <w:rFonts w:hint="eastAsia"/>
        </w:rPr>
        <w:t>　　　　一、政策</w:t>
      </w:r>
      <w:r>
        <w:rPr>
          <w:rFonts w:hint="eastAsia"/>
        </w:rPr>
        <w:br/>
      </w:r>
      <w:r>
        <w:rPr>
          <w:rFonts w:hint="eastAsia"/>
        </w:rPr>
        <w:t>　　　　二、终端需求</w:t>
      </w:r>
      <w:r>
        <w:rPr>
          <w:rFonts w:hint="eastAsia"/>
        </w:rPr>
        <w:br/>
      </w:r>
      <w:r>
        <w:rPr>
          <w:rFonts w:hint="eastAsia"/>
        </w:rPr>
        <w:t>　　　　三、外贸因素</w:t>
      </w:r>
      <w:r>
        <w:rPr>
          <w:rFonts w:hint="eastAsia"/>
        </w:rPr>
        <w:br/>
      </w:r>
      <w:r>
        <w:rPr>
          <w:rFonts w:hint="eastAsia"/>
        </w:rPr>
        <w:t>　　　　四、渠道因素</w:t>
      </w:r>
      <w:r>
        <w:rPr>
          <w:rFonts w:hint="eastAsia"/>
        </w:rPr>
        <w:br/>
      </w:r>
      <w:r>
        <w:rPr>
          <w:rFonts w:hint="eastAsia"/>
        </w:rPr>
        <w:t>　　第三节 2024-2030年中国数码伴侣行业库存量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二、重点省市数码伴侣产业产品需求分析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“十四五”数码伴侣关联领域课题解析</w:t>
      </w:r>
      <w:r>
        <w:rPr>
          <w:rFonts w:hint="eastAsia"/>
        </w:rPr>
        <w:br/>
      </w:r>
      <w:r>
        <w:rPr>
          <w:rFonts w:hint="eastAsia"/>
        </w:rPr>
        <w:t>　　第一节 环保领域十三五解析</w:t>
      </w:r>
      <w:r>
        <w:rPr>
          <w:rFonts w:hint="eastAsia"/>
        </w:rPr>
        <w:br/>
      </w:r>
      <w:r>
        <w:rPr>
          <w:rFonts w:hint="eastAsia"/>
        </w:rPr>
        <w:t>　　　　一、“十四五”生态文明建设及制度研究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二、“十四五”环境治理重点及模式创新研究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三、绿色环保节能为十三五关注重点</w:t>
      </w:r>
      <w:r>
        <w:rPr>
          <w:rFonts w:hint="eastAsia"/>
        </w:rPr>
        <w:br/>
      </w:r>
      <w:r>
        <w:rPr>
          <w:rFonts w:hint="eastAsia"/>
        </w:rPr>
        <w:t>　　　　一、“十四五”期间环境治理重点工程带动数码伴侣产业发展潜力</w:t>
      </w:r>
      <w:r>
        <w:rPr>
          <w:rFonts w:hint="eastAsia"/>
        </w:rPr>
        <w:br/>
      </w:r>
      <w:r>
        <w:rPr>
          <w:rFonts w:hint="eastAsia"/>
        </w:rPr>
        <w:t>　　　　二、“十四五”扩大消费需求和对外开放机制影响家电内需市场</w:t>
      </w:r>
      <w:r>
        <w:rPr>
          <w:rFonts w:hint="eastAsia"/>
        </w:rPr>
        <w:br/>
      </w:r>
      <w:r>
        <w:rPr>
          <w:rFonts w:hint="eastAsia"/>
        </w:rPr>
        <w:t>　　第五节 2024年数码伴侣行业需求结构分析</w:t>
      </w:r>
      <w:r>
        <w:rPr>
          <w:rFonts w:hint="eastAsia"/>
        </w:rPr>
        <w:br/>
      </w:r>
      <w:r>
        <w:rPr>
          <w:rFonts w:hint="eastAsia"/>
        </w:rPr>
        <w:t>　　　　一、“十四五”影响数码伴侣产品结构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一、2024-2030年中国数码伴侣产量及增速</w:t>
      </w:r>
      <w:r>
        <w:rPr>
          <w:rFonts w:hint="eastAsia"/>
        </w:rPr>
        <w:br/>
      </w:r>
      <w:r>
        <w:rPr>
          <w:rFonts w:hint="eastAsia"/>
        </w:rPr>
        <w:t>　　　　二、“十四五”催生数码伴侣产业升级</w:t>
      </w:r>
      <w:r>
        <w:rPr>
          <w:rFonts w:hint="eastAsia"/>
        </w:rPr>
        <w:br/>
      </w:r>
      <w:r>
        <w:rPr>
          <w:rFonts w:hint="eastAsia"/>
        </w:rPr>
        <w:t>　　　　四、2024-2030年中国数码伴侣产业产量及增速预测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一、2024-2030年数码伴侣产业产品进口量值及增速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四、数码伴侣产业产品进口量值及增速预测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二、数码伴侣企业区域分布情况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三、重点省市数码伴侣产业发展特点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一、数码伴侣产业供需平衡总结</w:t>
      </w:r>
      <w:r>
        <w:rPr>
          <w:rFonts w:hint="eastAsia"/>
        </w:rPr>
        <w:br/>
      </w:r>
      <w:r>
        <w:rPr>
          <w:rFonts w:hint="eastAsia"/>
        </w:rPr>
        <w:t>　　　　二、数码伴侣产业供需平衡变化趋势</w:t>
      </w:r>
      <w:r>
        <w:rPr>
          <w:rFonts w:hint="eastAsia"/>
        </w:rPr>
        <w:br/>
      </w:r>
      <w:r>
        <w:rPr>
          <w:rFonts w:hint="eastAsia"/>
        </w:rPr>
        <w:t>　　　　三、“十四五”对于数码伴侣产业供需平衡影响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2024-2030年中国数码伴侣零售终端深度调研分析</w:t>
      </w:r>
      <w:r>
        <w:rPr>
          <w:rFonts w:hint="eastAsia"/>
        </w:rPr>
        <w:br/>
      </w:r>
      <w:r>
        <w:rPr>
          <w:rFonts w:hint="eastAsia"/>
        </w:rPr>
        <w:t>　　第一节 家电连锁卖场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商超卖场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电商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数码伴侣价格分析</w:t>
      </w:r>
      <w:r>
        <w:rPr>
          <w:rFonts w:hint="eastAsia"/>
        </w:rPr>
        <w:br/>
      </w:r>
      <w:r>
        <w:rPr>
          <w:rFonts w:hint="eastAsia"/>
        </w:rPr>
        <w:t>　　第一节 数码伴侣价格特征</w:t>
      </w:r>
      <w:r>
        <w:rPr>
          <w:rFonts w:hint="eastAsia"/>
        </w:rPr>
        <w:br/>
      </w:r>
      <w:r>
        <w:rPr>
          <w:rFonts w:hint="eastAsia"/>
        </w:rPr>
        <w:t>　　第二节 数码伴侣价格分析</w:t>
      </w:r>
      <w:r>
        <w:rPr>
          <w:rFonts w:hint="eastAsia"/>
        </w:rPr>
        <w:br/>
      </w:r>
      <w:r>
        <w:rPr>
          <w:rFonts w:hint="eastAsia"/>
        </w:rPr>
        <w:t>　　　　一、国内数码伴侣历史价格回顾</w:t>
      </w:r>
      <w:r>
        <w:rPr>
          <w:rFonts w:hint="eastAsia"/>
        </w:rPr>
        <w:br/>
      </w:r>
      <w:r>
        <w:rPr>
          <w:rFonts w:hint="eastAsia"/>
        </w:rPr>
        <w:t>　　　　二、国内数码伴侣当前市场价格评述</w:t>
      </w:r>
      <w:r>
        <w:rPr>
          <w:rFonts w:hint="eastAsia"/>
        </w:rPr>
        <w:br/>
      </w:r>
      <w:r>
        <w:rPr>
          <w:rFonts w:hint="eastAsia"/>
        </w:rPr>
        <w:t>　　　　三、主流厂商数码伴侣价格策略</w:t>
      </w:r>
      <w:r>
        <w:rPr>
          <w:rFonts w:hint="eastAsia"/>
        </w:rPr>
        <w:br/>
      </w:r>
      <w:r>
        <w:rPr>
          <w:rFonts w:hint="eastAsia"/>
        </w:rPr>
        <w:t>　　第三节 影响国内市场数码伴侣价格的因素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t>　　第四节 “十四五”催生数码伴侣价格上涨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重点企业研究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二、数码伴侣特点及市场表现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二、数码伴侣特点及市场表现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二、数码伴侣特点及市场表现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二、数码伴侣特点及市场表现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二、数码伴侣特点及市场表现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数码伴侣行业投资分析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第三节 风险提示</w:t>
      </w:r>
      <w:r>
        <w:rPr>
          <w:rFonts w:hint="eastAsia"/>
        </w:rPr>
        <w:br/>
      </w:r>
      <w:r>
        <w:rPr>
          <w:rFonts w:hint="eastAsia"/>
        </w:rPr>
        <w:t>　　　　一、新能耗标准提高准入门槛</w:t>
      </w:r>
      <w:r>
        <w:rPr>
          <w:rFonts w:hint="eastAsia"/>
        </w:rPr>
        <w:br/>
      </w:r>
      <w:r>
        <w:rPr>
          <w:rFonts w:hint="eastAsia"/>
        </w:rPr>
        <w:t>　　　　二、家电下乡提前消耗需求市场，发展后颈不足</w:t>
      </w:r>
      <w:r>
        <w:rPr>
          <w:rFonts w:hint="eastAsia"/>
        </w:rPr>
        <w:br/>
      </w:r>
      <w:r>
        <w:rPr>
          <w:rFonts w:hint="eastAsia"/>
        </w:rPr>
        <w:t>　　　　三、阶梯电价风险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五、产业升级引起的成本增长风险</w:t>
      </w:r>
      <w:r>
        <w:rPr>
          <w:rFonts w:hint="eastAsia"/>
        </w:rPr>
        <w:br/>
      </w:r>
      <w:r>
        <w:rPr>
          <w:rFonts w:hint="eastAsia"/>
        </w:rPr>
        <w:t>　　　　六、产业链风险</w:t>
      </w:r>
      <w:r>
        <w:rPr>
          <w:rFonts w:hint="eastAsia"/>
        </w:rPr>
        <w:br/>
      </w:r>
      <w:r>
        <w:rPr>
          <w:rFonts w:hint="eastAsia"/>
        </w:rPr>
        <w:t>　　第五节 中:智:林:　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一、节能环保仍为“十四五”重点投资领域</w:t>
      </w:r>
      <w:r>
        <w:rPr>
          <w:rFonts w:hint="eastAsia"/>
        </w:rPr>
        <w:br/>
      </w:r>
      <w:r>
        <w:rPr>
          <w:rFonts w:hint="eastAsia"/>
        </w:rPr>
        <w:t>　　　　二、数码伴侣重点领域投资机会</w:t>
      </w:r>
      <w:r>
        <w:rPr>
          <w:rFonts w:hint="eastAsia"/>
        </w:rPr>
        <w:br/>
      </w:r>
      <w:r>
        <w:rPr>
          <w:rFonts w:hint="eastAsia"/>
        </w:rPr>
        <w:t>　　　　三、“十四五”经济转型升级期为数码伴侣产业迎来发展机遇</w:t>
      </w:r>
      <w:r>
        <w:rPr>
          <w:rFonts w:hint="eastAsia"/>
        </w:rPr>
        <w:br/>
      </w:r>
      <w:r>
        <w:rPr>
          <w:rFonts w:hint="eastAsia"/>
        </w:rPr>
        <w:t>　　　　四、十三五推动数码伴侣产业链联动发展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c5ef9f7a34d7c" w:history="1">
        <w:r>
          <w:rPr>
            <w:rStyle w:val="Hyperlink"/>
          </w:rPr>
          <w:t>2024-2030年中国数码伴侣市场现状全面调研及发展趋势分析报告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8c5ef9f7a34d7c" w:history="1">
        <w:r>
          <w:rPr>
            <w:rStyle w:val="Hyperlink"/>
          </w:rPr>
          <w:t>https://www.20087.com/9/52/ShuMaBanLvHangYeFaZhanQuShi.html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热点：数码软件APP、数码伴侣怎么用、数码多手机版、数码伴侣被什么代替了、数码交流app、数码伴侣过时了吗、幻维数码、数码伴侣王、数码伴侣被什么代替了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84b8d9be945fa" w:history="1">
      <w:r>
        <w:rPr>
          <w:rStyle w:val="Hyperlink"/>
        </w:rPr>
        <w:t>2024-2030年中国数码伴侣市场现状全面调研及发展趋势分析报告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uMaBanLvHangYeFaZhanQuShi.html" TargetMode="External" Id="R9f8c5ef9f7a3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uMaBanLvHangYeFaZhanQuShi.html" TargetMode="External" Id="R08084b8d9be9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2023-06-04T07:56:00Z</dcterms:created>
  <dcterms:modified xsi:type="dcterms:W3CDTF">2023-06-04T08:56:00Z</dcterms:modified>
  <dc:subject>2024-2030年中国数码伴侣市场现状全面调研及发展趋势分析报告</dc:subject>
  <dc:title>2024-2030年中国数码伴侣市场现状全面调研及发展趋势分析报告</dc:title>
  <cp:keywords>2024-2030年中国数码伴侣市场现状全面调研及发展趋势分析报告</cp:keywords>
  <dc:description>2024-2030年中国数码伴侣市场现状全面调研及发展趋势分析报告</dc:description>
</cp:coreProperties>
</file>