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b648eb2354b44" w:history="1">
              <w:r>
                <w:rPr>
                  <w:rStyle w:val="Hyperlink"/>
                </w:rPr>
                <w:t>2025-2031年中国互联网理财市场研究分析与发展前景报告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b648eb2354b44" w:history="1">
              <w:r>
                <w:rPr>
                  <w:rStyle w:val="Hyperlink"/>
                </w:rPr>
                <w:t>2025-2031年中国互联网理财市场研究分析与发展前景报告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b648eb2354b44" w:history="1">
                <w:r>
                  <w:rPr>
                    <w:rStyle w:val="Hyperlink"/>
                  </w:rPr>
                  <w:t>https://www.20087.com/0/83/HuLianWangLiCaiXianZhuangYuQianJingFenXi.html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理财近年来随着金融科技的快速发展，已成为个人和小微企业财务管理的重要工具。在线存款、基金投资、P2P借贷和保险产品等服务，通过便捷的线上操作和较高的收益率，吸引了大量用户。同时，大数据和人工智能技术的应用，使得互联网理财平台能够提供更加个性化和智能的投资建议。</w:t>
      </w:r>
      <w:r>
        <w:rPr>
          <w:rFonts w:hint="eastAsia"/>
        </w:rPr>
        <w:br/>
      </w:r>
      <w:r>
        <w:rPr>
          <w:rFonts w:hint="eastAsia"/>
        </w:rPr>
        <w:t>　　未来，互联网理财行业将更加注重风险管理和用户体验。风险管理方面，将加强平台风控体系建设，提升反欺诈和信用评估能力，保障投资者资金安全。用户体验方面，将通过优化用户界面、提供24/7客服支持和开发智能投顾系统，提升用户满意度和忠诚度。同时，随着监管政策的完善，互联网理财行业将更加规范，促进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b648eb2354b44" w:history="1">
        <w:r>
          <w:rPr>
            <w:rStyle w:val="Hyperlink"/>
          </w:rPr>
          <w:t>2025-2031年中国互联网理财市场研究分析与发展前景报告</w:t>
        </w:r>
      </w:hyperlink>
      <w:r>
        <w:rPr>
          <w:rFonts w:hint="eastAsia"/>
        </w:rPr>
        <w:t>》对互联网理财产业链进行了全面分析，深入探讨了互联网理财市场规模与需求，解读了当前价格动态。互联网理财报告客观呈现了互联网理财行业现状，并对互联网理财市场前景及发展趋势进行了科学预测。同时，聚焦于互联网理财重点企业，深入剖析了互联网理财市场竞争态势、集中度及品牌影响力，进一步细分了市场领域，揭示了互联网理财各细分领域的增长潜力。互联网理财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互联网理财产业概述</w:t>
      </w:r>
      <w:r>
        <w:rPr>
          <w:rFonts w:hint="eastAsia"/>
        </w:rPr>
        <w:br/>
      </w:r>
      <w:r>
        <w:rPr>
          <w:rFonts w:hint="eastAsia"/>
        </w:rPr>
        <w:t>　　第一节 互联网理财定义与分类</w:t>
      </w:r>
      <w:r>
        <w:rPr>
          <w:rFonts w:hint="eastAsia"/>
        </w:rPr>
        <w:br/>
      </w:r>
      <w:r>
        <w:rPr>
          <w:rFonts w:hint="eastAsia"/>
        </w:rPr>
        <w:t>　　第二节 互联网理财产业链结构及关键环节剖析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互联网理财商业模式与盈利模式解析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互联网理财经济指标与行业评估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全球互联网理财市场发展综述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2019-2024年全球互联网理财市场规模及增长趋势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主要国家与地区互联网理财市场对比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2025-2031年全球互联网理财行业发展趋势与前景预测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国际互联网理财市场发展趋势及对我国启示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二、对我国互联网理财市场的借鉴意义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中国互联网理财行业市场规模分析与预测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互联网理财市场的总体规模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一、2019-2024年互联网理财市场规模变化及趋势分析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二、2025年互联网理财行业市场规模特点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互联网理财市场规模的构成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一、互联网理财客户群体特征与偏好分析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二、不同类型互联网理财市场规模分布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三、各地区互联网理财市场规模差异与特点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互联网理财市场规模的预测与展望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一、未来几年互联网理财市场规模增长预测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2019-2024年中国互联网理财行业总体发展与财务状况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2019-2024年互联网理财行业规模情况</w:t>
      </w:r>
      <w:r>
        <w:rPr>
          <w:rFonts w:hint="eastAsia"/>
        </w:rPr>
        <w:br/>
      </w:r>
      <w:r>
        <w:rPr>
          <w:rFonts w:hint="eastAsia"/>
        </w:rPr>
        <w:t>　　　　一、互联网理财行业企业数量规模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二、互联网理财行业从业人员规模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三、互联网理财行业市场敏感性分析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2019-2024年互联网理财行业财务能力分析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一、互联网理财行业盈利能力</w:t>
      </w:r>
      <w:r>
        <w:rPr>
          <w:rFonts w:hint="eastAsia"/>
        </w:rPr>
        <w:br/>
      </w:r>
      <w:r>
        <w:rPr>
          <w:rFonts w:hint="eastAsia"/>
        </w:rPr>
        <w:t>　　　　二、互联网理财行业偿债能力</w:t>
      </w:r>
      <w:r>
        <w:rPr>
          <w:rFonts w:hint="eastAsia"/>
        </w:rPr>
        <w:br/>
      </w:r>
      <w:r>
        <w:rPr>
          <w:rFonts w:hint="eastAsia"/>
        </w:rPr>
        <w:t>　　　　三、互联网理财行业营运能力</w:t>
      </w:r>
      <w:r>
        <w:rPr>
          <w:rFonts w:hint="eastAsia"/>
        </w:rPr>
        <w:br/>
      </w:r>
      <w:r>
        <w:rPr>
          <w:rFonts w:hint="eastAsia"/>
        </w:rPr>
        <w:t>　　　　四、互联网理财行业发展能力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中国互联网理财行业细分市场调研与机会挖掘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互联网理财细分市场（一）市场调研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互联网理财细分市场（二）市场调研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中国互联网理财行业区域市场调研分析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2019-2024年中国互联网理财行业重点区域调研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一、重点地区（一）互联网理财市场规模与特点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二、重点地区（二）互联网理财市场规模及特点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三、重点地区（三）互联网理财市场规模及特点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四、重点地区（四）互联网理财市场规模及特点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不同区域互联网理财市场的对比与启示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二、互联网理财市场拓展策略与建议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中国互联网理财行业的营销渠道与客户分析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互联网理财行业渠道分析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二、各类渠道对互联网理财行业的影响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三、主要互联网理财企业渠道策略研究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互联网理财行业客户分析与定位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中国互联网理财行业竞争格局及策略选择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互联网理财行业总体市场竞争状况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一、互联网理财行业竞争结构分析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二、互联网理财企业竞争格局与集中度评估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三、互联网理财行业SWOT分析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互联网理财行业重点企业调研分析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互联网理财企业发展策略分析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互联网理财市场与销售策略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互联网理财品牌战略思考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中国互联网理财行业发展环境分析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二、互联网理财行业主管部门、监管体制及相关政策法规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3、互联网理财行业的主要法律、法规和政策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4、2025年互联网理财行业法律法规和政策对行业的影响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二、互联网理财消费者需求分析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一、互联网理财技术的应用与创新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二、互联网理财行业发展的技术趋势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2025-2031年互联网理财行业展趋势预测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2025-2031年互联网理财市场发展前景分析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一、互联网理财市场发展潜力</w:t>
      </w:r>
      <w:r>
        <w:rPr>
          <w:rFonts w:hint="eastAsia"/>
        </w:rPr>
        <w:br/>
      </w:r>
      <w:r>
        <w:rPr>
          <w:rFonts w:hint="eastAsia"/>
        </w:rPr>
        <w:t>　　　　二、互联网理财市场前景分析</w:t>
      </w:r>
      <w:r>
        <w:rPr>
          <w:rFonts w:hint="eastAsia"/>
        </w:rPr>
        <w:br/>
      </w:r>
      <w:r>
        <w:rPr>
          <w:rFonts w:hint="eastAsia"/>
        </w:rPr>
        <w:t>　　　　三、互联网理财细分行业发展前景分析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2025-2031年互联网理财发展趋势预测</w:t>
      </w:r>
      <w:r>
        <w:rPr>
          <w:rFonts w:hint="eastAsia"/>
        </w:rPr>
        <w:br/>
      </w:r>
      <w:r>
        <w:rPr>
          <w:rFonts w:hint="eastAsia"/>
        </w:rPr>
        <w:t>　　　　一、互联网理财发展趋势预测</w:t>
      </w:r>
      <w:r>
        <w:rPr>
          <w:rFonts w:hint="eastAsia"/>
        </w:rPr>
        <w:br/>
      </w:r>
      <w:r>
        <w:rPr>
          <w:rFonts w:hint="eastAsia"/>
        </w:rPr>
        <w:t>　　　　二、互联网理财市场规模预测</w:t>
      </w:r>
      <w:r>
        <w:rPr>
          <w:rFonts w:hint="eastAsia"/>
        </w:rPr>
        <w:br/>
      </w:r>
      <w:r>
        <w:rPr>
          <w:rFonts w:hint="eastAsia"/>
        </w:rPr>
        <w:t>　　　　三、互联网理财细分市场发展趋势预测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未来互联网理财行业挑战与机遇探讨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一、互联网理财行业挑战</w:t>
      </w:r>
      <w:r>
        <w:rPr>
          <w:rFonts w:hint="eastAsia"/>
        </w:rPr>
        <w:br/>
      </w:r>
      <w:r>
        <w:rPr>
          <w:rFonts w:hint="eastAsia"/>
        </w:rPr>
        <w:t>　　　　二、互联网理财行业机遇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互联网理财行业研究结论及建议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对互联网理财行业发展的建议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对互联网理财企业和投资者的建议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互联网理财介绍</w:t>
      </w:r>
      <w:r>
        <w:rPr>
          <w:rFonts w:hint="eastAsia"/>
        </w:rPr>
        <w:br/>
      </w:r>
      <w:r>
        <w:rPr>
          <w:rFonts w:hint="eastAsia"/>
        </w:rPr>
        <w:t>　　图表 互联网理财图片</w:t>
      </w:r>
      <w:r>
        <w:rPr>
          <w:rFonts w:hint="eastAsia"/>
        </w:rPr>
        <w:br/>
      </w:r>
      <w:r>
        <w:rPr>
          <w:rFonts w:hint="eastAsia"/>
        </w:rPr>
        <w:t>　　图表 互联网理财产业链分析</w:t>
      </w:r>
      <w:r>
        <w:rPr>
          <w:rFonts w:hint="eastAsia"/>
        </w:rPr>
        <w:br/>
      </w:r>
      <w:r>
        <w:rPr>
          <w:rFonts w:hint="eastAsia"/>
        </w:rPr>
        <w:t>　　图表 互联网理财主要特点</w:t>
      </w:r>
      <w:r>
        <w:rPr>
          <w:rFonts w:hint="eastAsia"/>
        </w:rPr>
        <w:br/>
      </w:r>
      <w:r>
        <w:rPr>
          <w:rFonts w:hint="eastAsia"/>
        </w:rPr>
        <w:t>　　图表 互联网理财政策分析</w:t>
      </w:r>
      <w:r>
        <w:rPr>
          <w:rFonts w:hint="eastAsia"/>
        </w:rPr>
        <w:br/>
      </w:r>
      <w:r>
        <w:rPr>
          <w:rFonts w:hint="eastAsia"/>
        </w:rPr>
        <w:t>　　图表 互联网理财标准 技术</w:t>
      </w:r>
      <w:r>
        <w:rPr>
          <w:rFonts w:hint="eastAsia"/>
        </w:rPr>
        <w:br/>
      </w:r>
      <w:r>
        <w:rPr>
          <w:rFonts w:hint="eastAsia"/>
        </w:rPr>
        <w:t>　　图表 互联网理财最新消息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2019-2024年互联网理财行业市场容量统计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2019-2024年中国互联网理财行业市场规模及增长情况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2019-2024年中国互联网理财行业销售收入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2019-2024年中国互联网理财行业利润总额分析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2019-2024年中国互联网理财行业企业数量情况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2019-2024年中国互联网理财行业企业平均规模情况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互联网理财价格走势</w:t>
      </w:r>
      <w:r>
        <w:rPr>
          <w:rFonts w:hint="eastAsia"/>
        </w:rPr>
        <w:br/>
      </w:r>
      <w:r>
        <w:rPr>
          <w:rFonts w:hint="eastAsia"/>
        </w:rPr>
        <w:t>　　图表 2024年互联网理财成本和利润分析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2024年中国互联网理财行业竞争力分析</w:t>
      </w:r>
      <w:r>
        <w:rPr>
          <w:rFonts w:hint="eastAsia"/>
        </w:rPr>
        <w:br/>
      </w:r>
      <w:r>
        <w:rPr>
          <w:rFonts w:hint="eastAsia"/>
        </w:rPr>
        <w:t>　　图表 互联网理财优势</w:t>
      </w:r>
      <w:r>
        <w:rPr>
          <w:rFonts w:hint="eastAsia"/>
        </w:rPr>
        <w:br/>
      </w:r>
      <w:r>
        <w:rPr>
          <w:rFonts w:hint="eastAsia"/>
        </w:rPr>
        <w:t>　　图表 互联网理财劣势</w:t>
      </w:r>
      <w:r>
        <w:rPr>
          <w:rFonts w:hint="eastAsia"/>
        </w:rPr>
        <w:br/>
      </w:r>
      <w:r>
        <w:rPr>
          <w:rFonts w:hint="eastAsia"/>
        </w:rPr>
        <w:t>　　图表 互联网理财机会</w:t>
      </w:r>
      <w:r>
        <w:rPr>
          <w:rFonts w:hint="eastAsia"/>
        </w:rPr>
        <w:br/>
      </w:r>
      <w:r>
        <w:rPr>
          <w:rFonts w:hint="eastAsia"/>
        </w:rPr>
        <w:t>　　图表 互联网理财威胁</w:t>
      </w:r>
      <w:r>
        <w:rPr>
          <w:rFonts w:hint="eastAsia"/>
        </w:rPr>
        <w:br/>
      </w:r>
      <w:r>
        <w:rPr>
          <w:rFonts w:hint="eastAsia"/>
        </w:rPr>
        <w:t>　　图表 2019-2024年中国互联网理财行业盈利能力分析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2019-2024年中国互联网理财行业运营能力分析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2019-2024年中国互联网理财行业偿债能力分析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2019-2024年中国互联网理财行业发展能力分析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2019-2024年中国互联网理财行业经营效益分析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**地区互联网理财市场规模及增长情况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**地区互联网理财行业市场需求情况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**地区互联网理财市场规模及增长情况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**地区互联网理财行业市场需求情况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**地区互联网理财市场规模及增长情况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**地区互联网理财行业市场需求情况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互联网理财品牌分析</w:t>
      </w:r>
      <w:r>
        <w:rPr>
          <w:rFonts w:hint="eastAsia"/>
        </w:rPr>
        <w:br/>
      </w:r>
      <w:r>
        <w:rPr>
          <w:rFonts w:hint="eastAsia"/>
        </w:rPr>
        <w:t>　　图表 互联网理财企业（一）概述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企业互联网理财业务分析</w:t>
      </w:r>
      <w:r>
        <w:rPr>
          <w:rFonts w:hint="eastAsia"/>
        </w:rPr>
        <w:br/>
      </w:r>
      <w:r>
        <w:rPr>
          <w:rFonts w:hint="eastAsia"/>
        </w:rPr>
        <w:t>　　图表 互联网理财企业（一）经营情况分析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互联网理财企业（一）盈利能力情况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互联网理财企业（一）偿债能力情况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互联网理财企业（一）运营能力情况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互联网理财企业（一）成长能力情况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互联网理财企业（二）简介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企业互联网理财业务</w:t>
      </w:r>
      <w:r>
        <w:rPr>
          <w:rFonts w:hint="eastAsia"/>
        </w:rPr>
        <w:br/>
      </w:r>
      <w:r>
        <w:rPr>
          <w:rFonts w:hint="eastAsia"/>
        </w:rPr>
        <w:t>　　图表 互联网理财企业（二）经营情况分析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互联网理财企业（二）盈利能力情况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互联网理财企业（二）偿债能力情况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互联网理财企业（二）运营能力情况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互联网理财企业（二）成长能力情况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互联网理财企业（三）概况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企业互联网理财业务情况</w:t>
      </w:r>
      <w:r>
        <w:rPr>
          <w:rFonts w:hint="eastAsia"/>
        </w:rPr>
        <w:br/>
      </w:r>
      <w:r>
        <w:rPr>
          <w:rFonts w:hint="eastAsia"/>
        </w:rPr>
        <w:t>　　图表 互联网理财企业（三）经营情况分析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互联网理财企业（三）盈利能力情况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互联网理财企业（三）偿债能力情况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互联网理财企业（三）运营能力情况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互联网理财企业（三）成长能力情况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互联网理财发展有利因素分析</w:t>
      </w:r>
      <w:r>
        <w:rPr>
          <w:rFonts w:hint="eastAsia"/>
        </w:rPr>
        <w:br/>
      </w:r>
      <w:r>
        <w:rPr>
          <w:rFonts w:hint="eastAsia"/>
        </w:rPr>
        <w:t>　　图表 互联网理财发展不利因素分析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进入互联网理财行业壁垒</w:t>
      </w:r>
      <w:r>
        <w:rPr>
          <w:rFonts w:hint="eastAsia"/>
        </w:rPr>
        <w:br/>
      </w:r>
      <w:r>
        <w:rPr>
          <w:rFonts w:hint="eastAsia"/>
        </w:rPr>
        <w:t>　　图表 2025-2031年中国互联网理财行业市场容量预测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2025-2031年中国互联网理财行业市场规模预测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2025-2031年中国互联网理财市场前景分析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2025-2031年中国互联网理财行业风险研究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2025-2031年中国互联网理财行业发展趋势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b648eb2354b44" w:history="1">
        <w:r>
          <w:rPr>
            <w:rStyle w:val="Hyperlink"/>
          </w:rPr>
          <w:t>2025-2031年中国互联网理财市场研究分析与发展前景报告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b648eb2354b44" w:history="1">
        <w:r>
          <w:rPr>
            <w:rStyle w:val="Hyperlink"/>
          </w:rPr>
          <w:t>https://www.20087.com/0/83/HuLianWangLiCaiXianZhuangYuQianJingFenXi.html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112e305b7432f" w:history="1">
      <w:r>
        <w:rPr>
          <w:rStyle w:val="Hyperlink"/>
        </w:rPr>
        <w:t>2025-2031年中国互联网理财市场研究分析与发展前景报告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uLianWangLiCaiXianZhuangYuQianJingFenXi.html" TargetMode="External" Id="R7a1b648eb235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uLianWangLiCaiXianZhuangYuQianJingFenXi.html" TargetMode="External" Id="R9cd112e305b7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2025-02-12T00:13:29Z</dcterms:created>
  <dcterms:modified xsi:type="dcterms:W3CDTF">2025-02-12T01:13:29Z</dcterms:modified>
  <dc:subject>2025-2031年中国互联网理财市场研究分析与发展前景报告</dc:subject>
  <dc:title>2025-2031年中国互联网理财市场研究分析与发展前景报告</dc:title>
  <cp:keywords>2025-2031年中国互联网理财市场研究分析与发展前景报告</cp:keywords>
  <dc:description>2025-2031年中国互联网理财市场研究分析与发展前景报告</dc:description>
</cp:coreProperties>
</file>