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1490714664919" w:history="1">
              <w:r>
                <w:rPr>
                  <w:rStyle w:val="Hyperlink"/>
                </w:rPr>
                <w:t>2025-2031年中国先买后付平台行业发展调研与市场前景报告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1490714664919" w:history="1">
              <w:r>
                <w:rPr>
                  <w:rStyle w:val="Hyperlink"/>
                </w:rPr>
                <w:t>2025-2031年中国先买后付平台行业发展调研与市场前景报告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1490714664919" w:history="1">
                <w:r>
                  <w:rPr>
                    <w:rStyle w:val="Hyperlink"/>
                  </w:rPr>
                  <w:t>https://www.20087.com/0/03/XianMaiHouFuPingTaiHangYeQianJingFenXi.html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买后付平台是一种允许消费者在购物时延期付款的金融服务平台，广泛应用于电子商务、零售、金融等领域。近年来，随着金融科技和消费信贷的不断发展，先买后付平台在消费金融中的应用越来越广泛。目前，市场上主流的先买后付平台采用先进的支付技术、信用评估和风险控制技术，具有高安全性、高便捷性和操作简便等特点，能够满足不同应用场景的需求。例如，一些高端的先买后付平台采用多因素认证和大数据风控技术，提高了平台的安全性和用户信任度。此外，先买后付平台的服务模式也在不断优化，如采用分期付款和灵活还款方式，满足不同消费者的支付需求。先买后付平台在消费金融中的应用越来越广泛，成为提高消费者购买力和商家销售业绩的重要工具。</w:t>
      </w:r>
      <w:r>
        <w:rPr>
          <w:rFonts w:hint="eastAsia"/>
        </w:rPr>
        <w:br/>
      </w:r>
      <w:r>
        <w:rPr>
          <w:rFonts w:hint="eastAsia"/>
        </w:rPr>
        <w:t>　　未来，先买后付平台的发展将更加注重技术创新和应用拓展。一方面，随着金融科技和消费信贷的不断进步，先买后付平台将具备更高的安全性、便捷性和更广泛的应用范围，如通过优化支付技术和信用评估技术，提高平台的安全性和用户信任度，降低运营成本，增强市场竞争力。同时，通过引入人工智能和大数据技术，实现用户行为的精准分析和风险控制，提高平台的稳定性和可靠性。另一方面，先买后付平台将更加注重个性化和定制化，如通过集成多种支付方式和还款模式，实现平台的多场景应用和数据管理，满足不同消费者的具体需求。此外，随着金融科技和消费信贷的不断进步，先买后付平台将更多地应用于电子商务、零售、金融等领域，为实现消费者购买力的提升和商家销售业绩的提高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1490714664919" w:history="1">
        <w:r>
          <w:rPr>
            <w:rStyle w:val="Hyperlink"/>
          </w:rPr>
          <w:t>2025-2031年中国先买后付平台行业发展调研与市场前景报告</w:t>
        </w:r>
      </w:hyperlink>
      <w:r>
        <w:rPr>
          <w:rFonts w:hint="eastAsia"/>
        </w:rPr>
        <w:t>》从产业链视角出发，系统分析了先买后付平台行业的市场现状与需求动态，详细解读了先买后付平台市场规模、价格波动及上下游影响因素。报告深入剖析了先买后付平台细分领域的发展特点，基于权威数据对市场前景及未来趋势进行了科学预测，同时揭示了先买后付平台重点企业的竞争格局与市场集中度变化。报告客观翔实地指出了先买后付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先买后付平台市场概述</w:t>
      </w:r>
      <w:r>
        <w:rPr>
          <w:rFonts w:hint="eastAsia"/>
        </w:rPr>
        <w:br/>
      </w:r>
      <w:r>
        <w:rPr>
          <w:rFonts w:hint="eastAsia"/>
        </w:rPr>
        <w:t>　　1.1 先买后付平台市场概述</w:t>
      </w:r>
      <w:r>
        <w:rPr>
          <w:rFonts w:hint="eastAsia"/>
        </w:rPr>
        <w:br/>
      </w:r>
      <w:r>
        <w:rPr>
          <w:rFonts w:hint="eastAsia"/>
        </w:rPr>
        <w:t>　　1.2 不同产品类型先买后付平台分析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中国市场不同产品类型先买后付平台规模对比（2020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先买后付 （BNPL） 软件</w:t>
      </w:r>
      <w:r>
        <w:rPr>
          <w:rFonts w:hint="eastAsia"/>
        </w:rPr>
        <w:br/>
      </w:r>
      <w:r>
        <w:rPr>
          <w:rFonts w:hint="eastAsia"/>
        </w:rPr>
        <w:t>　　　　1.2.3 先买后付 （BNPL） API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从不同应用，先买后付平台主要包括如下几个方面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中国市场不同应用先买后付平台规模对比（2020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零售和电子商务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媒体与娱乐</w:t>
      </w:r>
      <w:r>
        <w:rPr>
          <w:rFonts w:hint="eastAsia"/>
        </w:rPr>
        <w:br/>
      </w:r>
      <w:r>
        <w:rPr>
          <w:rFonts w:hint="eastAsia"/>
        </w:rPr>
        <w:t>　　　　1.3.5 旅游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中国先买后付平台市场规模现状及未来趋势（2020-2031）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中国市场主要企业先买后付平台规模及市场份额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中国市场主要厂商进入先买后付平台行业时间点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中国市场主要厂商先买后付平台产品类型及应用</w:t>
      </w:r>
      <w:r>
        <w:rPr>
          <w:rFonts w:hint="eastAsia"/>
        </w:rPr>
        <w:br/>
      </w:r>
      <w:r>
        <w:rPr>
          <w:rFonts w:hint="eastAsia"/>
        </w:rPr>
        <w:t>　　2.5 先买后付平台行业集中度、竞争程度分析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先买后付平台行业集中度分析：2025年中国市场Top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中国市场先买后付平台第一梯队、第二梯队和第三梯队厂商及市场份额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中国不同产品类型先买后付平台规模及预测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中国不同产品类型先买后付平台规模及市场份额（2020-2025）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中国不同产品类型先买后付平台规模预测（2025-2031）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中国不同应用先买后付平台规模及市场份额（2020-2025）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中国不同应用先买后付平台规模预测（2025-2031）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先买后付平台行业发展机遇及主要驱动因素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先买后付平台行业发展面临的风险</w:t>
      </w:r>
      <w:r>
        <w:rPr>
          <w:rFonts w:hint="eastAsia"/>
        </w:rPr>
        <w:br/>
      </w:r>
      <w:r>
        <w:rPr>
          <w:rFonts w:hint="eastAsia"/>
        </w:rPr>
        <w:t>　　6.3 先买后付平台行业政策分析</w:t>
      </w:r>
      <w:r>
        <w:rPr>
          <w:rFonts w:hint="eastAsia"/>
        </w:rPr>
        <w:br/>
      </w:r>
      <w:r>
        <w:rPr>
          <w:rFonts w:hint="eastAsia"/>
        </w:rPr>
        <w:t>　　6.4 先买后付平台中国企业SWOT分析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先买后付平台行业产业链简介</w:t>
      </w:r>
      <w:r>
        <w:rPr>
          <w:rFonts w:hint="eastAsia"/>
        </w:rPr>
        <w:br/>
      </w:r>
      <w:r>
        <w:rPr>
          <w:rFonts w:hint="eastAsia"/>
        </w:rPr>
        <w:t>　　　　7.1.1 先买后付平台行业供应链分析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先买后付平台行业主要下游客户</w:t>
      </w:r>
      <w:r>
        <w:rPr>
          <w:rFonts w:hint="eastAsia"/>
        </w:rPr>
        <w:br/>
      </w:r>
      <w:r>
        <w:rPr>
          <w:rFonts w:hint="eastAsia"/>
        </w:rPr>
        <w:t>　　7.2 先买后付平台行业采购模式</w:t>
      </w:r>
      <w:r>
        <w:rPr>
          <w:rFonts w:hint="eastAsia"/>
        </w:rPr>
        <w:br/>
      </w:r>
      <w:r>
        <w:rPr>
          <w:rFonts w:hint="eastAsia"/>
        </w:rPr>
        <w:t>　　7.3 先买后付平台行业开发/生产模式</w:t>
      </w:r>
      <w:r>
        <w:rPr>
          <w:rFonts w:hint="eastAsia"/>
        </w:rPr>
        <w:br/>
      </w:r>
      <w:r>
        <w:rPr>
          <w:rFonts w:hint="eastAsia"/>
        </w:rPr>
        <w:t>　　7.4 先买后付平台行业销售模式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中国市场不同产品类型先买后付平台规模（万元）及增长率对比（2020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先买后付 （BNPL） 软件主要企业列表</w:t>
      </w:r>
      <w:r>
        <w:rPr>
          <w:rFonts w:hint="eastAsia"/>
        </w:rPr>
        <w:br/>
      </w:r>
      <w:r>
        <w:rPr>
          <w:rFonts w:hint="eastAsia"/>
        </w:rPr>
        <w:t>　　表 3： 先买后付 （BNPL） API主要企业列表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中国市场不同应用先买后付平台规模（万元）及增长率对比（2020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6： 中国市场主要企业先买后付平台规模（万元）&amp;（2020-2025）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中国市场主要企业先买后付平台规模份额对比（2020-2025）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中国市场主要企业进入先买后付平台市场日期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中国市场主要厂商先买后付平台产品类型及应用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2025年中国市场先买后付平台主要厂商市场地位（第一梯队、第二梯队和第三梯队）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中国市场先买后付平台市场投资、并购等现状分析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重点企业（15）公司信息、总部、先买后付平台市场地位以及主要的竞争对手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先买后付平台产品及服务介绍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重点企业（15）在中国市场先买后付平台收入（万元）及毛利率（2020-2025）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中国不同产品类型先买后付平台规模列表（万元）&amp;（2020-2025）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74： 中国不同产品类型先买后付平台规模市场份额列表（2020-2025）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中国不同产品类型先买后付平台规模（万元）预测（2025-2031）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中国不同产品类型先买后付平台规模市场份额预测（2025-2031）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中国不同应用先买后付平台规模列表（万元）&amp;（2020-2025）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78： 中国不同应用先买后付平台规模市场份额列表（2020-2025）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79： 中国不同应用先买后付平台规模（万元）预测（2025-2031）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80： 中国不同应用先买后付平台规模市场份额预测（2025-2031）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先买后付平台行业发展机遇及主要驱动因素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先买后付平台行业发展面临的风险</w:t>
      </w:r>
      <w:r>
        <w:rPr>
          <w:rFonts w:hint="eastAsia"/>
        </w:rPr>
        <w:br/>
      </w:r>
      <w:r>
        <w:rPr>
          <w:rFonts w:hint="eastAsia"/>
        </w:rPr>
        <w:t>　　表 83： 先买后付平台行业政策分析</w:t>
      </w:r>
      <w:r>
        <w:rPr>
          <w:rFonts w:hint="eastAsia"/>
        </w:rPr>
        <w:br/>
      </w:r>
      <w:r>
        <w:rPr>
          <w:rFonts w:hint="eastAsia"/>
        </w:rPr>
        <w:t>　　表 84： 先买后付平台行业供应链分析</w:t>
      </w:r>
      <w:r>
        <w:rPr>
          <w:rFonts w:hint="eastAsia"/>
        </w:rPr>
        <w:br/>
      </w:r>
      <w:r>
        <w:rPr>
          <w:rFonts w:hint="eastAsia"/>
        </w:rPr>
        <w:t>　　表 85： 先买后付平台上游原材料和主要供应商情况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先买后付平台行业主要下游客户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先买后付平台产品图片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中国不同产品类型先买后付平台市场份额2024 VS 2025</w:t>
      </w:r>
      <w:r>
        <w:rPr>
          <w:rFonts w:hint="eastAsia"/>
        </w:rPr>
        <w:br/>
      </w:r>
      <w:r>
        <w:rPr>
          <w:rFonts w:hint="eastAsia"/>
        </w:rPr>
        <w:t>　　图 3： 先买后付 （BNPL） 软件 产品图片</w:t>
      </w:r>
      <w:r>
        <w:rPr>
          <w:rFonts w:hint="eastAsia"/>
        </w:rPr>
        <w:br/>
      </w:r>
      <w:r>
        <w:rPr>
          <w:rFonts w:hint="eastAsia"/>
        </w:rPr>
        <w:t>　　图 4： 中国先买后付 （BNPL） 软件规模（万元）及增长率（2020-2031）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先买后付 （BNPL） API产品图片</w:t>
      </w:r>
      <w:r>
        <w:rPr>
          <w:rFonts w:hint="eastAsia"/>
        </w:rPr>
        <w:br/>
      </w:r>
      <w:r>
        <w:rPr>
          <w:rFonts w:hint="eastAsia"/>
        </w:rPr>
        <w:t>　　图 6： 中国先买后付 （BNPL） API规模（万元）及增长率（2020-2031）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中国不同应用先买后付平台市场份额2024 VS 2025</w:t>
      </w:r>
      <w:r>
        <w:rPr>
          <w:rFonts w:hint="eastAsia"/>
        </w:rPr>
        <w:br/>
      </w:r>
      <w:r>
        <w:rPr>
          <w:rFonts w:hint="eastAsia"/>
        </w:rPr>
        <w:t>　　图 10： 零售和电子商务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媒体与娱乐</w:t>
      </w:r>
      <w:r>
        <w:rPr>
          <w:rFonts w:hint="eastAsia"/>
        </w:rPr>
        <w:br/>
      </w:r>
      <w:r>
        <w:rPr>
          <w:rFonts w:hint="eastAsia"/>
        </w:rPr>
        <w:t>　　图 13： 旅游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中国先买后付平台市场规模增速预测：（2020-2031）&amp;（万元）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中国市场先买后付平台市场规模，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2025年中国市场前五大厂商先买后付平台市场份额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2025年中国市场先买后付平台第一梯队、第二梯队和第三梯队厂商及市场份额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中国不同产品类型先买后付平台市场份额2024 VS 2025</w:t>
      </w:r>
      <w:r>
        <w:rPr>
          <w:rFonts w:hint="eastAsia"/>
        </w:rPr>
        <w:br/>
      </w:r>
      <w:r>
        <w:rPr>
          <w:rFonts w:hint="eastAsia"/>
        </w:rPr>
        <w:t>　　图 21： 先买后付平台中国企业SWOT分析</w:t>
      </w:r>
      <w:r>
        <w:rPr>
          <w:rFonts w:hint="eastAsia"/>
        </w:rPr>
        <w:br/>
      </w:r>
      <w:r>
        <w:rPr>
          <w:rFonts w:hint="eastAsia"/>
        </w:rPr>
        <w:t>　　图 22： 先买后付平台产业链</w:t>
      </w:r>
      <w:r>
        <w:rPr>
          <w:rFonts w:hint="eastAsia"/>
        </w:rPr>
        <w:br/>
      </w:r>
      <w:r>
        <w:rPr>
          <w:rFonts w:hint="eastAsia"/>
        </w:rPr>
        <w:t>　　图 23： 先买后付平台行业采购模式</w:t>
      </w:r>
      <w:r>
        <w:rPr>
          <w:rFonts w:hint="eastAsia"/>
        </w:rPr>
        <w:br/>
      </w:r>
      <w:r>
        <w:rPr>
          <w:rFonts w:hint="eastAsia"/>
        </w:rPr>
        <w:t>　　图 24： 先买后付平台行业开发/生产模式分析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先买后付平台行业销售模式分析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1490714664919" w:history="1">
        <w:r>
          <w:rPr>
            <w:rStyle w:val="Hyperlink"/>
          </w:rPr>
          <w:t>2025-2031年中国先买后付平台行业发展调研与市场前景报告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1490714664919" w:history="1">
        <w:r>
          <w:rPr>
            <w:rStyle w:val="Hyperlink"/>
          </w:rPr>
          <w:t>https://www.20087.com/0/03/XianMaiHouFuPingTaiHangYeQianJingFenXi.html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热点：先用后付还有什么app、先买后付平台购灵电子卡、先用后付0元下单app、先买后付的缺点、哪里有先用后付的购物平台、先买后付钱、聚合支付是哪个公司的、先买后付款的app、先用后付十大平台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f9e5606d548fa" w:history="1">
      <w:r>
        <w:rPr>
          <w:rStyle w:val="Hyperlink"/>
        </w:rPr>
        <w:t>2025-2031年中国先买后付平台行业发展调研与市场前景报告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anMaiHouFuPingTaiHangYeQianJingFenXi.html" TargetMode="External" Id="Rce3149071466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anMaiHouFuPingTaiHangYeQianJingFenXi.html" TargetMode="External" Id="Rf1bf9e5606d5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2025-01-18T06:54:00Z</dcterms:created>
  <dcterms:modified xsi:type="dcterms:W3CDTF">2025-01-18T07:54:00Z</dcterms:modified>
  <dc:subject>2025-2031年中国先买后付平台行业发展调研与市场前景报告</dc:subject>
  <dc:title>2025-2031年中国先买后付平台行业发展调研与市场前景报告</dc:title>
  <cp:keywords>2025-2031年中国先买后付平台行业发展调研与市场前景报告</cp:keywords>
  <dc:description>2025-2031年中国先买后付平台行业发展调研与市场前景报告</dc:description>
</cp:coreProperties>
</file>