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3237f2434ae0" w:history="1">
              <w:r>
                <w:rPr>
                  <w:rStyle w:val="Hyperlink"/>
                </w:rPr>
                <w:t>中国全画幅高端微单相机行业发展研究与市场前景分析报告（2025-2031年）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3237f2434ae0" w:history="1">
              <w:r>
                <w:rPr>
                  <w:rStyle w:val="Hyperlink"/>
                </w:rPr>
                <w:t>中国全画幅高端微单相机行业发展研究与市场前景分析报告（2025-2031年）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a3237f2434ae0" w:history="1">
                <w:r>
                  <w:rPr>
                    <w:rStyle w:val="Hyperlink"/>
                  </w:rPr>
                  <w:t>https://www.20087.com/0/53/QuanHuaFuGaoDuanWeiDanXiangJiDeQianJing.html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画幅高端微单相机是采用35mm规格图像传感器的可换镜头无反相机，代表消费级影像设备的技术巅峰，广泛应用于专业摄影、影视制作与高端爱好者群体。全画幅高端微单相机具备高分辨率传感器（4000万像素以上）、高速连拍（10fps以上）、宽动态范围与双原生ISO技术，支持4K/60fps及以上视频录制。机身设计紧凑，采用镁合金框架与防尘防滴密封，配备高分辨率电子取景器与翻转触控屏。自动对焦系统依赖相位检测与深度学习算法，实现快速、精准的人眼、动物眼与移动物体追踪。镜头生态系统丰富，涵盖定焦、变焦与特殊用途镜头，支持RF、E、Z等卡口标准。用户关注点集中于画质、操控性与系统扩展能力。</w:t>
      </w:r>
      <w:r>
        <w:rPr>
          <w:rFonts w:hint="eastAsia"/>
        </w:rPr>
        <w:br/>
      </w:r>
      <w:r>
        <w:rPr>
          <w:rFonts w:hint="eastAsia"/>
        </w:rPr>
        <w:t>　　未来，全画幅高端微单相机将向性能极限突破、系统集成与专业化场景深化发展。传感器技术将创新，采用背照式堆叠结构与新型光电材料，进一步提升感光效率、读出速度与动态范围。视频功能将强化，支持8K高帧率录制、10-bit 4:2:2内录与专业色彩科学，满足电影级制作需求。机身设计将优化散热与机械结构，确保长时间高负荷工作稳定性。模块化附件系统将扩展，支持外接监视器、麦克风、跟焦器与稳定平台的无缝集成。专业通信功能将增强，内置5G模块与高速无线传输，实现现场素材实时回传。在耐用性上，极端环境适应性将提升，强化低温启动与电磁兼容性能。同时，可持续制造理念将融入，采用再生材料与可维修设计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a3237f2434ae0" w:history="1">
        <w:r>
          <w:rPr>
            <w:rStyle w:val="Hyperlink"/>
          </w:rPr>
          <w:t>中国全画幅高端微单相机行业发展研究与市场前景分析报告（2025-2031年）</w:t>
        </w:r>
      </w:hyperlink>
      <w:r>
        <w:rPr>
          <w:rFonts w:hint="eastAsia"/>
        </w:rPr>
        <w:t>》系统梳理了全画幅高端微单相机产业链的整体结构，详细解读了全画幅高端微单相机市场规模、需求动态及价格波动的影响因素。报告基于全画幅高端微单相机行业现状，结合技术发展与应用趋势，对全画幅高端微单相机市场前景和未来发展方向进行了预测。同时，报告重点分析了行业重点企业的竞争策略、市场集中度及品牌表现，并对全画幅高端微单相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全画幅高端微单相机行业概述</w:t>
      </w:r>
      <w:r>
        <w:rPr>
          <w:rFonts w:hint="eastAsia"/>
        </w:rPr>
        <w:br/>
      </w:r>
      <w:r>
        <w:rPr>
          <w:rFonts w:hint="eastAsia"/>
        </w:rPr>
        <w:t>　　第一节 全画幅高端微单相机定义与分类</w:t>
      </w:r>
      <w:r>
        <w:rPr>
          <w:rFonts w:hint="eastAsia"/>
        </w:rPr>
        <w:br/>
      </w:r>
      <w:r>
        <w:rPr>
          <w:rFonts w:hint="eastAsia"/>
        </w:rPr>
        <w:t>　　第二节 全画幅高端微单相机应用领域</w:t>
      </w:r>
      <w:r>
        <w:rPr>
          <w:rFonts w:hint="eastAsia"/>
        </w:rPr>
        <w:br/>
      </w:r>
      <w:r>
        <w:rPr>
          <w:rFonts w:hint="eastAsia"/>
        </w:rPr>
        <w:t>　　第三节 全画幅高端微单相机行业经济指标分析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全画幅高端微单相机产业链及经营模式分析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三、全画幅高端微单相机销售模式及销售渠道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全球全画幅高端微单相机市场发展综述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2019-2024年全球全画幅高端微单相机市场规模与趋势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主要国家与地区全画幅高端微单相机市场分析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2025-2031年全球全画幅高端微单相机行业发展趋势与前景预测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中国全画幅高端微单相机行业市场分析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2024-2025年全画幅高端微单相机产能与投资动态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一、国内全画幅高端微单相机产能及利用情况</w:t>
      </w:r>
      <w:r>
        <w:rPr>
          <w:rFonts w:hint="eastAsia"/>
        </w:rPr>
        <w:br/>
      </w:r>
      <w:r>
        <w:rPr>
          <w:rFonts w:hint="eastAsia"/>
        </w:rPr>
        <w:t>　　　　二、全画幅高端微单相机产能扩张与投资动态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2025-2031年全画幅高端微单相机行业产量统计与趋势预测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一、2019-2024年全画幅高端微单相机行业产量数据统计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1、2019-2024年全画幅高端微单相机产量及增长趋势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2、2019-2024年全画幅高端微单相机细分产品产量及份额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二、影响全画幅高端微单相机产量的关键因素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三、2025-2031年全画幅高端微单相机产量预测</w:t>
      </w:r>
      <w:r>
        <w:rPr>
          <w:rFonts w:hint="eastAsia"/>
        </w:rPr>
        <w:br/>
      </w:r>
      <w:r>
        <w:rPr>
          <w:rFonts w:hint="eastAsia"/>
        </w:rPr>
        <w:t>　　第三节 2025-2031年全画幅高端微单相机市场需求与销售分析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一、2024-2025年全画幅高端微单相机行业需求现状</w:t>
      </w:r>
      <w:r>
        <w:rPr>
          <w:rFonts w:hint="eastAsia"/>
        </w:rPr>
        <w:br/>
      </w:r>
      <w:r>
        <w:rPr>
          <w:rFonts w:hint="eastAsia"/>
        </w:rPr>
        <w:t>　　　　二、全画幅高端微单相机客户群体与需求特点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三、2019-2024年全画幅高端微单相机行业销售规模分析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四、2025-2031年全画幅高端微单相机市场增长潜力与规模预测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中国全画幅高端微单相机细分市场与下游应用领域分析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全画幅高端微单相机细分市场分析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一、2024-2025年全画幅高端微单相机主要细分产品市场现状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全画幅高端微单相机下游应用与客户群体分析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一、2024-2025年全画幅高端微单相机各应用领域市场现状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2024-2025年全画幅高端微单相机行业技术发展现状及趋势分析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全画幅高端微单相机行业技术发展现状分析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国内外全画幅高端微单相机行业技术差异与原因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全画幅高端微单相机行业技术发展方向、趋势预测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提升全画幅高端微单相机行业技术能力策略建议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全画幅高端微单相机价格机制与竞争策略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一、2019-2024年全画幅高端微单相机市场价格走势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全画幅高端微单相机定价策略与方法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2025-2031年全画幅高端微单相机价格竞争态势与趋势预测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中国全画幅高端微单相机行业重点区域市场研究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2024-2025年重点区域全画幅高端微单相机市场发展概况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二、2019-2024年全画幅高端微单相机市场需求规模情况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三、2025-2031年全画幅高端微单相机行业发展潜力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二、2019-2024年全画幅高端微单相机市场需求规模情况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三、2025-2031年全画幅高端微单相机行业发展潜力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二、2019-2024年全画幅高端微单相机市场需求规模情况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三、2025-2031年全画幅高端微单相机行业发展潜力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二、2019-2024年全画幅高端微单相机市场需求规模情况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三、2025-2031年全画幅高端微单相机行业发展潜力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二、2019-2024年全画幅高端微单相机市场需求规模情况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三、2025-2031年全画幅高端微单相机行业发展潜力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2019-2024年中国全画幅高端微单相机行业进出口情况分析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全画幅高端微单相机行业进口情况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一、2019-2024年全画幅高端微单相机进口规模及增长情况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二、全画幅高端微单相机主要进口来源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全画幅高端微单相机行业出口情况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一、2019-2024年全画幅高端微单相机出口规模及增长情况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二、全画幅高端微单相机主要出口目的地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2019-2024年中国全画幅高端微单相机行业总体发展与财务状况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2019-2024年中国全画幅高端微单相机行业规模情况</w:t>
      </w:r>
      <w:r>
        <w:rPr>
          <w:rFonts w:hint="eastAsia"/>
        </w:rPr>
        <w:br/>
      </w:r>
      <w:r>
        <w:rPr>
          <w:rFonts w:hint="eastAsia"/>
        </w:rPr>
        <w:t>　　　　一、全画幅高端微单相机行业企业数量规模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二、全画幅高端微单相机行业从业人员规模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三、全画幅高端微单相机行业市场敏感性分析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2019-2024年中国全画幅高端微单相机行业财务能力分析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一、全画幅高端微单相机行业盈利能力</w:t>
      </w:r>
      <w:r>
        <w:rPr>
          <w:rFonts w:hint="eastAsia"/>
        </w:rPr>
        <w:br/>
      </w:r>
      <w:r>
        <w:rPr>
          <w:rFonts w:hint="eastAsia"/>
        </w:rPr>
        <w:t>　　　　二、全画幅高端微单相机行业偿债能力</w:t>
      </w:r>
      <w:r>
        <w:rPr>
          <w:rFonts w:hint="eastAsia"/>
        </w:rPr>
        <w:br/>
      </w:r>
      <w:r>
        <w:rPr>
          <w:rFonts w:hint="eastAsia"/>
        </w:rPr>
        <w:t>　　　　三、全画幅高端微单相机行业营运能力</w:t>
      </w:r>
      <w:r>
        <w:rPr>
          <w:rFonts w:hint="eastAsia"/>
        </w:rPr>
        <w:br/>
      </w:r>
      <w:r>
        <w:rPr>
          <w:rFonts w:hint="eastAsia"/>
        </w:rPr>
        <w:t>　　　　四、全画幅高端微单相机行业发展能力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全画幅高端微单相机行业重点企业调研分析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二、企业全画幅高端微单相机业务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二、企业全画幅高端微单相机业务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二、企业全画幅高端微单相机业务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二、企业全画幅高端微单相机业务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二、企业全画幅高端微单相机业务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二、企业全画幅高端微单相机业务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中国全画幅高端微单相机行业竞争格局分析</w:t>
      </w:r>
      <w:r>
        <w:rPr>
          <w:rFonts w:hint="eastAsia"/>
        </w:rPr>
        <w:br/>
      </w:r>
      <w:r>
        <w:rPr>
          <w:rFonts w:hint="eastAsia"/>
        </w:rPr>
        <w:t>　　第一节 全画幅高端微单相机行业竞争格局总览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2024-2025年全画幅高端微单相机行业竞争力分析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2019-2024年全画幅高端微单相机行业企业并购活动分析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2024-2025年全画幅高端微单相机行业会展与招投标活动分析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一、全画幅高端微单相机行业会展活动及其市场影响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2025年中国全画幅高端微单相机企业发展企业发展策略与建议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全画幅高端微单相机销售模式与渠道策略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全画幅高端微单相机品牌与市场推广策略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全画幅高端微单相机研发投入与技术创新能力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全画幅高端微单相机合作联盟与资源整合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中国全画幅高端微单相机行业风险与对策</w:t>
      </w:r>
      <w:r>
        <w:rPr>
          <w:rFonts w:hint="eastAsia"/>
        </w:rPr>
        <w:br/>
      </w:r>
      <w:r>
        <w:rPr>
          <w:rFonts w:hint="eastAsia"/>
        </w:rPr>
        <w:t>　　第一节 全画幅高端微单相机行业SWOT分析</w:t>
      </w:r>
      <w:r>
        <w:rPr>
          <w:rFonts w:hint="eastAsia"/>
        </w:rPr>
        <w:br/>
      </w:r>
      <w:r>
        <w:rPr>
          <w:rFonts w:hint="eastAsia"/>
        </w:rPr>
        <w:t>　　　　一、全画幅高端微单相机行业优势</w:t>
      </w:r>
      <w:r>
        <w:rPr>
          <w:rFonts w:hint="eastAsia"/>
        </w:rPr>
        <w:br/>
      </w:r>
      <w:r>
        <w:rPr>
          <w:rFonts w:hint="eastAsia"/>
        </w:rPr>
        <w:t>　　　　二、全画幅高端微单相机行业劣势</w:t>
      </w:r>
      <w:r>
        <w:rPr>
          <w:rFonts w:hint="eastAsia"/>
        </w:rPr>
        <w:br/>
      </w:r>
      <w:r>
        <w:rPr>
          <w:rFonts w:hint="eastAsia"/>
        </w:rPr>
        <w:t>　　　　三、全画幅高端微单相机市场机会</w:t>
      </w:r>
      <w:r>
        <w:rPr>
          <w:rFonts w:hint="eastAsia"/>
        </w:rPr>
        <w:br/>
      </w:r>
      <w:r>
        <w:rPr>
          <w:rFonts w:hint="eastAsia"/>
        </w:rPr>
        <w:t>　　　　四、全画幅高端微单相机市场威胁</w:t>
      </w:r>
      <w:r>
        <w:rPr>
          <w:rFonts w:hint="eastAsia"/>
        </w:rPr>
        <w:br/>
      </w:r>
      <w:r>
        <w:rPr>
          <w:rFonts w:hint="eastAsia"/>
        </w:rPr>
        <w:t>　　第二节 全画幅高端微单相机行业风险及对策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2025-2031年中国全画幅高端微单相机行业前景与发展趋势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2024-2025年全画幅高端微单相机行业发展环境分析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一、全画幅高端微单相机行业主管部门与监管体制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二、全画幅高端微单相机行业主要法律法规及政策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三、全画幅高端微单相机行业标准与质量监管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2025-2031年全画幅高端微单相机行业发展趋势与方向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2025-2031年全画幅高端微单相机行业发展潜力与机遇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全画幅高端微单相机行业研究结论与建议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中智⋅林⋅－全画幅高端微单相机行业发展建议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全画幅高端微单相机介绍</w:t>
      </w:r>
      <w:r>
        <w:rPr>
          <w:rFonts w:hint="eastAsia"/>
        </w:rPr>
        <w:br/>
      </w:r>
      <w:r>
        <w:rPr>
          <w:rFonts w:hint="eastAsia"/>
        </w:rPr>
        <w:t>　　图表 全画幅高端微单相机图片</w:t>
      </w:r>
      <w:r>
        <w:rPr>
          <w:rFonts w:hint="eastAsia"/>
        </w:rPr>
        <w:br/>
      </w:r>
      <w:r>
        <w:rPr>
          <w:rFonts w:hint="eastAsia"/>
        </w:rPr>
        <w:t>　　图表 全画幅高端微单相机种类</w:t>
      </w:r>
      <w:r>
        <w:rPr>
          <w:rFonts w:hint="eastAsia"/>
        </w:rPr>
        <w:br/>
      </w:r>
      <w:r>
        <w:rPr>
          <w:rFonts w:hint="eastAsia"/>
        </w:rPr>
        <w:t>　　图表 全画幅高端微单相机发展历程</w:t>
      </w:r>
      <w:r>
        <w:rPr>
          <w:rFonts w:hint="eastAsia"/>
        </w:rPr>
        <w:br/>
      </w:r>
      <w:r>
        <w:rPr>
          <w:rFonts w:hint="eastAsia"/>
        </w:rPr>
        <w:t>　　图表 全画幅高端微单相机用途 应用</w:t>
      </w:r>
      <w:r>
        <w:rPr>
          <w:rFonts w:hint="eastAsia"/>
        </w:rPr>
        <w:br/>
      </w:r>
      <w:r>
        <w:rPr>
          <w:rFonts w:hint="eastAsia"/>
        </w:rPr>
        <w:t>　　图表 全画幅高端微单相机政策</w:t>
      </w:r>
      <w:r>
        <w:rPr>
          <w:rFonts w:hint="eastAsia"/>
        </w:rPr>
        <w:br/>
      </w:r>
      <w:r>
        <w:rPr>
          <w:rFonts w:hint="eastAsia"/>
        </w:rPr>
        <w:t>　　图表 全画幅高端微单相机技术 专利情况</w:t>
      </w:r>
      <w:r>
        <w:rPr>
          <w:rFonts w:hint="eastAsia"/>
        </w:rPr>
        <w:br/>
      </w:r>
      <w:r>
        <w:rPr>
          <w:rFonts w:hint="eastAsia"/>
        </w:rPr>
        <w:t>　　图表 全画幅高端微单相机标准</w:t>
      </w:r>
      <w:r>
        <w:rPr>
          <w:rFonts w:hint="eastAsia"/>
        </w:rPr>
        <w:br/>
      </w:r>
      <w:r>
        <w:rPr>
          <w:rFonts w:hint="eastAsia"/>
        </w:rPr>
        <w:t>　　图表 2019-2024年中国全画幅高端微单相机市场规模分析</w:t>
      </w:r>
      <w:r>
        <w:rPr>
          <w:rFonts w:hint="eastAsia"/>
        </w:rPr>
        <w:br/>
      </w:r>
      <w:r>
        <w:rPr>
          <w:rFonts w:hint="eastAsia"/>
        </w:rPr>
        <w:t>　　图表 全画幅高端微单相机产业链分析</w:t>
      </w:r>
      <w:r>
        <w:rPr>
          <w:rFonts w:hint="eastAsia"/>
        </w:rPr>
        <w:br/>
      </w:r>
      <w:r>
        <w:rPr>
          <w:rFonts w:hint="eastAsia"/>
        </w:rPr>
        <w:t>　　图表 2019-2024年全画幅高端微单相机市场容量分析</w:t>
      </w:r>
      <w:r>
        <w:rPr>
          <w:rFonts w:hint="eastAsia"/>
        </w:rPr>
        <w:br/>
      </w:r>
      <w:r>
        <w:rPr>
          <w:rFonts w:hint="eastAsia"/>
        </w:rPr>
        <w:t>　　图表 全画幅高端微单相机品牌</w:t>
      </w:r>
      <w:r>
        <w:rPr>
          <w:rFonts w:hint="eastAsia"/>
        </w:rPr>
        <w:br/>
      </w:r>
      <w:r>
        <w:rPr>
          <w:rFonts w:hint="eastAsia"/>
        </w:rPr>
        <w:t>　　图表 全画幅高端微单相机生产现状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2019-2024年中国全画幅高端微单相机产能统计</w:t>
      </w:r>
      <w:r>
        <w:rPr>
          <w:rFonts w:hint="eastAsia"/>
        </w:rPr>
        <w:br/>
      </w:r>
      <w:r>
        <w:rPr>
          <w:rFonts w:hint="eastAsia"/>
        </w:rPr>
        <w:t>　　图表 2019-2024年中国全画幅高端微单相机产量情况</w:t>
      </w:r>
      <w:r>
        <w:rPr>
          <w:rFonts w:hint="eastAsia"/>
        </w:rPr>
        <w:br/>
      </w:r>
      <w:r>
        <w:rPr>
          <w:rFonts w:hint="eastAsia"/>
        </w:rPr>
        <w:t>　　图表 2019-2024年中国全画幅高端微单相机销售情况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2019-2024年中国全画幅高端微单相机市场需求情况</w:t>
      </w:r>
      <w:r>
        <w:rPr>
          <w:rFonts w:hint="eastAsia"/>
        </w:rPr>
        <w:br/>
      </w:r>
      <w:r>
        <w:rPr>
          <w:rFonts w:hint="eastAsia"/>
        </w:rPr>
        <w:t>　　图表 全画幅高端微单相机价格走势</w:t>
      </w:r>
      <w:r>
        <w:rPr>
          <w:rFonts w:hint="eastAsia"/>
        </w:rPr>
        <w:br/>
      </w:r>
      <w:r>
        <w:rPr>
          <w:rFonts w:hint="eastAsia"/>
        </w:rPr>
        <w:t>　　图表 2025年中国全画幅高端微单相机公司数量统计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全画幅高端微单相机成本和利润分析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华东地区全画幅高端微单相机市场规模及增长情况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华东地区全画幅高端微单相机市场需求情况</w:t>
      </w:r>
      <w:r>
        <w:rPr>
          <w:rFonts w:hint="eastAsia"/>
        </w:rPr>
        <w:br/>
      </w:r>
      <w:r>
        <w:rPr>
          <w:rFonts w:hint="eastAsia"/>
        </w:rPr>
        <w:t>　　图表 华南地区全画幅高端微单相机市场规模及增长情况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华南地区全画幅高端微单相机需求情况</w:t>
      </w:r>
      <w:r>
        <w:rPr>
          <w:rFonts w:hint="eastAsia"/>
        </w:rPr>
        <w:br/>
      </w:r>
      <w:r>
        <w:rPr>
          <w:rFonts w:hint="eastAsia"/>
        </w:rPr>
        <w:t>　　图表 华北地区全画幅高端微单相机市场规模及增长情况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华北地区全画幅高端微单相机需求情况</w:t>
      </w:r>
      <w:r>
        <w:rPr>
          <w:rFonts w:hint="eastAsia"/>
        </w:rPr>
        <w:br/>
      </w:r>
      <w:r>
        <w:rPr>
          <w:rFonts w:hint="eastAsia"/>
        </w:rPr>
        <w:t>　　图表 华中地区全画幅高端微单相机市场规模及增长情况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华中地区全画幅高端微单相机市场需求情况</w:t>
      </w:r>
      <w:r>
        <w:rPr>
          <w:rFonts w:hint="eastAsia"/>
        </w:rPr>
        <w:br/>
      </w:r>
      <w:r>
        <w:rPr>
          <w:rFonts w:hint="eastAsia"/>
        </w:rPr>
        <w:t>　　图表 全画幅高端微单相机招标、中标情况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2019-2024年中国全画幅高端微单相机进口数据统计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2019-2024年中国全画幅高端微单相机出口数据分析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2025年中国全画幅高端微单相机进口来源国家及地区分析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2025年中国全画幅高端微单相机出口目的国家及地区分析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全画幅高端微单相机最新消息</w:t>
      </w:r>
      <w:r>
        <w:rPr>
          <w:rFonts w:hint="eastAsia"/>
        </w:rPr>
        <w:br/>
      </w:r>
      <w:r>
        <w:rPr>
          <w:rFonts w:hint="eastAsia"/>
        </w:rPr>
        <w:t>　　图表 全画幅高端微单相机企业简介</w:t>
      </w:r>
      <w:r>
        <w:rPr>
          <w:rFonts w:hint="eastAsia"/>
        </w:rPr>
        <w:br/>
      </w:r>
      <w:r>
        <w:rPr>
          <w:rFonts w:hint="eastAsia"/>
        </w:rPr>
        <w:t>　　图表 企业全画幅高端微单相机产品</w:t>
      </w:r>
      <w:r>
        <w:rPr>
          <w:rFonts w:hint="eastAsia"/>
        </w:rPr>
        <w:br/>
      </w:r>
      <w:r>
        <w:rPr>
          <w:rFonts w:hint="eastAsia"/>
        </w:rPr>
        <w:t>　　图表 全画幅高端微单相机企业经营情况</w:t>
      </w:r>
      <w:r>
        <w:rPr>
          <w:rFonts w:hint="eastAsia"/>
        </w:rPr>
        <w:br/>
      </w:r>
      <w:r>
        <w:rPr>
          <w:rFonts w:hint="eastAsia"/>
        </w:rPr>
        <w:t>　　图表 全画幅高端微单相机企业(二)简介</w:t>
      </w:r>
      <w:r>
        <w:rPr>
          <w:rFonts w:hint="eastAsia"/>
        </w:rPr>
        <w:br/>
      </w:r>
      <w:r>
        <w:rPr>
          <w:rFonts w:hint="eastAsia"/>
        </w:rPr>
        <w:t>　　图表 企业全画幅高端微单相机产品型号</w:t>
      </w:r>
      <w:r>
        <w:rPr>
          <w:rFonts w:hint="eastAsia"/>
        </w:rPr>
        <w:br/>
      </w:r>
      <w:r>
        <w:rPr>
          <w:rFonts w:hint="eastAsia"/>
        </w:rPr>
        <w:t>　　图表 全画幅高端微单相机企业(二)经营情况</w:t>
      </w:r>
      <w:r>
        <w:rPr>
          <w:rFonts w:hint="eastAsia"/>
        </w:rPr>
        <w:br/>
      </w:r>
      <w:r>
        <w:rPr>
          <w:rFonts w:hint="eastAsia"/>
        </w:rPr>
        <w:t>　　图表 全画幅高端微单相机企业(三)调研</w:t>
      </w:r>
      <w:r>
        <w:rPr>
          <w:rFonts w:hint="eastAsia"/>
        </w:rPr>
        <w:br/>
      </w:r>
      <w:r>
        <w:rPr>
          <w:rFonts w:hint="eastAsia"/>
        </w:rPr>
        <w:t>　　图表 企业全画幅高端微单相机产品规格</w:t>
      </w:r>
      <w:r>
        <w:rPr>
          <w:rFonts w:hint="eastAsia"/>
        </w:rPr>
        <w:br/>
      </w:r>
      <w:r>
        <w:rPr>
          <w:rFonts w:hint="eastAsia"/>
        </w:rPr>
        <w:t>　　图表 全画幅高端微单相机企业(三)经营情况</w:t>
      </w:r>
      <w:r>
        <w:rPr>
          <w:rFonts w:hint="eastAsia"/>
        </w:rPr>
        <w:br/>
      </w:r>
      <w:r>
        <w:rPr>
          <w:rFonts w:hint="eastAsia"/>
        </w:rPr>
        <w:t>　　图表 全画幅高端微单相机企业(四)介绍</w:t>
      </w:r>
      <w:r>
        <w:rPr>
          <w:rFonts w:hint="eastAsia"/>
        </w:rPr>
        <w:br/>
      </w:r>
      <w:r>
        <w:rPr>
          <w:rFonts w:hint="eastAsia"/>
        </w:rPr>
        <w:t>　　图表 企业全画幅高端微单相机产品参数</w:t>
      </w:r>
      <w:r>
        <w:rPr>
          <w:rFonts w:hint="eastAsia"/>
        </w:rPr>
        <w:br/>
      </w:r>
      <w:r>
        <w:rPr>
          <w:rFonts w:hint="eastAsia"/>
        </w:rPr>
        <w:t>　　图表 全画幅高端微单相机企业(四)经营情况</w:t>
      </w:r>
      <w:r>
        <w:rPr>
          <w:rFonts w:hint="eastAsia"/>
        </w:rPr>
        <w:br/>
      </w:r>
      <w:r>
        <w:rPr>
          <w:rFonts w:hint="eastAsia"/>
        </w:rPr>
        <w:t>　　图表 全画幅高端微单相机企业(五)简介</w:t>
      </w:r>
      <w:r>
        <w:rPr>
          <w:rFonts w:hint="eastAsia"/>
        </w:rPr>
        <w:br/>
      </w:r>
      <w:r>
        <w:rPr>
          <w:rFonts w:hint="eastAsia"/>
        </w:rPr>
        <w:t>　　图表 企业全画幅高端微单相机业务</w:t>
      </w:r>
      <w:r>
        <w:rPr>
          <w:rFonts w:hint="eastAsia"/>
        </w:rPr>
        <w:br/>
      </w:r>
      <w:r>
        <w:rPr>
          <w:rFonts w:hint="eastAsia"/>
        </w:rPr>
        <w:t>　　图表 全画幅高端微单相机企业(五)经营情况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全画幅高端微单相机特点</w:t>
      </w:r>
      <w:r>
        <w:rPr>
          <w:rFonts w:hint="eastAsia"/>
        </w:rPr>
        <w:br/>
      </w:r>
      <w:r>
        <w:rPr>
          <w:rFonts w:hint="eastAsia"/>
        </w:rPr>
        <w:t>　　图表 全画幅高端微单相机优缺点</w:t>
      </w:r>
      <w:r>
        <w:rPr>
          <w:rFonts w:hint="eastAsia"/>
        </w:rPr>
        <w:br/>
      </w:r>
      <w:r>
        <w:rPr>
          <w:rFonts w:hint="eastAsia"/>
        </w:rPr>
        <w:t>　　图表 全画幅高端微单相机行业生命周期</w:t>
      </w:r>
      <w:r>
        <w:rPr>
          <w:rFonts w:hint="eastAsia"/>
        </w:rPr>
        <w:br/>
      </w:r>
      <w:r>
        <w:rPr>
          <w:rFonts w:hint="eastAsia"/>
        </w:rPr>
        <w:t>　　图表 全画幅高端微单相机上游、下游分析</w:t>
      </w:r>
      <w:r>
        <w:rPr>
          <w:rFonts w:hint="eastAsia"/>
        </w:rPr>
        <w:br/>
      </w:r>
      <w:r>
        <w:rPr>
          <w:rFonts w:hint="eastAsia"/>
        </w:rPr>
        <w:t>　　图表 全画幅高端微单相机投资、并购现状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2025-2031年中国全画幅高端微单相机产能预测</w:t>
      </w:r>
      <w:r>
        <w:rPr>
          <w:rFonts w:hint="eastAsia"/>
        </w:rPr>
        <w:br/>
      </w:r>
      <w:r>
        <w:rPr>
          <w:rFonts w:hint="eastAsia"/>
        </w:rPr>
        <w:t>　　图表 2025-2031年中国全画幅高端微单相机产量预测</w:t>
      </w:r>
      <w:r>
        <w:rPr>
          <w:rFonts w:hint="eastAsia"/>
        </w:rPr>
        <w:br/>
      </w:r>
      <w:r>
        <w:rPr>
          <w:rFonts w:hint="eastAsia"/>
        </w:rPr>
        <w:t>　　图表 2025-2031年中国全画幅高端微单相机需求量预测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2025-2031年中国全画幅高端微单相机销量预测</w:t>
      </w:r>
      <w:r>
        <w:rPr>
          <w:rFonts w:hint="eastAsia"/>
        </w:rPr>
        <w:br/>
      </w:r>
      <w:r>
        <w:rPr>
          <w:rFonts w:hint="eastAsia"/>
        </w:rPr>
        <w:t>　　图表 全画幅高端微单相机优势、劣势、机会、威胁分析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全画幅高端微单相机发展前景</w:t>
      </w:r>
      <w:r>
        <w:rPr>
          <w:rFonts w:hint="eastAsia"/>
        </w:rPr>
        <w:br/>
      </w:r>
      <w:r>
        <w:rPr>
          <w:rFonts w:hint="eastAsia"/>
        </w:rPr>
        <w:t>　　图表 全画幅高端微单相机发展趋势预测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2025-2031年中国全画幅高端微单相机市场规模预测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3237f2434ae0" w:history="1">
        <w:r>
          <w:rPr>
            <w:rStyle w:val="Hyperlink"/>
          </w:rPr>
          <w:t>中国全画幅高端微单相机行业发展研究与市场前景分析报告（2025-2031年）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a3237f2434ae0" w:history="1">
        <w:r>
          <w:rPr>
            <w:rStyle w:val="Hyperlink"/>
          </w:rPr>
          <w:t>https://www.20087.com/0/53/QuanHuaFuGaoDuanWeiDanXiangJiDeQianJing.html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级微单相机推荐、全画幅高端微单相机有哪些、高端微单相机推荐、最好的全画幅微单相机排行、十大微单相机排行最新、2021全画幅微单相机哪款最好、尼康全画幅相机哪款好、最值得入手的全画幅微单、性价比最高的全画幅微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9f15785c04d4b" w:history="1">
      <w:r>
        <w:rPr>
          <w:rStyle w:val="Hyperlink"/>
        </w:rPr>
        <w:t>中国全画幅高端微单相机行业发展研究与市场前景分析报告（2025-2031年）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uanHuaFuGaoDuanWeiDanXiangJiDeQianJing.html" TargetMode="External" Id="R18ea3237f243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uanHuaFuGaoDuanWeiDanXiangJiDeQianJing.html" TargetMode="External" Id="R1739f15785c0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2025-10-15T00:14:52Z</dcterms:created>
  <dcterms:modified xsi:type="dcterms:W3CDTF">2025-10-15T01:14:52Z</dcterms:modified>
  <dc:subject>中国全画幅高端微单相机行业发展研究与市场前景分析报告（2025-2031年）</dc:subject>
  <dc:title>中国全画幅高端微单相机行业发展研究与市场前景分析报告（2025-2031年）</dc:title>
  <cp:keywords>中国全画幅高端微单相机行业发展研究与市场前景分析报告（2025-2031年）</cp:keywords>
  <dc:description>中国全画幅高端微单相机行业发展研究与市场前景分析报告（2025-2031年）</dc:description>
</cp:coreProperties>
</file>