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c2c8b8ca549e0" w:history="1">
              <w:r>
                <w:rPr>
                  <w:rStyle w:val="Hyperlink"/>
                </w:rPr>
                <w:t>2025-2031年全球与中国大功率速调管行业研究及前景趋势分析报告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c2c8b8ca549e0" w:history="1">
              <w:r>
                <w:rPr>
                  <w:rStyle w:val="Hyperlink"/>
                </w:rPr>
                <w:t>2025-2031年全球与中国大功率速调管行业研究及前景趋势分析报告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6c2c8b8ca549e0" w:history="1">
                <w:r>
                  <w:rPr>
                    <w:rStyle w:val="Hyperlink"/>
                  </w:rPr>
                  <w:t>https://www.20087.com/0/53/DaGongLvSuDiaoGuanDeQianJing.html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速调管作为高频率、高功率微波放大器件，广泛应用于雷达系统、粒子加速器、卫星通信地面站及高能物理实验装置中，承担着将低功率信号放大为高功率微波输出的关键任务。该真空电子器件通过电子束与谐振腔的相互作用实现能量转换，具备高增益、高效率与宽频带特性，可在S、C、X等频段稳定输出千瓦至兆瓦级脉冲或连续波功率。在远程探测、空间通信与科研装置中，速调管的性能直接影响系统的探测距离、数据传输速率与实验精度。设备运行需配套高压电源、冷却系统与磁场控制单元，确保长期稳定工作。</w:t>
      </w:r>
      <w:r>
        <w:rPr>
          <w:rFonts w:hint="eastAsia"/>
        </w:rPr>
        <w:br/>
      </w:r>
      <w:r>
        <w:rPr>
          <w:rFonts w:hint="eastAsia"/>
        </w:rPr>
        <w:t>　　未来，大功率速调管的发展将向更高频率、更高效率与可靠性提升方向演进。电子发射材料与精密制造工艺改善电子束聚焦质量，降低相位噪声与能量分散。优化谐振腔结构与冷却通道设计，提升热管理能力，延长使用寿命。模块化设计便于维护与替换，降低全周期运维成本。在高能加速器中，发展长脉冲与连续波工作模式，满足新一代实验需求。抗电磁干扰与振动稳定性增强，适应复杂运行环境。长远来看，大功率速调管将从单一微波源发展为集成热控、监测与保护功能的高可靠性微波功率系统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6c2c8b8ca549e0" w:history="1">
        <w:r>
          <w:rPr>
            <w:rStyle w:val="Hyperlink"/>
          </w:rPr>
          <w:t>2025-2031年全球与中国大功率速调管行业研究及前景趋势分析报告</w:t>
        </w:r>
      </w:hyperlink>
      <w:r>
        <w:rPr>
          <w:rFonts w:hint="eastAsia"/>
        </w:rPr>
        <w:t>》系统分析了全球及我国大功率速调管行业的市场规模、竞争格局及技术发展现状，梳理了产业链结构和重点企业表现。报告基于大功率速调管行业发展轨迹，结合政策环境与大功率速调管市场需求变化，研判了大功率速调管行业未来发展趋势与技术演进方向，客观评估了大功率速调管市场机遇与潜在风险。报告为投资者和从业者提供了专业的市场参考，有助于把握大功率速调管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大功率速调管市场概述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按照不同产品类型，大功率速调管主要可以分为如下几个类别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全球不同产品类型大功率速调管销售额增长趋势2020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反射式速调管</w:t>
      </w:r>
      <w:r>
        <w:rPr>
          <w:rFonts w:hint="eastAsia"/>
        </w:rPr>
        <w:br/>
      </w:r>
      <w:r>
        <w:rPr>
          <w:rFonts w:hint="eastAsia"/>
        </w:rPr>
        <w:t>　　　　1.2.3 多腔速调管</w:t>
      </w:r>
      <w:r>
        <w:rPr>
          <w:rFonts w:hint="eastAsia"/>
        </w:rPr>
        <w:br/>
      </w:r>
      <w:r>
        <w:rPr>
          <w:rFonts w:hint="eastAsia"/>
        </w:rPr>
        <w:t>　　1.3 从不同应用，大功率速调管主要包括如下几个方面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全球不同应用大功率速调管销售额增长趋势2020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科研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雷达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大功率速调管行业背景、发展历史、现状及趋势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大功率速调管行业目前现状分析</w:t>
      </w:r>
      <w:r>
        <w:rPr>
          <w:rFonts w:hint="eastAsia"/>
        </w:rPr>
        <w:br/>
      </w:r>
      <w:r>
        <w:rPr>
          <w:rFonts w:hint="eastAsia"/>
        </w:rPr>
        <w:t>　　　　1.4.2 大功率速调管发展趋势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全球大功率速调管总体规模分析</w:t>
      </w:r>
      <w:r>
        <w:rPr>
          <w:rFonts w:hint="eastAsia"/>
        </w:rPr>
        <w:br/>
      </w:r>
      <w:r>
        <w:rPr>
          <w:rFonts w:hint="eastAsia"/>
        </w:rPr>
        <w:t>　　2.1 全球大功率速调管供需现状及预测（2020-2031）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全球大功率速调管产能、产量、产能利用率及发展趋势（2020-2031）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全球大功率速调管产量、需求量及发展趋势（2020-2031）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全球主要地区大功率速调管产量及发展趋势（2020-2031）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全球主要地区大功率速调管产量（2020-2025）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全球主要地区大功率速调管产量（2026-2031）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全球主要地区大功率速调管产量市场份额（2020-2031）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中国大功率速调管供需现状及预测（2020-2031）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中国大功率速调管产能、产量、产能利用率及发展趋势（2020-2031）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中国大功率速调管产量、市场需求量及发展趋势（2020-2031）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全球大功率速调管销量及销售额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全球市场大功率速调管销售额（2020-2031）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全球市场大功率速调管销量（2020-2031）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全球市场大功率速调管价格趋势（2020-2031）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全球大功率速调管主要地区分析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全球主要地区大功率速调管市场规模分析：2020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全球主要地区大功率速调管销售收入及市场份额（2020-2025年）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全球主要地区大功率速调管销售收入预测（2026-2031年）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全球主要地区大功率速调管销量分析：2020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全球主要地区大功率速调管销量及市场份额（2020-2025年）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全球主要地区大功率速调管销量及市场份额预测（2026-2031）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北美市场大功率速调管销量、收入及增长率（2020-2031）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欧洲市场大功率速调管销量、收入及增长率（2020-2031）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中国市场大功率速调管销量、收入及增长率（2020-2031）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日本市场大功率速调管销量、收入及增长率（2020-2031）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东南亚市场大功率速调管销量、收入及增长率（2020-2031）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印度市场大功率速调管销量、收入及增长率（2020-2031）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全球市场主要厂商大功率速调管产能市场份额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全球市场主要厂商大功率速调管销量（2020-2025）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全球市场主要厂商大功率速调管销量（2020-2025）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全球市场主要厂商大功率速调管销售收入（2020-2025）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全球市场主要厂商大功率速调管销售价格（2020-2025）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2024年全球主要生产商大功率速调管收入排名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中国市场主要厂商大功率速调管销量（2020-2025）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中国市场主要厂商大功率速调管销量（2020-2025）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中国市场主要厂商大功率速调管销售收入（2020-2025）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2024年中国主要生产商大功率速调管收入排名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中国市场主要厂商大功率速调管销售价格（2020-2025）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全球主要厂商大功率速调管总部及产地分布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全球主要厂商成立时间及大功率速调管商业化日期</w:t>
      </w:r>
      <w:r>
        <w:rPr>
          <w:rFonts w:hint="eastAsia"/>
        </w:rPr>
        <w:br/>
      </w:r>
      <w:r>
        <w:rPr>
          <w:rFonts w:hint="eastAsia"/>
        </w:rPr>
        <w:t>　　4.6 全球主要厂商大功率速调管产品类型及应用</w:t>
      </w:r>
      <w:r>
        <w:rPr>
          <w:rFonts w:hint="eastAsia"/>
        </w:rPr>
        <w:br/>
      </w:r>
      <w:r>
        <w:rPr>
          <w:rFonts w:hint="eastAsia"/>
        </w:rPr>
        <w:t>　　4.7 大功率速调管行业集中度、竞争程度分析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大功率速调管行业集中度分析：2024年全球Top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全球大功率速调管第一梯队、第二梯队和第三梯队生产商（品牌）及市场份额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重点企业（1）基本信息、大功率速调管生产基地、销售区域、竞争对手及市场地位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大功率速调管产品规格、参数及市场应用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大功率速调管销量、收入、价格及毛利率（2020-2025）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重点企业（2）基本信息、大功率速调管生产基地、销售区域、竞争对手及市场地位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大功率速调管产品规格、参数及市场应用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大功率速调管销量、收入、价格及毛利率（2020-2025）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重点企业（3）基本信息、大功率速调管生产基地、销售区域、竞争对手及市场地位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大功率速调管产品规格、参数及市场应用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大功率速调管销量、收入、价格及毛利率（2020-2025）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重点企业（4）基本信息、大功率速调管生产基地、销售区域、竞争对手及市场地位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大功率速调管产品规格、参数及市场应用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大功率速调管销量、收入、价格及毛利率（2020-2025）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重点企业（5）基本信息、大功率速调管生产基地、销售区域、竞争对手及市场地位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大功率速调管产品规格、参数及市场应用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大功率速调管销量、收入、价格及毛利率（2020-2025）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不同产品类型大功率速调管分析</w:t>
      </w:r>
      <w:r>
        <w:rPr>
          <w:rFonts w:hint="eastAsia"/>
        </w:rPr>
        <w:br/>
      </w:r>
      <w:r>
        <w:rPr>
          <w:rFonts w:hint="eastAsia"/>
        </w:rPr>
        <w:t>　　6.1 全球不同产品类型大功率速调管销量（2020-2031）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全球不同产品类型大功率速调管销量及市场份额（2020-2025）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全球不同产品类型大功率速调管销量预测（2026-2031）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全球不同产品类型大功率速调管收入（2020-2031）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全球不同产品类型大功率速调管收入及市场份额（2020-2025）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全球不同产品类型大功率速调管收入预测（2026-2031）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全球不同产品类型大功率速调管价格走势（2020-2031）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不同应用大功率速调管分析</w:t>
      </w:r>
      <w:r>
        <w:rPr>
          <w:rFonts w:hint="eastAsia"/>
        </w:rPr>
        <w:br/>
      </w:r>
      <w:r>
        <w:rPr>
          <w:rFonts w:hint="eastAsia"/>
        </w:rPr>
        <w:t>　　7.1 全球不同应用大功率速调管销量（2020-2031）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全球不同应用大功率速调管销量及市场份额（2020-2025）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全球不同应用大功率速调管销量预测（2026-2031）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全球不同应用大功率速调管收入（2020-2031）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全球不同应用大功率速调管收入及市场份额（2020-2025）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全球不同应用大功率速调管收入预测（2026-2031）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全球不同应用大功率速调管价格走势（2020-2031）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大功率速调管产业链分析</w:t>
      </w:r>
      <w:r>
        <w:rPr>
          <w:rFonts w:hint="eastAsia"/>
        </w:rPr>
        <w:br/>
      </w:r>
      <w:r>
        <w:rPr>
          <w:rFonts w:hint="eastAsia"/>
        </w:rPr>
        <w:t>　　8.2 大功率速调管工艺制造技术分析</w:t>
      </w:r>
      <w:r>
        <w:rPr>
          <w:rFonts w:hint="eastAsia"/>
        </w:rPr>
        <w:br/>
      </w:r>
      <w:r>
        <w:rPr>
          <w:rFonts w:hint="eastAsia"/>
        </w:rPr>
        <w:t>　　8.3 大功率速调管产业上游供应分析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大功率速调管下游客户分析</w:t>
      </w:r>
      <w:r>
        <w:rPr>
          <w:rFonts w:hint="eastAsia"/>
        </w:rPr>
        <w:br/>
      </w:r>
      <w:r>
        <w:rPr>
          <w:rFonts w:hint="eastAsia"/>
        </w:rPr>
        <w:t>　　8.5 大功率速调管销售渠道分析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大功率速调管行业发展机遇及主要驱动因素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大功率速调管行业发展面临的风险</w:t>
      </w:r>
      <w:r>
        <w:rPr>
          <w:rFonts w:hint="eastAsia"/>
        </w:rPr>
        <w:br/>
      </w:r>
      <w:r>
        <w:rPr>
          <w:rFonts w:hint="eastAsia"/>
        </w:rPr>
        <w:t>　　9.3 大功率速调管行业政策分析</w:t>
      </w:r>
      <w:r>
        <w:rPr>
          <w:rFonts w:hint="eastAsia"/>
        </w:rPr>
        <w:br/>
      </w:r>
      <w:r>
        <w:rPr>
          <w:rFonts w:hint="eastAsia"/>
        </w:rPr>
        <w:t>　　9.4 大功率速调管中国企业SWOT分析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全球不同产品类型大功率速调管销售额增长（CAGR）趋势2020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大功率速调管行业目前发展现状</w:t>
      </w:r>
      <w:r>
        <w:rPr>
          <w:rFonts w:hint="eastAsia"/>
        </w:rPr>
        <w:br/>
      </w:r>
      <w:r>
        <w:rPr>
          <w:rFonts w:hint="eastAsia"/>
        </w:rPr>
        <w:t>　　表 4： 大功率速调管发展趋势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全球主要地区大功率速调管产量增速（CAGR）：（2020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全球主要地区大功率速调管产量（2020-2025）&amp;（台）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全球主要地区大功率速调管产量（2026-2031）&amp;（台）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全球主要地区大功率速调管产量市场份额（2020-2025）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全球主要地区大功率速调管产量（2026-2031）&amp;（台）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全球主要地区大功率速调管销售收入增速：（2020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全球主要地区大功率速调管销售收入（2020-2025）&amp;（百万美元）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全球主要地区大功率速调管销售收入市场份额（2020-2025）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全球主要地区大功率速调管收入（2026-2031）&amp;（百万美元）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全球主要地区大功率速调管收入市场份额（2026-2031）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全球主要地区大功率速调管销量（台）：2020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全球主要地区大功率速调管销量（2020-2025）&amp;（台）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全球主要地区大功率速调管销量市场份额（2020-2025）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全球主要地区大功率速调管销量（2026-2031）&amp;（台）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全球主要地区大功率速调管销量份额（2026-2031）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全球市场主要厂商大功率速调管产能（2024-2025）&amp;（台）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全球市场主要厂商大功率速调管销量（2020-2025）&amp;（台）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全球市场主要厂商大功率速调管销量市场份额（2020-2025）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全球市场主要厂商大功率速调管销售收入（2020-2025）&amp;（百万美元）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全球市场主要厂商大功率速调管销售收入市场份额（2020-2025）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全球市场主要厂商大功率速调管销售价格（2020-2025）&amp;（美元/台）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2024年全球主要生产商大功率速调管收入排名（百万美元）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中国市场主要厂商大功率速调管销量（2020-2025）&amp;（台）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中国市场主要厂商大功率速调管销量市场份额（2020-2025）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中国市场主要厂商大功率速调管销售收入（2020-2025）&amp;（百万美元）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中国市场主要厂商大功率速调管销售收入市场份额（2020-2025）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2024年中国主要生产商大功率速调管收入排名（百万美元）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中国市场主要厂商大功率速调管销售价格（2020-2025）&amp;（美元/台）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全球主要厂商大功率速调管总部及产地分布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全球主要厂商成立时间及大功率速调管商业化日期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全球主要厂商大功率速调管产品类型及应用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2024年全球大功率速调管主要厂商市场地位（第一梯队、第二梯队和第三梯队）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全球大功率速调管市场投资、并购等现状分析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大功率速调管生产基地、销售区域、竞争对手及市场地位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大功率速调管产品规格、参数及市场应用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大功率速调管销量（台）、收入（百万美元）、价格（美元/台）及毛利率（2020-2025）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大功率速调管生产基地、销售区域、竞争对手及市场地位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大功率速调管产品规格、参数及市场应用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大功率速调管销量（台）、收入（百万美元）、价格（美元/台）及毛利率（2020-2025）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大功率速调管生产基地、销售区域、竞争对手及市场地位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大功率速调管产品规格、参数及市场应用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大功率速调管销量（台）、收入（百万美元）、价格（美元/台）及毛利率（2020-2025）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大功率速调管生产基地、销售区域、竞争对手及市场地位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大功率速调管产品规格、参数及市场应用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大功率速调管销量（台）、收入（百万美元）、价格（美元/台）及毛利率（2020-2025）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大功率速调管生产基地、销售区域、竞争对手及市场地位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大功率速调管产品规格、参数及市场应用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大功率速调管销量（台）、收入（百万美元）、价格（美元/台）及毛利率（2020-2025）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全球不同产品类型大功率速调管销量（2020-2025年）&amp;（台）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64： 全球不同产品类型大功率速调管销量市场份额（2020-2025）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全球不同产品类型大功率速调管销量预测（2026-2031）&amp;（台）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全球市场不同产品类型大功率速调管销量市场份额预测（2026-2031）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全球不同产品类型大功率速调管收入（2020-2025年）&amp;（百万美元）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全球不同产品类型大功率速调管收入市场份额（2020-2025）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全球不同产品类型大功率速调管收入预测（2026-2031）&amp;（百万美元）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全球不同产品类型大功率速调管收入市场份额预测（2026-2031）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全球不同应用大功率速调管销量（2020-2025年）&amp;（台）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72： 全球不同应用大功率速调管销量市场份额（2020-2025）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全球不同应用大功率速调管销量预测（2026-2031）&amp;（台）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74： 全球市场不同应用大功率速调管销量市场份额预测（2026-2031）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全球不同应用大功率速调管收入（2020-2025年）&amp;（百万美元）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全球不同应用大功率速调管收入市场份额（2020-2025）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全球不同应用大功率速调管收入预测（2026-2031）&amp;（百万美元）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全球不同应用大功率速调管收入市场份额预测（2026-2031）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大功率速调管上游原料供应商及联系方式列表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大功率速调管典型客户列表</w:t>
      </w:r>
      <w:r>
        <w:rPr>
          <w:rFonts w:hint="eastAsia"/>
        </w:rPr>
        <w:br/>
      </w:r>
      <w:r>
        <w:rPr>
          <w:rFonts w:hint="eastAsia"/>
        </w:rPr>
        <w:t>　　表 81： 大功率速调管主要销售模式及销售渠道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大功率速调管行业发展机遇及主要驱动因素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大功率速调管行业发展面临的风险</w:t>
      </w:r>
      <w:r>
        <w:rPr>
          <w:rFonts w:hint="eastAsia"/>
        </w:rPr>
        <w:br/>
      </w:r>
      <w:r>
        <w:rPr>
          <w:rFonts w:hint="eastAsia"/>
        </w:rPr>
        <w:t>　　表 84： 大功率速调管行业政策分析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大功率速调管产品图片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全球不同产品类型大功率速调管销售额2020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全球不同产品类型大功率速调管市场份额2024 &amp; 2031</w:t>
      </w:r>
      <w:r>
        <w:rPr>
          <w:rFonts w:hint="eastAsia"/>
        </w:rPr>
        <w:br/>
      </w:r>
      <w:r>
        <w:rPr>
          <w:rFonts w:hint="eastAsia"/>
        </w:rPr>
        <w:t>　　图 4： 反射式速调管产品图片</w:t>
      </w:r>
      <w:r>
        <w:rPr>
          <w:rFonts w:hint="eastAsia"/>
        </w:rPr>
        <w:br/>
      </w:r>
      <w:r>
        <w:rPr>
          <w:rFonts w:hint="eastAsia"/>
        </w:rPr>
        <w:t>　　图 5： 多腔速调管产品图片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全球不同应用大功率速调管市场份额2024 &amp; 2031</w:t>
      </w:r>
      <w:r>
        <w:rPr>
          <w:rFonts w:hint="eastAsia"/>
        </w:rPr>
        <w:br/>
      </w:r>
      <w:r>
        <w:rPr>
          <w:rFonts w:hint="eastAsia"/>
        </w:rPr>
        <w:t>　　图 8： 科研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雷达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全球大功率速调管产能、产量、产能利用率及发展趋势（2020-2031）&amp;（台）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全球大功率速调管产量、需求量及发展趋势（2020-2031）&amp;（台）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全球主要地区大功率速调管产量（2020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全球主要地区大功率速调管产量市场份额（2020-2031）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中国大功率速调管产能、产量、产能利用率及发展趋势（2020-2031）&amp;（台）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中国大功率速调管产量、市场需求量及发展趋势（2020-2031）&amp;（台）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全球大功率速调管市场销售额及增长率：（2020-2031）&amp;（百万美元）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全球市场大功率速调管市场规模：2020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全球市场大功率速调管销量及增长率（2020-2031）&amp;（台）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全球市场大功率速调管价格趋势（2020-2031）&amp;（美元/台）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全球主要地区大功率速调管销售收入（2020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全球主要地区大功率速调管销售收入市场份额（2020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北美市场大功率速调管销量及增长率（2020-2031）&amp;（台）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北美市场大功率速调管收入及增长率（2020-2031）&amp;（百万美元）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欧洲市场大功率速调管销量及增长率（2020-2031）&amp;（台）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欧洲市场大功率速调管收入及增长率（2020-2031）&amp;（百万美元）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中国市场大功率速调管销量及增长率（2020-2031）&amp;（台）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中国市场大功率速调管收入及增长率（2020-2031）&amp;（百万美元）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日本市场大功率速调管销量及增长率（2020-2031）&amp;（台）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日本市场大功率速调管收入及增长率（2020-2031）&amp;（百万美元）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东南亚市场大功率速调管销量及增长率（2020-2031）&amp;（台）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东南亚市场大功率速调管收入及增长率（2020-2031）&amp;（百万美元）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印度市场大功率速调管销量及增长率（2020-2031）&amp;（台）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印度市场大功率速调管收入及增长率（2020-2031）&amp;（百万美元）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2024年全球市场主要厂商大功率速调管销量市场份额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2024年全球市场主要厂商大功率速调管收入市场份额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2024年中国市场主要厂商大功率速调管销量市场份额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2024年中国市场主要厂商大功率速调管收入市场份额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2024年全球前五大生产商大功率速调管市场份额</w:t>
      </w:r>
      <w:r>
        <w:rPr>
          <w:rFonts w:hint="eastAsia"/>
        </w:rPr>
        <w:br/>
      </w:r>
      <w:r>
        <w:rPr>
          <w:rFonts w:hint="eastAsia"/>
        </w:rPr>
        <w:t>　　图 41： 2024年全球大功率速调管第一梯队、第二梯队和第三梯队厂商及市场份额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全球不同产品类型大功率速调管价格走势（2020-2031）&amp;（美元/台）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全球不同应用大功率速调管价格走势（2020-2031）&amp;（美元/台）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大功率速调管产业链</w:t>
      </w:r>
      <w:r>
        <w:rPr>
          <w:rFonts w:hint="eastAsia"/>
        </w:rPr>
        <w:br/>
      </w:r>
      <w:r>
        <w:rPr>
          <w:rFonts w:hint="eastAsia"/>
        </w:rPr>
        <w:t>　　图 45： 大功率速调管中国企业SWOT分析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c2c8b8ca549e0" w:history="1">
        <w:r>
          <w:rPr>
            <w:rStyle w:val="Hyperlink"/>
          </w:rPr>
          <w:t>2025-2031年全球与中国大功率速调管行业研究及前景趋势分析报告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6c2c8b8ca549e0" w:history="1">
        <w:r>
          <w:rPr>
            <w:rStyle w:val="Hyperlink"/>
          </w:rPr>
          <w:t>https://www.20087.com/0/53/DaGongLvSuDiaoGuanDeQianJing.html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f169ed6ed4eb1" w:history="1">
      <w:r>
        <w:rPr>
          <w:rStyle w:val="Hyperlink"/>
        </w:rPr>
        <w:t>2025-2031年全球与中国大功率速调管行业研究及前景趋势分析报告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DaGongLvSuDiaoGuanDeQianJing.html" TargetMode="External" Id="R666c2c8b8ca5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DaGongLvSuDiaoGuanDeQianJing.html" TargetMode="External" Id="R7f0f169ed6ed4e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2025-08-25T04:54:40Z</dcterms:created>
  <dcterms:modified xsi:type="dcterms:W3CDTF">2025-08-25T05:54:40Z</dcterms:modified>
  <dc:subject>2025-2031年全球与中国大功率速调管行业研究及前景趋势分析报告</dc:subject>
  <dc:title>2025-2031年全球与中国大功率速调管行业研究及前景趋势分析报告</dc:title>
  <cp:keywords>2025-2031年全球与中国大功率速调管行业研究及前景趋势分析报告</cp:keywords>
  <dc:description>2025-2031年全球与中国大功率速调管行业研究及前景趋势分析报告</dc:description>
</cp:coreProperties>
</file>