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7636f6edc4b88" w:history="1">
              <w:r>
                <w:rPr>
                  <w:rStyle w:val="Hyperlink"/>
                </w:rPr>
                <w:t>中国新风系统行业现状调查分析及市场前景预测报告（2025年版）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7636f6edc4b88" w:history="1">
              <w:r>
                <w:rPr>
                  <w:rStyle w:val="Hyperlink"/>
                </w:rPr>
                <w:t>中国新风系统行业现状调查分析及市场前景预测报告（2025年版）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7636f6edc4b88" w:history="1">
                <w:r>
                  <w:rPr>
                    <w:rStyle w:val="Hyperlink"/>
                  </w:rPr>
                  <w:t>https://www.20087.com/0/53/XinFengXiTongDeFaZhanQianJing.html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能够实现室内外空气交换，并保持室内空气质量的通风设备。近年来，随着人们健康意识的提高和对室内空气质量重视程度的增加，新风系统市场得到了快速发展。目前，市场上出现了多种类型的新风系统，包括中央式新风系统和独立式新风系统等，满足了不同场合的需求。此外，随着智能家居技术的进步，智能控制的新风系统也逐渐成为市场主流。</w:t>
      </w:r>
      <w:r>
        <w:rPr>
          <w:rFonts w:hint="eastAsia"/>
        </w:rPr>
        <w:br/>
      </w:r>
      <w:r>
        <w:rPr>
          <w:rFonts w:hint="eastAsia"/>
        </w:rPr>
        <w:t>　　未来，新风系统行业的发展将更加注重智能化和个性化定制。一方面，随着物联网技术的应用，新风系统将更加注重提供智能化的服务体验，如通过传感器监测室内空气质量并自动调节换气频率、通过手机应用远程控制等功能。另一方面，随着消费者对健康生活的追求，新风系统将更加注重个性化定制，满足不同用户的具体需求。长期来看，新风系统行业将通过技术创新和服务优化，不断提高产品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7636f6edc4b88" w:history="1">
        <w:r>
          <w:rPr>
            <w:rStyle w:val="Hyperlink"/>
          </w:rPr>
          <w:t>中国新风系统行业现状调查分析及市场前景预测报告（2025年版）</w:t>
        </w:r>
      </w:hyperlink>
      <w:r>
        <w:rPr>
          <w:rFonts w:hint="eastAsia"/>
        </w:rPr>
        <w:t>》全面梳理了新风系统产业链，结合市场需求和市场规模等数据，深入剖析新风系统行业现状。报告详细探讨了新风系统市场竞争格局，重点关注重点企业及其品牌影响力，并分析了新风系统价格机制和细分市场特征。通过对新风系统技术现状及未来方向的评估，报告展望了新风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新风系统行业概述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二、影响价格的主要因素</w:t>
      </w:r>
      <w:r>
        <w:rPr>
          <w:rFonts w:hint="eastAsia"/>
        </w:rPr>
        <w:br/>
      </w:r>
      <w:r>
        <w:rPr>
          <w:rFonts w:hint="eastAsia"/>
        </w:rPr>
        <w:t>　　第三节 新风系统行业发展周期分析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新风系统行业主要法律法规及政策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二、新风系统产业政策分析</w:t>
      </w:r>
      <w:r>
        <w:rPr>
          <w:rFonts w:hint="eastAsia"/>
        </w:rPr>
        <w:br/>
      </w:r>
      <w:r>
        <w:rPr>
          <w:rFonts w:hint="eastAsia"/>
        </w:rPr>
        <w:t>　　　　三、新风系统标准分析</w:t>
      </w:r>
      <w:r>
        <w:rPr>
          <w:rFonts w:hint="eastAsia"/>
        </w:rPr>
        <w:br/>
      </w:r>
      <w:r>
        <w:rPr>
          <w:rFonts w:hint="eastAsia"/>
        </w:rPr>
        <w:t>　　第三节 新风系统行业社会环境发展分析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2025年中国新风系统行业现状分析</w:t>
      </w:r>
      <w:r>
        <w:rPr>
          <w:rFonts w:hint="eastAsia"/>
        </w:rPr>
        <w:br/>
      </w:r>
      <w:r>
        <w:rPr>
          <w:rFonts w:hint="eastAsia"/>
        </w:rPr>
        <w:t>　　第一节 新风系统行业概况</w:t>
      </w:r>
      <w:r>
        <w:rPr>
          <w:rFonts w:hint="eastAsia"/>
        </w:rPr>
        <w:br/>
      </w:r>
      <w:r>
        <w:rPr>
          <w:rFonts w:hint="eastAsia"/>
        </w:rPr>
        <w:t>　　　　一、新风系统行业发展分析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二、2025-2031年中国新风系统行业发展预测</w:t>
      </w:r>
      <w:r>
        <w:rPr>
          <w:rFonts w:hint="eastAsia"/>
        </w:rPr>
        <w:br/>
      </w:r>
      <w:r>
        <w:rPr>
          <w:rFonts w:hint="eastAsia"/>
        </w:rPr>
        <w:t>　　第二节 新风系统行业市场现况分析</w:t>
      </w:r>
      <w:r>
        <w:rPr>
          <w:rFonts w:hint="eastAsia"/>
        </w:rPr>
        <w:br/>
      </w:r>
      <w:r>
        <w:rPr>
          <w:rFonts w:hint="eastAsia"/>
        </w:rPr>
        <w:t>　　　　一、新风系统行业市场分析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二、2025-2031年中国新风系统行业市场发展预测</w:t>
      </w:r>
      <w:r>
        <w:rPr>
          <w:rFonts w:hint="eastAsia"/>
        </w:rPr>
        <w:br/>
      </w:r>
      <w:r>
        <w:rPr>
          <w:rFonts w:hint="eastAsia"/>
        </w:rPr>
        <w:t>　　　　2016年，我国新风系统市场规模达605.7亿元，同比增长率50.15%。预计未来几年内新风系统将迎来爆发式增长，到，新风系统市场规模将达1396亿元。未来已来，新风系统成为新风口。</w:t>
      </w:r>
      <w:r>
        <w:rPr>
          <w:rFonts w:hint="eastAsia"/>
        </w:rPr>
        <w:br/>
      </w:r>
      <w:r>
        <w:rPr>
          <w:rFonts w:hint="eastAsia"/>
        </w:rPr>
        <w:t>　　　　2025-2031年我国新风系统市场规模预测</w:t>
      </w:r>
      <w:r>
        <w:rPr>
          <w:rFonts w:hint="eastAsia"/>
        </w:rPr>
        <w:br/>
      </w:r>
      <w:r>
        <w:rPr>
          <w:rFonts w:hint="eastAsia"/>
        </w:rPr>
        <w:t>　　第三节 影响新风系统行业供需状况的主要因素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一、新风系统行业供需现状</w:t>
      </w:r>
      <w:r>
        <w:rPr>
          <w:rFonts w:hint="eastAsia"/>
        </w:rPr>
        <w:br/>
      </w:r>
      <w:r>
        <w:rPr>
          <w:rFonts w:hint="eastAsia"/>
        </w:rPr>
        <w:t>　　　　　　1、新风系统行业供给情况</w:t>
      </w:r>
      <w:r>
        <w:rPr>
          <w:rFonts w:hint="eastAsia"/>
        </w:rPr>
        <w:br/>
      </w:r>
      <w:r>
        <w:rPr>
          <w:rFonts w:hint="eastAsia"/>
        </w:rPr>
        <w:t>　　　　　　2、新风系统行业需求情况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2025年中国新风系统所属行业数据监测分析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新风系统所属行业规模分析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新风系统所属行业运营效益分析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2025年中国新风系统行业区域市场情况分析</w:t>
      </w:r>
      <w:r>
        <w:rPr>
          <w:rFonts w:hint="eastAsia"/>
        </w:rPr>
        <w:br/>
      </w:r>
      <w:r>
        <w:rPr>
          <w:rFonts w:hint="eastAsia"/>
        </w:rPr>
        <w:t>　　第一节 新风系统行业需求地域分布结构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新风系统行业重点区域市场消费情况分析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五、华南地区新风系统市场需求分析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六、西部地区新风系统市场需求分析</w:t>
      </w:r>
      <w:r>
        <w:rPr>
          <w:rFonts w:hint="eastAsia"/>
        </w:rPr>
        <w:br/>
      </w:r>
      <w:r>
        <w:rPr>
          <w:rFonts w:hint="eastAsia"/>
        </w:rPr>
        <w:t>　　第三节 新风系统行业渠道格局</w:t>
      </w:r>
      <w:r>
        <w:rPr>
          <w:rFonts w:hint="eastAsia"/>
        </w:rPr>
        <w:br/>
      </w:r>
      <w:r>
        <w:rPr>
          <w:rFonts w:hint="eastAsia"/>
        </w:rPr>
        <w:t>　　第四节 新风系统行业渠道形式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第六章 2025年中国新风系统行业竞争情况分析</w:t>
      </w:r>
      <w:r>
        <w:rPr>
          <w:rFonts w:hint="eastAsia"/>
        </w:rPr>
        <w:br/>
      </w:r>
      <w:r>
        <w:rPr>
          <w:rFonts w:hint="eastAsia"/>
        </w:rPr>
        <w:t>　　第一节 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新风系统行业竞争结构分析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2025-2031年中国新风系统行业市场竞争策略展望分析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一、新风系统行业市场竞争趋势分析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二、新风系统行业市场竞争格局展望分析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三、新风系统行业市场竞争策略分析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2025年中国新风系统主要企业发展概述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兰舍（NATHER）集团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美国闻森新风系统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法国奥特雷格中央新风系统公司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2025-2031年中国新风系统行业发展预测分析</w:t>
      </w:r>
      <w:r>
        <w:rPr>
          <w:rFonts w:hint="eastAsia"/>
        </w:rPr>
        <w:br/>
      </w:r>
      <w:r>
        <w:rPr>
          <w:rFonts w:hint="eastAsia"/>
        </w:rPr>
        <w:t>　　第一节 新风系统行业未来发展预测分析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一、新风系统行业发展规模分析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二、2025-2031年中国新风系统行业发展趋势分析</w:t>
      </w:r>
      <w:r>
        <w:rPr>
          <w:rFonts w:hint="eastAsia"/>
        </w:rPr>
        <w:br/>
      </w:r>
      <w:r>
        <w:rPr>
          <w:rFonts w:hint="eastAsia"/>
        </w:rPr>
        <w:t>　　第二节 新风系统行业供需预测分析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一、新风系统行业供给预测分析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二、新风系统行业需求预测分析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第九章 2025-2031年中国新风系统行业投资战略研究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新风系统行业发展关键要素分析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新风系统行业投资策略分析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一、新风系统行业投资规划</w:t>
      </w:r>
      <w:r>
        <w:rPr>
          <w:rFonts w:hint="eastAsia"/>
        </w:rPr>
        <w:br/>
      </w:r>
      <w:r>
        <w:rPr>
          <w:rFonts w:hint="eastAsia"/>
        </w:rPr>
        <w:t>　　　　二、新风系统行业投资策略</w:t>
      </w:r>
      <w:r>
        <w:rPr>
          <w:rFonts w:hint="eastAsia"/>
        </w:rPr>
        <w:br/>
      </w:r>
      <w:r>
        <w:rPr>
          <w:rFonts w:hint="eastAsia"/>
        </w:rPr>
        <w:t>　　　　三、新风系统行业成功之道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2025-2031年中国新风系统行业投资机会与风险分析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新风系统行业投资机会分析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新风系统行业投资风险分析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中~智~林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新风系统结构图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2019-2024年工业增加值及增速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2019-2024年城乡新增就业人数</w:t>
      </w:r>
      <w:r>
        <w:rPr>
          <w:rFonts w:hint="eastAsia"/>
        </w:rPr>
        <w:br/>
      </w:r>
      <w:r>
        <w:rPr>
          <w:rFonts w:hint="eastAsia"/>
        </w:rPr>
        <w:t>　　图表 2019-2024年全员劳动生产率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2019-2024年清洁能源消费量占能源消费总量的比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2019-2024年中国城镇化趋势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2019-2024年我国新风系统市场规模</w:t>
      </w:r>
      <w:r>
        <w:rPr>
          <w:rFonts w:hint="eastAsia"/>
        </w:rPr>
        <w:br/>
      </w:r>
      <w:r>
        <w:rPr>
          <w:rFonts w:hint="eastAsia"/>
        </w:rPr>
        <w:t>　　图表 2025-2031年我国新风系统市场规模预测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2019-2024年我国新风系统产值规模</w:t>
      </w:r>
      <w:r>
        <w:rPr>
          <w:rFonts w:hint="eastAsia"/>
        </w:rPr>
        <w:br/>
      </w:r>
      <w:r>
        <w:rPr>
          <w:rFonts w:hint="eastAsia"/>
        </w:rPr>
        <w:t>　　图表 2019-2024年我国新风系统产量情况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2025-2031年我国新风系统产销率预测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2019-2024年中国新风系统行业企业数量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2019-2024年中国新风系统行业利润总额</w:t>
      </w:r>
      <w:r>
        <w:rPr>
          <w:rFonts w:hint="eastAsia"/>
        </w:rPr>
        <w:br/>
      </w:r>
      <w:r>
        <w:rPr>
          <w:rFonts w:hint="eastAsia"/>
        </w:rPr>
        <w:t>　　图表 2024-2025年新风系统行业盈利能力分析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2024-2025年新风系统行业发展能力分析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2025年我国各大地区新风系统行业市场规模占比</w:t>
      </w:r>
      <w:r>
        <w:rPr>
          <w:rFonts w:hint="eastAsia"/>
        </w:rPr>
        <w:br/>
      </w:r>
      <w:r>
        <w:rPr>
          <w:rFonts w:hint="eastAsia"/>
        </w:rPr>
        <w:t>　　图表 2019-2024年华北地区新风系统市场规模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2019-2024年西部地区新风系统市场规模</w:t>
      </w:r>
      <w:r>
        <w:rPr>
          <w:rFonts w:hint="eastAsia"/>
        </w:rPr>
        <w:br/>
      </w:r>
      <w:r>
        <w:rPr>
          <w:rFonts w:hint="eastAsia"/>
        </w:rPr>
        <w:t>　　图表 2025年新风系统销售渠道格局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行业周期判断标准</w:t>
      </w:r>
      <w:r>
        <w:rPr>
          <w:rFonts w:hint="eastAsia"/>
        </w:rPr>
        <w:br/>
      </w:r>
      <w:r>
        <w:rPr>
          <w:rFonts w:hint="eastAsia"/>
        </w:rPr>
        <w:t>　　图表 我国风机市场竞争分析</w:t>
      </w:r>
      <w:r>
        <w:rPr>
          <w:rFonts w:hint="eastAsia"/>
        </w:rPr>
        <w:br/>
      </w:r>
      <w:r>
        <w:rPr>
          <w:rFonts w:hint="eastAsia"/>
        </w:rPr>
        <w:t>　　图表 潜在进入者威胁</w:t>
      </w:r>
      <w:r>
        <w:rPr>
          <w:rFonts w:hint="eastAsia"/>
        </w:rPr>
        <w:br/>
      </w:r>
      <w:r>
        <w:rPr>
          <w:rFonts w:hint="eastAsia"/>
        </w:rPr>
        <w:t>　　图表 行业供应商议价能力</w:t>
      </w:r>
      <w:r>
        <w:rPr>
          <w:rFonts w:hint="eastAsia"/>
        </w:rPr>
        <w:br/>
      </w:r>
      <w:r>
        <w:rPr>
          <w:rFonts w:hint="eastAsia"/>
        </w:rPr>
        <w:t>　　图表 行业购买商议价能力</w:t>
      </w:r>
      <w:r>
        <w:rPr>
          <w:rFonts w:hint="eastAsia"/>
        </w:rPr>
        <w:br/>
      </w:r>
      <w:r>
        <w:rPr>
          <w:rFonts w:hint="eastAsia"/>
        </w:rPr>
        <w:t>　　图表 2019-2024年我国建筑业增加值及其增长率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广东美的环境电器制造有限公司经营分析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2025-2031年我国新风系统产量预测</w:t>
      </w:r>
      <w:r>
        <w:rPr>
          <w:rFonts w:hint="eastAsia"/>
        </w:rPr>
        <w:br/>
      </w:r>
      <w:r>
        <w:rPr>
          <w:rFonts w:hint="eastAsia"/>
        </w:rPr>
        <w:t>　　图表 2025-2031年我国新风系统销售预测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7636f6edc4b88" w:history="1">
        <w:r>
          <w:rPr>
            <w:rStyle w:val="Hyperlink"/>
          </w:rPr>
          <w:t>中国新风系统行业现状调查分析及市场前景预测报告（2025年版）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7636f6edc4b88" w:history="1">
        <w:r>
          <w:rPr>
            <w:rStyle w:val="Hyperlink"/>
          </w:rPr>
          <w:t>https://www.20087.com/0/53/XinFengXiTongDeFaZhanQianJing.html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8fe132964a00" w:history="1">
      <w:r>
        <w:rPr>
          <w:rStyle w:val="Hyperlink"/>
        </w:rPr>
        <w:t>中国新风系统行业现状调查分析及市场前景预测报告（2025年版）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FengXiTongDeFaZhanQianJing.html" TargetMode="External" Id="R1927636f6ed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FengXiTongDeFaZhanQianJing.html" TargetMode="External" Id="R34fc8fe1329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2024-12-09T04:15:00Z</dcterms:created>
  <dcterms:modified xsi:type="dcterms:W3CDTF">2024-12-09T05:15:00Z</dcterms:modified>
  <dc:subject>中国新风系统行业现状调查分析及市场前景预测报告（2025年版）</dc:subject>
  <dc:title>中国新风系统行业现状调查分析及市场前景预测报告（2025年版）</dc:title>
  <cp:keywords>中国新风系统行业现状调查分析及市场前景预测报告（2025年版）</cp:keywords>
  <dc:description>中国新风系统行业现状调查分析及市场前景预测报告（2025年版）</dc:description>
</cp:coreProperties>
</file>