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f71d1bfa6b4774" w:history="1">
              <w:r>
                <w:rPr>
                  <w:rStyle w:val="Hyperlink"/>
                </w:rPr>
                <w:t>2024-2030年中国智慧商城行业市场调研与发展前景报告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f71d1bfa6b4774" w:history="1">
              <w:r>
                <w:rPr>
                  <w:rStyle w:val="Hyperlink"/>
                </w:rPr>
                <w:t>2024-2030年中国智慧商城行业市场调研与发展前景报告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f71d1bfa6b4774" w:history="1">
                <w:r>
                  <w:rPr>
                    <w:rStyle w:val="Hyperlink"/>
                  </w:rPr>
                  <w:t>https://www.20087.com/0/63/ZhiHuiShangChengXianZhuangYuQianJingFenXi.html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商城是零售业与信息技术深度融合的产物，通过物联网、大数据、人工智能和移动支付等技术，提供无缝购物体验。目前，智慧商城正快速普及，通过智能导购系统、虚拟试衣间和无人结算台等设施，提升顾客购物的便利性和趣味性。同时，基于消费者行为数据分析，实现个性化推荐和库存优化，提高销售效率。此外，智慧商城通过构建线上线下融合的O2O模式，打通全渠道销售，满足消费者随时随地的购物需求。</w:t>
      </w:r>
      <w:r>
        <w:rPr>
          <w:rFonts w:hint="eastAsia"/>
        </w:rPr>
        <w:br/>
      </w:r>
      <w:r>
        <w:rPr>
          <w:rFonts w:hint="eastAsia"/>
        </w:rPr>
        <w:t>　　未来，智慧商城将更加注重场景化体验和数据驱动的精细化运营。场景化体验方面，通过虚拟现实（VR）和增强现实（AR）技术，打造沉浸式购物环境，例如，消费者可以在虚拟环境中试穿衣物、体验家具布置，享受身临其境的购物乐趣。数据驱动的精细化运营方面，利用深度学习和大数据分析，实现对顾客偏好、购买习惯的精准预测，提供更加个性化的服务和营销策略，同时，通过实时监控和预测库存需求，减少浪费，提升供应链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f71d1bfa6b4774" w:history="1">
        <w:r>
          <w:rPr>
            <w:rStyle w:val="Hyperlink"/>
          </w:rPr>
          <w:t>2024-2030年中国智慧商城行业市场调研与发展前景报告</w:t>
        </w:r>
      </w:hyperlink>
      <w:r>
        <w:rPr>
          <w:rFonts w:hint="eastAsia"/>
        </w:rPr>
        <w:t>》全面分析了我国智慧商城行业的现状、市场需求、市场规模以及价格动态，探讨了智慧商城产业链的结构与发展。智慧商城报告对智慧商城细分市场进行了剖析，同时基于科学数据，对智慧商城市场前景及发展趋势进行了预测。报告还聚焦智慧商城重点企业，并对其品牌影响力、市场竞争力以及行业集中度进行了评估。智慧商城报告为投资者、产业链相关企业及政府决策部门提供了专业、客观的参考，是了解和把握智慧商城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智慧商城产业概述</w:t>
      </w:r>
      <w:r>
        <w:rPr>
          <w:rFonts w:hint="eastAsia"/>
        </w:rPr>
        <w:br/>
      </w:r>
      <w:r>
        <w:rPr>
          <w:rFonts w:hint="eastAsia"/>
        </w:rPr>
        <w:t>　　第一节 智慧商城定义与分类</w:t>
      </w:r>
      <w:r>
        <w:rPr>
          <w:rFonts w:hint="eastAsia"/>
        </w:rPr>
        <w:br/>
      </w:r>
      <w:r>
        <w:rPr>
          <w:rFonts w:hint="eastAsia"/>
        </w:rPr>
        <w:t>　　第二节 智慧商城产业链结构及关键环节剖析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智慧商城商业模式与盈利模式解析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智慧商城经济指标与行业评估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全球智慧商城市场发展综述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2019-2023年全球智慧商城市场规模及增长趋势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主要国家与地区智慧商城市场对比</w:t>
      </w:r>
      <w:r>
        <w:rPr>
          <w:rFonts w:hint="eastAsia"/>
        </w:rPr>
        <w:br/>
      </w:r>
      <w:r>
        <w:rPr>
          <w:rFonts w:hint="eastAsia"/>
        </w:rPr>
        <w:t>　　第三节 2024-2030年全球智慧商城行业发展趋势与前景预测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国际智慧商城市场发展趋势及对我国启示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二、对我国智慧商城市场的借鉴意义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中国智慧商城行业市场规模分析与预测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智慧商城市场的总体规模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一、2019-2023年智慧商城市场规模变化及趋势分析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二、2024年智慧商城行业市场规模特点</w:t>
      </w:r>
      <w:r>
        <w:rPr>
          <w:rFonts w:hint="eastAsia"/>
        </w:rPr>
        <w:br/>
      </w:r>
      <w:r>
        <w:rPr>
          <w:rFonts w:hint="eastAsia"/>
        </w:rPr>
        <w:t>　　第二节 智慧商城市场规模的构成</w:t>
      </w:r>
      <w:r>
        <w:rPr>
          <w:rFonts w:hint="eastAsia"/>
        </w:rPr>
        <w:br/>
      </w:r>
      <w:r>
        <w:rPr>
          <w:rFonts w:hint="eastAsia"/>
        </w:rPr>
        <w:t>　　　　一、智慧商城客户群体特征与偏好分析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二、不同类型智慧商城市场规模分布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三、各地区智慧商城市场规模差异与特点</w:t>
      </w:r>
      <w:r>
        <w:rPr>
          <w:rFonts w:hint="eastAsia"/>
        </w:rPr>
        <w:br/>
      </w:r>
      <w:r>
        <w:rPr>
          <w:rFonts w:hint="eastAsia"/>
        </w:rPr>
        <w:t>　　第三节 智慧商城市场规模的预测与展望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一、未来几年智慧商城市场规模增长预测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2019-2023年中国智慧商城行业总体发展与财务状况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2019-2023年智慧商城行业规模情况</w:t>
      </w:r>
      <w:r>
        <w:rPr>
          <w:rFonts w:hint="eastAsia"/>
        </w:rPr>
        <w:br/>
      </w:r>
      <w:r>
        <w:rPr>
          <w:rFonts w:hint="eastAsia"/>
        </w:rPr>
        <w:t>　　　　一、智慧商城行业企业数量规模</w:t>
      </w:r>
      <w:r>
        <w:rPr>
          <w:rFonts w:hint="eastAsia"/>
        </w:rPr>
        <w:br/>
      </w:r>
      <w:r>
        <w:rPr>
          <w:rFonts w:hint="eastAsia"/>
        </w:rPr>
        <w:t>　　　　二、智慧商城行业从业人员规模</w:t>
      </w:r>
      <w:r>
        <w:rPr>
          <w:rFonts w:hint="eastAsia"/>
        </w:rPr>
        <w:br/>
      </w:r>
      <w:r>
        <w:rPr>
          <w:rFonts w:hint="eastAsia"/>
        </w:rPr>
        <w:t>　　　　三、智慧商城行业市场敏感性分析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2019-2023年智慧商城行业财务能力分析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一、智慧商城行业盈利能力</w:t>
      </w:r>
      <w:r>
        <w:rPr>
          <w:rFonts w:hint="eastAsia"/>
        </w:rPr>
        <w:br/>
      </w:r>
      <w:r>
        <w:rPr>
          <w:rFonts w:hint="eastAsia"/>
        </w:rPr>
        <w:t>　　　　二、智慧商城行业偿债能力</w:t>
      </w:r>
      <w:r>
        <w:rPr>
          <w:rFonts w:hint="eastAsia"/>
        </w:rPr>
        <w:br/>
      </w:r>
      <w:r>
        <w:rPr>
          <w:rFonts w:hint="eastAsia"/>
        </w:rPr>
        <w:t>　　　　三、智慧商城行业营运能力</w:t>
      </w:r>
      <w:r>
        <w:rPr>
          <w:rFonts w:hint="eastAsia"/>
        </w:rPr>
        <w:br/>
      </w:r>
      <w:r>
        <w:rPr>
          <w:rFonts w:hint="eastAsia"/>
        </w:rPr>
        <w:t>　　　　四、智慧商城行业发展能力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中国智慧商城行业细分市场调研与机会挖掘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智慧商城细分市场（一）市场调研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智慧商城细分市场（二）市场调研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中国智慧商城行业区域市场调研分析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2019-2023年中国智慧商城行业重点区域调研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一、重点地区（一）智慧商城市场规模与特点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二、重点地区（二）智慧商城市场规模及特点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三、重点地区（三）智慧商城市场规模及特点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四、重点地区（四）智慧商城市场规模及特点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不同区域智慧商城市场的对比与启示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二、智慧商城市场拓展策略与建议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中国智慧商城行业的营销渠道与客户分析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智慧商城行业渠道分析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二、各类渠道对智慧商城行业的影响</w:t>
      </w:r>
      <w:r>
        <w:rPr>
          <w:rFonts w:hint="eastAsia"/>
        </w:rPr>
        <w:br/>
      </w:r>
      <w:r>
        <w:rPr>
          <w:rFonts w:hint="eastAsia"/>
        </w:rPr>
        <w:t>　　　　三、主要智慧商城企业渠道策略研究</w:t>
      </w:r>
      <w:r>
        <w:rPr>
          <w:rFonts w:hint="eastAsia"/>
        </w:rPr>
        <w:br/>
      </w:r>
      <w:r>
        <w:rPr>
          <w:rFonts w:hint="eastAsia"/>
        </w:rPr>
        <w:t>　　第二节 智慧商城行业客户分析与定位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中国智慧商城行业竞争格局及策略选择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智慧商城行业总体市场竞争状况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一、智慧商城行业竞争结构分析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二、智慧商城企业竞争格局与集中度评估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三、智慧商城行业SWOT分析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智慧商城行业重点企业调研分析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智慧商城企业发展策略分析</w:t>
      </w:r>
      <w:r>
        <w:rPr>
          <w:rFonts w:hint="eastAsia"/>
        </w:rPr>
        <w:br/>
      </w:r>
      <w:r>
        <w:rPr>
          <w:rFonts w:hint="eastAsia"/>
        </w:rPr>
        <w:t>　　第一节 智慧商城市场与销售策略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智慧商城品牌战略思考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中国智慧商城行业发展环境分析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二、智慧商城行业主管部门、监管体制及相关政策法规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3、智慧商城行业的主要法律、法规和政策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4、2024年智慧商城行业法律法规和政策对行业的影响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二、智慧商城消费者需求分析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一、智慧商城技术的应用与创新</w:t>
      </w:r>
      <w:r>
        <w:rPr>
          <w:rFonts w:hint="eastAsia"/>
        </w:rPr>
        <w:br/>
      </w:r>
      <w:r>
        <w:rPr>
          <w:rFonts w:hint="eastAsia"/>
        </w:rPr>
        <w:t>　　　　二、智慧商城行业发展的技术趋势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2024-2030年智慧商城行业展趋势预测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2024-2030年智慧商城市场发展前景分析</w:t>
      </w:r>
      <w:r>
        <w:rPr>
          <w:rFonts w:hint="eastAsia"/>
        </w:rPr>
        <w:br/>
      </w:r>
      <w:r>
        <w:rPr>
          <w:rFonts w:hint="eastAsia"/>
        </w:rPr>
        <w:t>　　　　一、智慧商城市场发展潜力</w:t>
      </w:r>
      <w:r>
        <w:rPr>
          <w:rFonts w:hint="eastAsia"/>
        </w:rPr>
        <w:br/>
      </w:r>
      <w:r>
        <w:rPr>
          <w:rFonts w:hint="eastAsia"/>
        </w:rPr>
        <w:t>　　　　二、智慧商城市场前景分析</w:t>
      </w:r>
      <w:r>
        <w:rPr>
          <w:rFonts w:hint="eastAsia"/>
        </w:rPr>
        <w:br/>
      </w:r>
      <w:r>
        <w:rPr>
          <w:rFonts w:hint="eastAsia"/>
        </w:rPr>
        <w:t>　　　　三、智慧商城细分行业发展前景分析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2024-2030年智慧商城发展趋势预测</w:t>
      </w:r>
      <w:r>
        <w:rPr>
          <w:rFonts w:hint="eastAsia"/>
        </w:rPr>
        <w:br/>
      </w:r>
      <w:r>
        <w:rPr>
          <w:rFonts w:hint="eastAsia"/>
        </w:rPr>
        <w:t>　　　　一、智慧商城发展趋势预测</w:t>
      </w:r>
      <w:r>
        <w:rPr>
          <w:rFonts w:hint="eastAsia"/>
        </w:rPr>
        <w:br/>
      </w:r>
      <w:r>
        <w:rPr>
          <w:rFonts w:hint="eastAsia"/>
        </w:rPr>
        <w:t>　　　　二、智慧商城市场规模预测</w:t>
      </w:r>
      <w:r>
        <w:rPr>
          <w:rFonts w:hint="eastAsia"/>
        </w:rPr>
        <w:br/>
      </w:r>
      <w:r>
        <w:rPr>
          <w:rFonts w:hint="eastAsia"/>
        </w:rPr>
        <w:t>　　　　三、智慧商城细分市场发展趋势预测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未来智慧商城行业挑战与机遇探讨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一、智慧商城行业挑战</w:t>
      </w:r>
      <w:r>
        <w:rPr>
          <w:rFonts w:hint="eastAsia"/>
        </w:rPr>
        <w:br/>
      </w:r>
      <w:r>
        <w:rPr>
          <w:rFonts w:hint="eastAsia"/>
        </w:rPr>
        <w:t>　　　　二、智慧商城行业机遇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智慧商城行业研究结论及建议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对智慧商城行业发展的建议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[~中智~林~]对智慧商城企业和投资者的建议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智慧商城行业现状</w:t>
      </w:r>
      <w:r>
        <w:rPr>
          <w:rFonts w:hint="eastAsia"/>
        </w:rPr>
        <w:br/>
      </w:r>
      <w:r>
        <w:rPr>
          <w:rFonts w:hint="eastAsia"/>
        </w:rPr>
        <w:t>　　图表 智慧商城行业产业链调研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2019-2023年智慧商城行业市场容量统计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2019-2023年中国智慧商城行业市场规模情况</w:t>
      </w:r>
      <w:r>
        <w:rPr>
          <w:rFonts w:hint="eastAsia"/>
        </w:rPr>
        <w:br/>
      </w:r>
      <w:r>
        <w:rPr>
          <w:rFonts w:hint="eastAsia"/>
        </w:rPr>
        <w:t>　　图表 智慧商城行业动态</w:t>
      </w:r>
      <w:r>
        <w:rPr>
          <w:rFonts w:hint="eastAsia"/>
        </w:rPr>
        <w:br/>
      </w:r>
      <w:r>
        <w:rPr>
          <w:rFonts w:hint="eastAsia"/>
        </w:rPr>
        <w:t>　　图表 2019-2023年中国智慧商城行业销售收入统计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2019-2023年中国智慧商城行业盈利统计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2019-2023年中国智慧商城行业利润总额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2019-2023年中国智慧商城行业企业数量统计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2019-2023年中国智慧商城行业竞争力分析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2019-2023年中国智慧商城行业盈利能力分析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2019-2023年中国智慧商城行业运营能力分析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2019-2023年中国智慧商城行业偿债能力分析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2019-2023年中国智慧商城行业发展能力分析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2019-2023年中国智慧商城行业经营效益分析</w:t>
      </w:r>
      <w:r>
        <w:rPr>
          <w:rFonts w:hint="eastAsia"/>
        </w:rPr>
        <w:br/>
      </w:r>
      <w:r>
        <w:rPr>
          <w:rFonts w:hint="eastAsia"/>
        </w:rPr>
        <w:t>　　图表 智慧商城行业竞争对手分析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**地区智慧商城市场规模</w:t>
      </w:r>
      <w:r>
        <w:rPr>
          <w:rFonts w:hint="eastAsia"/>
        </w:rPr>
        <w:br/>
      </w:r>
      <w:r>
        <w:rPr>
          <w:rFonts w:hint="eastAsia"/>
        </w:rPr>
        <w:t>　　图表 **地区智慧商城行业市场需求</w:t>
      </w:r>
      <w:r>
        <w:rPr>
          <w:rFonts w:hint="eastAsia"/>
        </w:rPr>
        <w:br/>
      </w:r>
      <w:r>
        <w:rPr>
          <w:rFonts w:hint="eastAsia"/>
        </w:rPr>
        <w:t>　　图表 **地区智慧商城市场调研</w:t>
      </w:r>
      <w:r>
        <w:rPr>
          <w:rFonts w:hint="eastAsia"/>
        </w:rPr>
        <w:br/>
      </w:r>
      <w:r>
        <w:rPr>
          <w:rFonts w:hint="eastAsia"/>
        </w:rPr>
        <w:t>　　图表 **地区智慧商城行业市场需求分析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**地区智慧商城市场规模</w:t>
      </w:r>
      <w:r>
        <w:rPr>
          <w:rFonts w:hint="eastAsia"/>
        </w:rPr>
        <w:br/>
      </w:r>
      <w:r>
        <w:rPr>
          <w:rFonts w:hint="eastAsia"/>
        </w:rPr>
        <w:t>　　图表 **地区智慧商城行业市场需求</w:t>
      </w:r>
      <w:r>
        <w:rPr>
          <w:rFonts w:hint="eastAsia"/>
        </w:rPr>
        <w:br/>
      </w:r>
      <w:r>
        <w:rPr>
          <w:rFonts w:hint="eastAsia"/>
        </w:rPr>
        <w:t>　　图表 **地区智慧商城市场调研</w:t>
      </w:r>
      <w:r>
        <w:rPr>
          <w:rFonts w:hint="eastAsia"/>
        </w:rPr>
        <w:br/>
      </w:r>
      <w:r>
        <w:rPr>
          <w:rFonts w:hint="eastAsia"/>
        </w:rPr>
        <w:t>　　图表 **地区智慧商城行业市场需求分析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智慧商城重点企业（一）基本信息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智慧商城重点企业（一）经营情况分析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智慧商城重点企业（一）盈利能力情况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智慧商城重点企业（一）偿债能力情况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智慧商城重点企业（一）运营能力情况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智慧商城重点企业（一）成长能力情况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智慧商城重点企业（二）基本信息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智慧商城重点企业（二）经营情况分析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智慧商城重点企业（二）盈利能力情况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智慧商城重点企业（二）偿债能力情况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智慧商城重点企业（二）运营能力情况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智慧商城重点企业（二）成长能力情况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2024-2030年中国智慧商城行业信息化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2024-2030年中国智慧商城行业市场容量预测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2024-2030年中国智慧商城行业市场规模预测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2024-2030年中国智慧商城行业风险分析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2024-2030年中国智慧商城市场前景分析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2024-2030年中国智慧商城行业发展趋势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f71d1bfa6b4774" w:history="1">
        <w:r>
          <w:rPr>
            <w:rStyle w:val="Hyperlink"/>
          </w:rPr>
          <w:t>2024-2030年中国智慧商城行业市场调研与发展前景报告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f71d1bfa6b4774" w:history="1">
        <w:r>
          <w:rPr>
            <w:rStyle w:val="Hyperlink"/>
          </w:rPr>
          <w:t>https://www.20087.com/0/63/ZhiHuiShangChengXianZhuangYuQianJingFenXi.html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15886d2d164ff8" w:history="1">
      <w:r>
        <w:rPr>
          <w:rStyle w:val="Hyperlink"/>
        </w:rPr>
        <w:t>2024-2030年中国智慧商城行业市场调研与发展前景报告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ZhiHuiShangChengXianZhuangYuQianJingFenXi.html" TargetMode="External" Id="Ra9f71d1bfa6b47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ZhiHuiShangChengXianZhuangYuQianJingFenXi.html" TargetMode="External" Id="Re215886d2d16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2024-10-15T23:17:09Z</dcterms:created>
  <dcterms:modified xsi:type="dcterms:W3CDTF">2024-10-16T00:17:09Z</dcterms:modified>
  <dc:subject>2024-2030年中国智慧商城行业市场调研与发展前景报告</dc:subject>
  <dc:title>2024-2030年中国智慧商城行业市场调研与发展前景报告</dc:title>
  <cp:keywords>2024-2030年中国智慧商城行业市场调研与发展前景报告</cp:keywords>
  <dc:description>2024-2030年中国智慧商城行业市场调研与发展前景报告</dc:description>
</cp:coreProperties>
</file>