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402324e854619" w:history="1">
              <w:r>
                <w:rPr>
                  <w:rStyle w:val="Hyperlink"/>
                </w:rPr>
                <w:t>中国碟行业市场分析及投资前景预测报告（2023-2029年）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402324e854619" w:history="1">
              <w:r>
                <w:rPr>
                  <w:rStyle w:val="Hyperlink"/>
                </w:rPr>
                <w:t>中国碟行业市场分析及投资前景预测报告（2023-2029年）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402324e854619" w:history="1">
                <w:r>
                  <w:rPr>
                    <w:rStyle w:val="Hyperlink"/>
                  </w:rPr>
                  <w:t>https://www.20087.com/0/33/DieHangYeDiaoYanBaoGao.html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是一种传统的餐具，在餐饮文化和日常生活中占据着重要地位。近年来，随着消费者对生活品质要求的提高，以及对个性化和设计感的追求，碟的设计和材质呈现出多样化趋势。除了传统的陶瓷和瓷器外，玻璃、不锈钢甚至环保材料制成的碟也逐渐受到消费者的青睐。此外，随着电商的兴起，碟的销售渠道也变得更加多元，消费者可以通过多种渠道购买到心仪的产品。</w:t>
      </w:r>
      <w:r>
        <w:rPr>
          <w:rFonts w:hint="eastAsia"/>
        </w:rPr>
        <w:br/>
      </w:r>
      <w:r>
        <w:rPr>
          <w:rFonts w:hint="eastAsia"/>
        </w:rPr>
        <w:t>　　未来，碟的设计将更加注重创新和个性化。随着消费者对美学和实用性的双重追求，设计师将探索更多新颖的造型和图案，以满足不同场合的需求。同时，环保意识的增强也将推动更多可回收和可降解材料的使用。此外，随着智能家居概念的普及，智能餐具的出现也成为可能，比如能够自动记录食物摄入量的智能碟等，这将为消费者提供更加智能和健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402324e854619" w:history="1">
        <w:r>
          <w:rPr>
            <w:rStyle w:val="Hyperlink"/>
          </w:rPr>
          <w:t>中国碟行业市场分析及投资前景预测报告（2023-2029年）</w:t>
        </w:r>
      </w:hyperlink>
      <w:r>
        <w:rPr>
          <w:rFonts w:hint="eastAsia"/>
        </w:rPr>
        <w:t>》内容包括：碟行业发展环境分析、碟市场规模及预测、碟行业重点地区市场规模分析、碟行业供需状况调研、碟市场价格行情趋势分析预测、碟行业进出口状况及前景预测、碟行业技术及发展方向、碟行业重点企业经营情况分析、碟行业SWOT分析及碟行业投资策略，数据来自国家权威机构、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碟行业概述</w:t>
      </w:r>
      <w:r>
        <w:rPr>
          <w:rFonts w:hint="eastAsia"/>
        </w:rPr>
        <w:br/>
      </w:r>
      <w:r>
        <w:rPr>
          <w:rFonts w:hint="eastAsia"/>
        </w:rPr>
        <w:t>　　第一节 碟定义</w:t>
      </w:r>
      <w:r>
        <w:rPr>
          <w:rFonts w:hint="eastAsia"/>
        </w:rPr>
        <w:br/>
      </w:r>
      <w:r>
        <w:rPr>
          <w:rFonts w:hint="eastAsia"/>
        </w:rPr>
        <w:t>　　第二节 碟行业发展历程</w:t>
      </w:r>
      <w:r>
        <w:rPr>
          <w:rFonts w:hint="eastAsia"/>
        </w:rPr>
        <w:br/>
      </w:r>
      <w:r>
        <w:rPr>
          <w:rFonts w:hint="eastAsia"/>
        </w:rPr>
        <w:t>　　第三节 碟分类情况</w:t>
      </w:r>
      <w:r>
        <w:rPr>
          <w:rFonts w:hint="eastAsia"/>
        </w:rPr>
        <w:br/>
      </w:r>
      <w:r>
        <w:rPr>
          <w:rFonts w:hint="eastAsia"/>
        </w:rPr>
        <w:t>　　第四节 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二、碟产业链模型分析</w:t>
      </w:r>
      <w:r>
        <w:rPr>
          <w:rFonts w:hint="eastAsia"/>
        </w:rPr>
        <w:br/>
      </w:r>
      <w:r>
        <w:rPr>
          <w:rFonts w:hint="eastAsia"/>
        </w:rPr>
        <w:t>　　第五节 碟行业地位分析</w:t>
      </w:r>
      <w:r>
        <w:rPr>
          <w:rFonts w:hint="eastAsia"/>
        </w:rPr>
        <w:br/>
      </w:r>
      <w:r>
        <w:rPr>
          <w:rFonts w:hint="eastAsia"/>
        </w:rPr>
        <w:t>　　　　一、碟行业对经济增长的影响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二、相关碟行业标准分析</w:t>
      </w:r>
      <w:r>
        <w:rPr>
          <w:rFonts w:hint="eastAsia"/>
        </w:rPr>
        <w:br/>
      </w:r>
      <w:r>
        <w:rPr>
          <w:rFonts w:hint="eastAsia"/>
        </w:rPr>
        <w:t>　　第三节 中国碟行业发展社会环境分析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中国碟行业发展状况及预测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中国碟行业市场现状分析</w:t>
      </w:r>
      <w:r>
        <w:rPr>
          <w:rFonts w:hint="eastAsia"/>
        </w:rPr>
        <w:br/>
      </w:r>
      <w:r>
        <w:rPr>
          <w:rFonts w:hint="eastAsia"/>
        </w:rPr>
        <w:t>　　　　一、碟行业品牌发展现状</w:t>
      </w:r>
      <w:r>
        <w:rPr>
          <w:rFonts w:hint="eastAsia"/>
        </w:rPr>
        <w:br/>
      </w:r>
      <w:r>
        <w:rPr>
          <w:rFonts w:hint="eastAsia"/>
        </w:rPr>
        <w:t>　　　　二、碟行业消费市场现状</w:t>
      </w:r>
      <w:r>
        <w:rPr>
          <w:rFonts w:hint="eastAsia"/>
        </w:rPr>
        <w:br/>
      </w:r>
      <w:r>
        <w:rPr>
          <w:rFonts w:hint="eastAsia"/>
        </w:rPr>
        <w:t>　　　　三、碟行业相关政策现状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2018-2023年中国碟行业供需分析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一、2018-2023年中国碟行业供给分析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二、2018-2023年中国碟行业需求分析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三、2018-2023年中国碟行业供需平衡分析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2018-2029年中国碟行业供需预测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一、2018-2029年中国碟行业供给预测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2022-2023年中国碟行业产品价格监测</w:t>
      </w:r>
      <w:r>
        <w:rPr>
          <w:rFonts w:hint="eastAsia"/>
        </w:rPr>
        <w:br/>
      </w:r>
      <w:r>
        <w:rPr>
          <w:rFonts w:hint="eastAsia"/>
        </w:rPr>
        <w:t>　　　　一、碟市场价格特征</w:t>
      </w:r>
      <w:r>
        <w:rPr>
          <w:rFonts w:hint="eastAsia"/>
        </w:rPr>
        <w:br/>
      </w:r>
      <w:r>
        <w:rPr>
          <w:rFonts w:hint="eastAsia"/>
        </w:rPr>
        <w:t>　　　　二、当前碟市场价格评述</w:t>
      </w:r>
      <w:r>
        <w:rPr>
          <w:rFonts w:hint="eastAsia"/>
        </w:rPr>
        <w:br/>
      </w:r>
      <w:r>
        <w:rPr>
          <w:rFonts w:hint="eastAsia"/>
        </w:rPr>
        <w:t>　　　　三、影响碟市场价格因素分析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中国碟行业总体发展状况分析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2018-2023年中国碟行业规模情况分析</w:t>
      </w:r>
      <w:r>
        <w:rPr>
          <w:rFonts w:hint="eastAsia"/>
        </w:rPr>
        <w:br/>
      </w:r>
      <w:r>
        <w:rPr>
          <w:rFonts w:hint="eastAsia"/>
        </w:rPr>
        <w:t>　　　　一、碟行业单位规模情况分析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五、碟行业敏感性分析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2018-2023年中国碟行业财务能力分析</w:t>
      </w:r>
      <w:r>
        <w:rPr>
          <w:rFonts w:hint="eastAsia"/>
        </w:rPr>
        <w:br/>
      </w:r>
      <w:r>
        <w:rPr>
          <w:rFonts w:hint="eastAsia"/>
        </w:rPr>
        <w:t>　　　　一、碟行业盈利能力分析</w:t>
      </w:r>
      <w:r>
        <w:rPr>
          <w:rFonts w:hint="eastAsia"/>
        </w:rPr>
        <w:br/>
      </w:r>
      <w:r>
        <w:rPr>
          <w:rFonts w:hint="eastAsia"/>
        </w:rPr>
        <w:t>　　　　二、碟行业偿债能力分析</w:t>
      </w:r>
      <w:r>
        <w:rPr>
          <w:rFonts w:hint="eastAsia"/>
        </w:rPr>
        <w:br/>
      </w:r>
      <w:r>
        <w:rPr>
          <w:rFonts w:hint="eastAsia"/>
        </w:rPr>
        <w:t>　　　　三、碟行业营运能力分析</w:t>
      </w:r>
      <w:r>
        <w:rPr>
          <w:rFonts w:hint="eastAsia"/>
        </w:rPr>
        <w:br/>
      </w:r>
      <w:r>
        <w:rPr>
          <w:rFonts w:hint="eastAsia"/>
        </w:rPr>
        <w:t>　　　　四、碟行业发展能力分析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中国碟行业进出口情况分析</w:t>
      </w:r>
      <w:r>
        <w:rPr>
          <w:rFonts w:hint="eastAsia"/>
        </w:rPr>
        <w:br/>
      </w:r>
      <w:r>
        <w:rPr>
          <w:rFonts w:hint="eastAsia"/>
        </w:rPr>
        <w:t>　　第一节 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一、2018-2023年碟行业出口情况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三、2018-2029年碟行业出口情况预测</w:t>
      </w:r>
      <w:r>
        <w:rPr>
          <w:rFonts w:hint="eastAsia"/>
        </w:rPr>
        <w:br/>
      </w:r>
      <w:r>
        <w:rPr>
          <w:rFonts w:hint="eastAsia"/>
        </w:rPr>
        <w:t>　　第二节 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一、2018-2023年碟行业进口情况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三、2018-2029年碟行业进口情况预测</w:t>
      </w:r>
      <w:r>
        <w:rPr>
          <w:rFonts w:hint="eastAsia"/>
        </w:rPr>
        <w:br/>
      </w:r>
      <w:r>
        <w:rPr>
          <w:rFonts w:hint="eastAsia"/>
        </w:rPr>
        <w:t>　　第三节 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二、**地区碟行业发展分析</w:t>
      </w:r>
      <w:r>
        <w:rPr>
          <w:rFonts w:hint="eastAsia"/>
        </w:rPr>
        <w:br/>
      </w:r>
      <w:r>
        <w:rPr>
          <w:rFonts w:hint="eastAsia"/>
        </w:rPr>
        <w:t>　　　　三、**地区碟行业发展分析</w:t>
      </w:r>
      <w:r>
        <w:rPr>
          <w:rFonts w:hint="eastAsia"/>
        </w:rPr>
        <w:br/>
      </w:r>
      <w:r>
        <w:rPr>
          <w:rFonts w:hint="eastAsia"/>
        </w:rPr>
        <w:t>　　　　四、**地区碟行业发展分析</w:t>
      </w:r>
      <w:r>
        <w:rPr>
          <w:rFonts w:hint="eastAsia"/>
        </w:rPr>
        <w:br/>
      </w:r>
      <w:r>
        <w:rPr>
          <w:rFonts w:hint="eastAsia"/>
        </w:rPr>
        <w:t>　　　　五、**地区碟行业发展分析</w:t>
      </w:r>
      <w:r>
        <w:rPr>
          <w:rFonts w:hint="eastAsia"/>
        </w:rPr>
        <w:br/>
      </w:r>
      <w:r>
        <w:rPr>
          <w:rFonts w:hint="eastAsia"/>
        </w:rPr>
        <w:t>　　　　六、**地区碟行业发展分析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碟行业竞争结构分析</w:t>
      </w:r>
      <w:r>
        <w:rPr>
          <w:rFonts w:hint="eastAsia"/>
        </w:rPr>
        <w:br/>
      </w:r>
      <w:r>
        <w:rPr>
          <w:rFonts w:hint="eastAsia"/>
        </w:rPr>
        <w:t>　　　　一、碟行业现有企业间竞争</w:t>
      </w:r>
      <w:r>
        <w:rPr>
          <w:rFonts w:hint="eastAsia"/>
        </w:rPr>
        <w:br/>
      </w:r>
      <w:r>
        <w:rPr>
          <w:rFonts w:hint="eastAsia"/>
        </w:rPr>
        <w:t>　　　　二、碟行业潜在进入者分析</w:t>
      </w:r>
      <w:r>
        <w:rPr>
          <w:rFonts w:hint="eastAsia"/>
        </w:rPr>
        <w:br/>
      </w:r>
      <w:r>
        <w:rPr>
          <w:rFonts w:hint="eastAsia"/>
        </w:rPr>
        <w:t>　　　　三、碟行业替代品威胁分析</w:t>
      </w:r>
      <w:r>
        <w:rPr>
          <w:rFonts w:hint="eastAsia"/>
        </w:rPr>
        <w:br/>
      </w:r>
      <w:r>
        <w:rPr>
          <w:rFonts w:hint="eastAsia"/>
        </w:rPr>
        <w:t>　　　　四、碟行业供应商议价能力</w:t>
      </w:r>
      <w:r>
        <w:rPr>
          <w:rFonts w:hint="eastAsia"/>
        </w:rPr>
        <w:br/>
      </w:r>
      <w:r>
        <w:rPr>
          <w:rFonts w:hint="eastAsia"/>
        </w:rPr>
        <w:t>　　　　五、碟行业客户议价能力</w:t>
      </w:r>
      <w:r>
        <w:rPr>
          <w:rFonts w:hint="eastAsia"/>
        </w:rPr>
        <w:br/>
      </w:r>
      <w:r>
        <w:rPr>
          <w:rFonts w:hint="eastAsia"/>
        </w:rPr>
        <w:t>　　第二节 碟市场竞争策略分析</w:t>
      </w:r>
      <w:r>
        <w:rPr>
          <w:rFonts w:hint="eastAsia"/>
        </w:rPr>
        <w:br/>
      </w:r>
      <w:r>
        <w:rPr>
          <w:rFonts w:hint="eastAsia"/>
        </w:rPr>
        <w:t>　　　　一、碟市场增长潜力分析</w:t>
      </w:r>
      <w:r>
        <w:rPr>
          <w:rFonts w:hint="eastAsia"/>
        </w:rPr>
        <w:br/>
      </w:r>
      <w:r>
        <w:rPr>
          <w:rFonts w:hint="eastAsia"/>
        </w:rPr>
        <w:t>　　　　二、碟行业产品竞争策略分析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三、典型碟企业产品竞争策略分析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碟企业竞争策略分析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一、2018-2029年中国碟市场竞争趋势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二、2018-2029年碟行业竞争格局展望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三、2018-2029年碟行业竞争策略分析</w:t>
      </w:r>
      <w:r>
        <w:rPr>
          <w:rFonts w:hint="eastAsia"/>
        </w:rPr>
        <w:br/>
      </w:r>
      <w:r>
        <w:rPr>
          <w:rFonts w:hint="eastAsia"/>
        </w:rPr>
        <w:t>　　第四节 碟行业产品竞争力评价及构建分析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一、碟行业整体产品竞争力评价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二、碟行业竞争优势评价及构建建议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中国碟行业发展趋势分析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一、2018-2023年中国碟行业发展趋势总结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二、2018-2029年中国碟行业发展趋势预测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2018-2029年中国碟行业产品技术趋势</w:t>
      </w:r>
      <w:r>
        <w:rPr>
          <w:rFonts w:hint="eastAsia"/>
        </w:rPr>
        <w:br/>
      </w:r>
      <w:r>
        <w:rPr>
          <w:rFonts w:hint="eastAsia"/>
        </w:rPr>
        <w:t>　　　　一、碟行业产品发展新动态</w:t>
      </w:r>
      <w:r>
        <w:rPr>
          <w:rFonts w:hint="eastAsia"/>
        </w:rPr>
        <w:br/>
      </w:r>
      <w:r>
        <w:rPr>
          <w:rFonts w:hint="eastAsia"/>
        </w:rPr>
        <w:t>　　　　二、碟行业产品技术新动态</w:t>
      </w:r>
      <w:r>
        <w:rPr>
          <w:rFonts w:hint="eastAsia"/>
        </w:rPr>
        <w:br/>
      </w:r>
      <w:r>
        <w:rPr>
          <w:rFonts w:hint="eastAsia"/>
        </w:rPr>
        <w:t>　　　　三、碟行业产品技术发展趋势预测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2018-2029年中国碟行业风险分析</w:t>
      </w:r>
      <w:r>
        <w:rPr>
          <w:rFonts w:hint="eastAsia"/>
        </w:rPr>
        <w:br/>
      </w:r>
      <w:r>
        <w:rPr>
          <w:rFonts w:hint="eastAsia"/>
        </w:rPr>
        <w:t>　　　　一、碟市场竞争风险分析</w:t>
      </w:r>
      <w:r>
        <w:rPr>
          <w:rFonts w:hint="eastAsia"/>
        </w:rPr>
        <w:br/>
      </w:r>
      <w:r>
        <w:rPr>
          <w:rFonts w:hint="eastAsia"/>
        </w:rPr>
        <w:t>　　　　二、碟行业原材料压力风险分析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三、碟行业技术风险分析</w:t>
      </w:r>
      <w:r>
        <w:rPr>
          <w:rFonts w:hint="eastAsia"/>
        </w:rPr>
        <w:br/>
      </w:r>
      <w:r>
        <w:rPr>
          <w:rFonts w:hint="eastAsia"/>
        </w:rPr>
        <w:t>　　　　四、碟行业政策和体制风险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碟行业的发展战略研究</w:t>
      </w:r>
      <w:r>
        <w:rPr>
          <w:rFonts w:hint="eastAsia"/>
        </w:rPr>
        <w:br/>
      </w:r>
      <w:r>
        <w:rPr>
          <w:rFonts w:hint="eastAsia"/>
        </w:rPr>
        <w:t>　　　　一、碟行业战略综合规划</w:t>
      </w:r>
      <w:r>
        <w:rPr>
          <w:rFonts w:hint="eastAsia"/>
        </w:rPr>
        <w:br/>
      </w:r>
      <w:r>
        <w:rPr>
          <w:rFonts w:hint="eastAsia"/>
        </w:rPr>
        <w:t>　　　　二、碟行业技术开发战略</w:t>
      </w:r>
      <w:r>
        <w:rPr>
          <w:rFonts w:hint="eastAsia"/>
        </w:rPr>
        <w:br/>
      </w:r>
      <w:r>
        <w:rPr>
          <w:rFonts w:hint="eastAsia"/>
        </w:rPr>
        <w:t>　　　　三、碟行业区域战略规划</w:t>
      </w:r>
      <w:r>
        <w:rPr>
          <w:rFonts w:hint="eastAsia"/>
        </w:rPr>
        <w:br/>
      </w:r>
      <w:r>
        <w:rPr>
          <w:rFonts w:hint="eastAsia"/>
        </w:rPr>
        <w:t>　　　　四、碟行业产业战略规划</w:t>
      </w:r>
      <w:r>
        <w:rPr>
          <w:rFonts w:hint="eastAsia"/>
        </w:rPr>
        <w:br/>
      </w:r>
      <w:r>
        <w:rPr>
          <w:rFonts w:hint="eastAsia"/>
        </w:rPr>
        <w:t>　　　　五、碟行业营销品牌战略</w:t>
      </w:r>
      <w:r>
        <w:rPr>
          <w:rFonts w:hint="eastAsia"/>
        </w:rPr>
        <w:br/>
      </w:r>
      <w:r>
        <w:rPr>
          <w:rFonts w:hint="eastAsia"/>
        </w:rPr>
        <w:t>　　　　六、碟行业竞争战略规划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碟行业前景分析及对策</w:t>
      </w:r>
      <w:r>
        <w:rPr>
          <w:rFonts w:hint="eastAsia"/>
        </w:rPr>
        <w:br/>
      </w:r>
      <w:r>
        <w:rPr>
          <w:rFonts w:hint="eastAsia"/>
        </w:rPr>
        <w:t>　　第一节 碟行业发展前景分析</w:t>
      </w:r>
      <w:r>
        <w:rPr>
          <w:rFonts w:hint="eastAsia"/>
        </w:rPr>
        <w:br/>
      </w:r>
      <w:r>
        <w:rPr>
          <w:rFonts w:hint="eastAsia"/>
        </w:rPr>
        <w:t>　　　　一、碟行业市场发展前景分析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碟投资机会分析</w:t>
      </w:r>
      <w:r>
        <w:rPr>
          <w:rFonts w:hint="eastAsia"/>
        </w:rPr>
        <w:br/>
      </w:r>
      <w:r>
        <w:rPr>
          <w:rFonts w:hint="eastAsia"/>
        </w:rPr>
        <w:t>　　第二节 碟投资趋势分析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一、碟行业投资环境考察</w:t>
      </w:r>
      <w:r>
        <w:rPr>
          <w:rFonts w:hint="eastAsia"/>
        </w:rPr>
        <w:br/>
      </w:r>
      <w:r>
        <w:rPr>
          <w:rFonts w:hint="eastAsia"/>
        </w:rPr>
        <w:t>　　　　二、碟投资风险及控制策略</w:t>
      </w:r>
      <w:r>
        <w:rPr>
          <w:rFonts w:hint="eastAsia"/>
        </w:rPr>
        <w:br/>
      </w:r>
      <w:r>
        <w:rPr>
          <w:rFonts w:hint="eastAsia"/>
        </w:rPr>
        <w:t>　　　　三、碟产品投资方向建议</w:t>
      </w:r>
      <w:r>
        <w:rPr>
          <w:rFonts w:hint="eastAsia"/>
        </w:rPr>
        <w:br/>
      </w:r>
      <w:r>
        <w:rPr>
          <w:rFonts w:hint="eastAsia"/>
        </w:rPr>
        <w:t>　　　　四、碟项目投资建议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2018-2023年我国碟行业产值及增长情况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2018-2023年我国碟行业需求及增长情况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2018-2029年我国碟行业产值预测图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2018-2029年我国碟行业需求预测图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2018-2023年我国碟行业销售毛利率及增长情况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2018-2023年我国碟行业资产合计及增长情况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2022-2023年碟行业需求区域结构分析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2018-2023年我国碟行业进口额及增长情况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2018-2029年我国碟行业出口额预测图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2018-2029年中国碟行业产能预测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2018-2029年中国碟行业需求量预测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402324e854619" w:history="1">
        <w:r>
          <w:rPr>
            <w:rStyle w:val="Hyperlink"/>
          </w:rPr>
          <w:t>中国碟行业市场分析及投资前景预测报告（2023-2029年）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402324e854619" w:history="1">
        <w:r>
          <w:rPr>
            <w:rStyle w:val="Hyperlink"/>
          </w:rPr>
          <w:t>https://www.20087.com/0/33/DieHangYeDiaoYanBaoGao.html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9c21da494496" w:history="1">
      <w:r>
        <w:rPr>
          <w:rStyle w:val="Hyperlink"/>
        </w:rPr>
        <w:t>中国碟行业市场分析及投资前景预测报告（2023-2029年）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eHangYeDiaoYanBaoGao.html" TargetMode="External" Id="R5a2402324e8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eHangYeDiaoYanBaoGao.html" TargetMode="External" Id="R77bc9c21da4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2023-03-10T01:35:00Z</dcterms:created>
  <dcterms:modified xsi:type="dcterms:W3CDTF">2023-03-10T02:35:00Z</dcterms:modified>
  <dc:subject>中国碟行业市场分析及投资前景预测报告（2023-2029年）</dc:subject>
  <dc:title>中国碟行业市场分析及投资前景预测报告（2023-2029年）</dc:title>
  <cp:keywords>中国碟行业市场分析及投资前景预测报告（2023-2029年）</cp:keywords>
  <dc:description>中国碟行业市场分析及投资前景预测报告（2023-2029年）</dc:description>
</cp:coreProperties>
</file>