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8a5e1898d487a" w:history="1">
              <w:r>
                <w:rPr>
                  <w:rStyle w:val="Hyperlink"/>
                </w:rPr>
                <w:t>2025-2031年中国高性能工作站市场研究与前景分析报告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8a5e1898d487a" w:history="1">
              <w:r>
                <w:rPr>
                  <w:rStyle w:val="Hyperlink"/>
                </w:rPr>
                <w:t>2025-2031年中国高性能工作站市场研究与前景分析报告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8a5e1898d487a" w:history="1">
                <w:r>
                  <w:rPr>
                    <w:rStyle w:val="Hyperlink"/>
                  </w:rPr>
                  <w:t>https://www.20087.com/0/33/GaoXingNengGongZuoZhanQianJing.html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工作站是专为处理复杂计算任务而设计的专业计算机系统，广泛应用于科学研究、工程模拟及影视制作等领域。近年来，随着芯片技术和软件优化的进步，高性能工作站的运算速度、内存容量和图形处理能力都有了显著提升。现代高性能工作站不仅配备了多核处理器和大容量高速内存，还集成了专业级显卡和冷却系统，提高了系统的稳定性和可靠性。然而，市场上产品质量和技术水平差异较大，部分低端产品可能存在散热不良或扩展性不足的问题。</w:t>
      </w:r>
      <w:r>
        <w:rPr>
          <w:rFonts w:hint="eastAsia"/>
        </w:rPr>
        <w:br/>
      </w:r>
      <w:r>
        <w:rPr>
          <w:rFonts w:hint="eastAsia"/>
        </w:rPr>
        <w:t>　　未来，高性能工作站将更加注重高效能与智能化管理。一方面，通过采用更先进的芯片设计和制造工艺，进一步提高工作站的计算能力和能效比，满足高标准的质量控制需求；另一方面，结合人工智能(AI)和机器学习算法，实现对系统性能的实时监控和智能调度，优化运维流程。此外，随着云计算和边缘计算技术的发展，探索支持云端协同工作的高性能工作站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8a5e1898d487a" w:history="1">
        <w:r>
          <w:rPr>
            <w:rStyle w:val="Hyperlink"/>
          </w:rPr>
          <w:t>2025-2031年中国高性能工作站市场研究与前景分析报告</w:t>
        </w:r>
      </w:hyperlink>
      <w:r>
        <w:rPr>
          <w:rFonts w:hint="eastAsia"/>
        </w:rPr>
        <w:t>》依托国家统计局、相关行业协会的详实数据，结合宏观经济与政策环境分析，系统研究了高性能工作站行业的市场规模、需求动态及产业链结构。报告详细解析了高性能工作站市场价格变化、行业竞争格局及重点企业的经营现状，并对未来市场前景与发展趋势进行了科学预测。同时，报告通过细分市场领域，评估了高性能工作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高性能工作站产业概述</w:t>
      </w:r>
      <w:r>
        <w:rPr>
          <w:rFonts w:hint="eastAsia"/>
        </w:rPr>
        <w:br/>
      </w:r>
      <w:r>
        <w:rPr>
          <w:rFonts w:hint="eastAsia"/>
        </w:rPr>
        <w:t>　　第一节 高性能工作站定义与分类</w:t>
      </w:r>
      <w:r>
        <w:rPr>
          <w:rFonts w:hint="eastAsia"/>
        </w:rPr>
        <w:br/>
      </w:r>
      <w:r>
        <w:rPr>
          <w:rFonts w:hint="eastAsia"/>
        </w:rPr>
        <w:t>　　第二节 高性能工作站产业链结构及关键环节剖析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高性能工作站商业模式与盈利模式解析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高性能工作站经济指标与行业评估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全球高性能工作站市场发展综述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2019-2024年全球高性能工作站市场规模及增长趋势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主要国家与地区高性能工作站市场对比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2025-2031年全球高性能工作站行业发展趋势与前景预测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国际高性能工作站市场发展趋势及对我国启示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二、对我国高性能工作站市场的借鉴意义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中国高性能工作站行业市场规模分析与预测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高性能工作站市场的总体规模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一、2019-2024年高性能工作站市场规模变化及趋势分析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二、2025年高性能工作站行业市场规模特点</w:t>
      </w:r>
      <w:r>
        <w:rPr>
          <w:rFonts w:hint="eastAsia"/>
        </w:rPr>
        <w:br/>
      </w:r>
      <w:r>
        <w:rPr>
          <w:rFonts w:hint="eastAsia"/>
        </w:rPr>
        <w:t>　　第二节 高性能工作站市场规模的构成</w:t>
      </w:r>
      <w:r>
        <w:rPr>
          <w:rFonts w:hint="eastAsia"/>
        </w:rPr>
        <w:br/>
      </w:r>
      <w:r>
        <w:rPr>
          <w:rFonts w:hint="eastAsia"/>
        </w:rPr>
        <w:t>　　　　一、高性能工作站客户群体特征与偏好分析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二、不同类型高性能工作站市场规模分布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三、各地区高性能工作站市场规模差异与特点</w:t>
      </w:r>
      <w:r>
        <w:rPr>
          <w:rFonts w:hint="eastAsia"/>
        </w:rPr>
        <w:br/>
      </w:r>
      <w:r>
        <w:rPr>
          <w:rFonts w:hint="eastAsia"/>
        </w:rPr>
        <w:t>　　第三节 高性能工作站市场规模的预测与展望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一、未来几年高性能工作站市场规模增长预测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高性能工作站行业技术发展方向、趋势预测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2019-2024年中国高性能工作站行业总体发展与财务状况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2019-2024年高性能工作站行业规模情况</w:t>
      </w:r>
      <w:r>
        <w:rPr>
          <w:rFonts w:hint="eastAsia"/>
        </w:rPr>
        <w:br/>
      </w:r>
      <w:r>
        <w:rPr>
          <w:rFonts w:hint="eastAsia"/>
        </w:rPr>
        <w:t>　　　　一、高性能工作站行业企业数量规模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二、高性能工作站行业从业人员规模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三、高性能工作站行业市场敏感性分析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2019-2024年高性能工作站行业财务能力分析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一、高性能工作站行业盈利能力</w:t>
      </w:r>
      <w:r>
        <w:rPr>
          <w:rFonts w:hint="eastAsia"/>
        </w:rPr>
        <w:br/>
      </w:r>
      <w:r>
        <w:rPr>
          <w:rFonts w:hint="eastAsia"/>
        </w:rPr>
        <w:t>　　　　二、高性能工作站行业偿债能力</w:t>
      </w:r>
      <w:r>
        <w:rPr>
          <w:rFonts w:hint="eastAsia"/>
        </w:rPr>
        <w:br/>
      </w:r>
      <w:r>
        <w:rPr>
          <w:rFonts w:hint="eastAsia"/>
        </w:rPr>
        <w:t>　　　　三、高性能工作站行业营运能力</w:t>
      </w:r>
      <w:r>
        <w:rPr>
          <w:rFonts w:hint="eastAsia"/>
        </w:rPr>
        <w:br/>
      </w:r>
      <w:r>
        <w:rPr>
          <w:rFonts w:hint="eastAsia"/>
        </w:rPr>
        <w:t>　　　　四、高性能工作站行业发展能力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中国高性能工作站行业细分市场调研与机会挖掘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高性能工作站细分市场（一）市场调研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高性能工作站细分市场（二）市场调研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中国高性能工作站行业区域市场调研分析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2019-2024年中国高性能工作站行业重点区域调研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一、重点地区（一）高性能工作站市场规模与特点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二、重点地区（二）高性能工作站市场规模及特点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三、重点地区（三）高性能工作站市场规模及特点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四、重点地区（四）高性能工作站市场规模及特点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不同区域高性能工作站市场的对比与启示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二、高性能工作站市场拓展策略与建议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中国高性能工作站行业的营销渠道与客户分析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高性能工作站行业渠道分析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二、各类渠道对高性能工作站行业的影响</w:t>
      </w:r>
      <w:r>
        <w:rPr>
          <w:rFonts w:hint="eastAsia"/>
        </w:rPr>
        <w:br/>
      </w:r>
      <w:r>
        <w:rPr>
          <w:rFonts w:hint="eastAsia"/>
        </w:rPr>
        <w:t>　　　　三、主要高性能工作站企业渠道策略研究</w:t>
      </w:r>
      <w:r>
        <w:rPr>
          <w:rFonts w:hint="eastAsia"/>
        </w:rPr>
        <w:br/>
      </w:r>
      <w:r>
        <w:rPr>
          <w:rFonts w:hint="eastAsia"/>
        </w:rPr>
        <w:t>　　第二节 高性能工作站行业客户分析与定位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中国高性能工作站行业竞争格局及策略选择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高性能工作站行业总体市场竞争状况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一、高性能工作站行业竞争结构分析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二、高性能工作站企业竞争格局与集中度评估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三、高性能工作站行业SWOT分析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高性能工作站市场与销售策略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高性能工作站品牌战略思考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中国高性能工作站行业发展环境分析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二、高性能工作站行业主管部门、监管体制及相关政策法规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3、高性能工作站行业的主要法律、法规和政策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4、2025年高性能工作站行业法律法规和政策对行业的影响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二、高性能工作站消费者需求分析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一、高性能工作站技术的应用与创新</w:t>
      </w:r>
      <w:r>
        <w:rPr>
          <w:rFonts w:hint="eastAsia"/>
        </w:rPr>
        <w:br/>
      </w:r>
      <w:r>
        <w:rPr>
          <w:rFonts w:hint="eastAsia"/>
        </w:rPr>
        <w:t>　　　　二、高性能工作站行业发展的技术趋势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2025-2031年高性能工作站行业展趋势预测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2025-2031年高性能工作站市场发展前景分析</w:t>
      </w:r>
      <w:r>
        <w:rPr>
          <w:rFonts w:hint="eastAsia"/>
        </w:rPr>
        <w:br/>
      </w:r>
      <w:r>
        <w:rPr>
          <w:rFonts w:hint="eastAsia"/>
        </w:rPr>
        <w:t>　　　　一、高性能工作站市场发展潜力</w:t>
      </w:r>
      <w:r>
        <w:rPr>
          <w:rFonts w:hint="eastAsia"/>
        </w:rPr>
        <w:br/>
      </w:r>
      <w:r>
        <w:rPr>
          <w:rFonts w:hint="eastAsia"/>
        </w:rPr>
        <w:t>　　　　二、高性能工作站市场前景分析</w:t>
      </w:r>
      <w:r>
        <w:rPr>
          <w:rFonts w:hint="eastAsia"/>
        </w:rPr>
        <w:br/>
      </w:r>
      <w:r>
        <w:rPr>
          <w:rFonts w:hint="eastAsia"/>
        </w:rPr>
        <w:t>　　　　三、高性能工作站细分行业发展前景分析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2025-2031年高性能工作站发展趋势预测</w:t>
      </w:r>
      <w:r>
        <w:rPr>
          <w:rFonts w:hint="eastAsia"/>
        </w:rPr>
        <w:br/>
      </w:r>
      <w:r>
        <w:rPr>
          <w:rFonts w:hint="eastAsia"/>
        </w:rPr>
        <w:t>　　　　一、高性能工作站发展趋势预测</w:t>
      </w:r>
      <w:r>
        <w:rPr>
          <w:rFonts w:hint="eastAsia"/>
        </w:rPr>
        <w:br/>
      </w:r>
      <w:r>
        <w:rPr>
          <w:rFonts w:hint="eastAsia"/>
        </w:rPr>
        <w:t>　　　　二、高性能工作站市场规模预测</w:t>
      </w:r>
      <w:r>
        <w:rPr>
          <w:rFonts w:hint="eastAsia"/>
        </w:rPr>
        <w:br/>
      </w:r>
      <w:r>
        <w:rPr>
          <w:rFonts w:hint="eastAsia"/>
        </w:rPr>
        <w:t>　　　　三、高性能工作站细分市场发展趋势预测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未来高性能工作站行业挑战与机遇探讨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一、高性能工作站行业挑战</w:t>
      </w:r>
      <w:r>
        <w:rPr>
          <w:rFonts w:hint="eastAsia"/>
        </w:rPr>
        <w:br/>
      </w:r>
      <w:r>
        <w:rPr>
          <w:rFonts w:hint="eastAsia"/>
        </w:rPr>
        <w:t>　　　　二、高性能工作站行业机遇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高性能工作站行业研究结论及建议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对高性能工作站行业发展的建议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对高性能工作站企业和投资者的建议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高性能工作站行业现状</w:t>
      </w:r>
      <w:r>
        <w:rPr>
          <w:rFonts w:hint="eastAsia"/>
        </w:rPr>
        <w:br/>
      </w:r>
      <w:r>
        <w:rPr>
          <w:rFonts w:hint="eastAsia"/>
        </w:rPr>
        <w:t>　　图表 高性能工作站行业产业链调研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2019-2024年高性能工作站行业市场容量统计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2019-2024年中国高性能工作站行业市场规模情况</w:t>
      </w:r>
      <w:r>
        <w:rPr>
          <w:rFonts w:hint="eastAsia"/>
        </w:rPr>
        <w:br/>
      </w:r>
      <w:r>
        <w:rPr>
          <w:rFonts w:hint="eastAsia"/>
        </w:rPr>
        <w:t>　　图表 高性能工作站行业动态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2019-2024年中国高性能工作站行业经营效益分析</w:t>
      </w:r>
      <w:r>
        <w:rPr>
          <w:rFonts w:hint="eastAsia"/>
        </w:rPr>
        <w:br/>
      </w:r>
      <w:r>
        <w:rPr>
          <w:rFonts w:hint="eastAsia"/>
        </w:rPr>
        <w:t>　　图表 高性能工作站行业竞争对手分析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**地区高性能工作站市场规模</w:t>
      </w:r>
      <w:r>
        <w:rPr>
          <w:rFonts w:hint="eastAsia"/>
        </w:rPr>
        <w:br/>
      </w:r>
      <w:r>
        <w:rPr>
          <w:rFonts w:hint="eastAsia"/>
        </w:rPr>
        <w:t>　　图表 **地区高性能工作站行业市场需求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**地区高性能工作站市场调研</w:t>
      </w:r>
      <w:r>
        <w:rPr>
          <w:rFonts w:hint="eastAsia"/>
        </w:rPr>
        <w:br/>
      </w:r>
      <w:r>
        <w:rPr>
          <w:rFonts w:hint="eastAsia"/>
        </w:rPr>
        <w:t>　　图表 **地区高性能工作站行业市场需求分析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**地区高性能工作站市场规模</w:t>
      </w:r>
      <w:r>
        <w:rPr>
          <w:rFonts w:hint="eastAsia"/>
        </w:rPr>
        <w:br/>
      </w:r>
      <w:r>
        <w:rPr>
          <w:rFonts w:hint="eastAsia"/>
        </w:rPr>
        <w:t>　　图表 **地区高性能工作站行业市场需求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**地区高性能工作站市场调研</w:t>
      </w:r>
      <w:r>
        <w:rPr>
          <w:rFonts w:hint="eastAsia"/>
        </w:rPr>
        <w:br/>
      </w:r>
      <w:r>
        <w:rPr>
          <w:rFonts w:hint="eastAsia"/>
        </w:rPr>
        <w:t>　　图表 **地区高性能工作站行业市场需求分析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高性能工作站重点企业（一）基本信息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高性能工作站重点企业（一）经营情况分析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高性能工作站重点企业（一）盈利能力情况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高性能工作站重点企业（一）偿债能力情况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高性能工作站重点企业（一）运营能力情况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高性能工作站重点企业（一）成长能力情况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高性能工作站重点企业（二）基本信息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高性能工作站重点企业（二）经营情况分析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高性能工作站重点企业（二）盈利能力情况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高性能工作站重点企业（二）偿债能力情况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高性能工作站重点企业（二）运营能力情况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高性能工作站重点企业（二）成长能力情况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2025-2031年中国高性能工作站行业发展趋势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8a5e1898d487a" w:history="1">
        <w:r>
          <w:rPr>
            <w:rStyle w:val="Hyperlink"/>
          </w:rPr>
          <w:t>2025-2031年中国高性能工作站市场研究与前景分析报告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8a5e1898d487a" w:history="1">
        <w:r>
          <w:rPr>
            <w:rStyle w:val="Hyperlink"/>
          </w:rPr>
          <w:t>https://www.20087.com/0/33/GaoXingNengGongZuoZhanQianJing.html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热点：高性能工作站的配置、高性能工作站笔记本、高性能工作站和电脑的区别、高性能工作站台式电脑、高性能工作站品牌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25bb23bb7469d" w:history="1">
      <w:r>
        <w:rPr>
          <w:rStyle w:val="Hyperlink"/>
        </w:rPr>
        <w:t>2025-2031年中国高性能工作站市场研究与前景分析报告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oXingNengGongZuoZhanQianJing.html" TargetMode="External" Id="R2d28a5e1898d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oXingNengGongZuoZhanQianJing.html" TargetMode="External" Id="R8c725bb23bb7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2025-04-03T06:32:34Z</dcterms:created>
  <dcterms:modified xsi:type="dcterms:W3CDTF">2025-04-03T07:32:34Z</dcterms:modified>
  <dc:subject>2025-2031年中国高性能工作站市场研究与前景分析报告</dc:subject>
  <dc:title>2025-2031年中国高性能工作站市场研究与前景分析报告</dc:title>
  <cp:keywords>2025-2031年中国高性能工作站市场研究与前景分析报告</cp:keywords>
  <dc:description>2025-2031年中国高性能工作站市场研究与前景分析报告</dc:description>
</cp:coreProperties>
</file>