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059206bbc4b22" w:history="1">
              <w:r>
                <w:rPr>
                  <w:rStyle w:val="Hyperlink"/>
                </w:rPr>
                <w:t>2025-2031年全球与中国5G工业级CPE行业研究分析及前景趋势报告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059206bbc4b22" w:history="1">
              <w:r>
                <w:rPr>
                  <w:rStyle w:val="Hyperlink"/>
                </w:rPr>
                <w:t>2025-2031年全球与中国5G工业级CPE行业研究分析及前景趋势报告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059206bbc4b22" w:history="1">
                <w:r>
                  <w:rPr>
                    <w:rStyle w:val="Hyperlink"/>
                  </w:rPr>
                  <w:t>https://www.20087.com/0/93/5GGongYeJiCPEHangYeQianJing.html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级客户终端设备（CPE）是一种将5G信号转换为Wi-Fi或有线网络信号的设备，广泛应用于工业互联网、智能制造和远程监控等领域。随着5G网络的逐步部署，工业级CPE已成为企业实现高速、低延迟通信的关键工具。这些设备不仅具备强大的信号接收和传输能力，还集成了先进的网络安全功能，确保数据传输的安全性和可靠性。此外，工业级CPE通常采用坚固耐用的设计，能够在恶劣的工业环境中稳定工作，适用于矿山、港口、工厂等多种场景。然而，由于5G网络的建设和覆盖仍在进行中，工业级CPE的普及速度受到一定限制。</w:t>
      </w:r>
      <w:r>
        <w:rPr>
          <w:rFonts w:hint="eastAsia"/>
        </w:rPr>
        <w:br/>
      </w:r>
      <w:r>
        <w:rPr>
          <w:rFonts w:hint="eastAsia"/>
        </w:rPr>
        <w:t>　　未来，5G工业级CPE的发展将更加注重高性能和智能化。一方面，随着5G网络的全面覆盖和技术的不断完善，工业级CPE将能够提供更高的带宽和更低的延迟，满足工业4.0和智能制造对实时数据传输的要求。例如，通过边缘计算技术，工业级CPE可以在本地完成部分数据处理任务，减轻核心网的负担，提高整体效率。另一方面，随着人工智能和大数据分析技术的应用，工业级CPE将变得更加智能，能够实时监测和优化网络性能，提供更高效的数据传输服务。此外，工业级CPE还将加强与其他物联网设备的协同工作，形成一个更加高效的生态系统，支持更多的垂直行业应用，如无人驾驶汽车、智能电网等。国际合作与标准化建设也将推动这一新兴技术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059206bbc4b22" w:history="1">
        <w:r>
          <w:rPr>
            <w:rStyle w:val="Hyperlink"/>
          </w:rPr>
          <w:t>2025-2031年全球与中国5G工业级CPE行业研究分析及前景趋势报告</w:t>
        </w:r>
      </w:hyperlink>
      <w:r>
        <w:rPr>
          <w:rFonts w:hint="eastAsia"/>
        </w:rPr>
        <w:t>》依据国家权威机构及5G工业级CPE相关协会等渠道的权威资料数据，结合5G工业级CPE行业发展所处的环境，从理论到实践、从宏观到微观等多个角度对5G工业级CPE行业进行调研分析。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059206bbc4b22" w:history="1">
        <w:r>
          <w:rPr>
            <w:rStyle w:val="Hyperlink"/>
          </w:rPr>
          <w:t>2025-2031年全球与中国5G工业级CPE行业研究分析及前景趋势报告</w:t>
        </w:r>
      </w:hyperlink>
      <w:r>
        <w:rPr>
          <w:rFonts w:hint="eastAsia"/>
        </w:rPr>
        <w:t>》内容严谨、数据翔实，通过辅以大量直观的图表帮助5G工业级CPE行业企业准确把握5G工业级CPE行业发展动向、正确制定企业发展战略和投资策略。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1059206bbc4b22" w:history="1">
        <w:r>
          <w:rPr>
            <w:rStyle w:val="Hyperlink"/>
          </w:rPr>
          <w:t>2025-2031年全球与中国5G工业级CPE行业研究分析及前景趋势报告</w:t>
        </w:r>
      </w:hyperlink>
      <w:r>
        <w:rPr>
          <w:rFonts w:hint="eastAsia"/>
        </w:rPr>
        <w:t>是5G工业级CPE业内企业、相关投资公司及政府部门准确把握5G工业级CPE行业发展趋势，洞悉5G工业级CPE行业竞争格局，规避经营和投资风险，制定正确竞争和投资战略决策的重要决策依据之一。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5G工业级CPE市场概述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按照不同产品类型，5G工业级CPE主要可以分为如下几个类别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全球不同产品类型5G工业级CPE销售额增长趋势2020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室内型</w:t>
      </w:r>
      <w:r>
        <w:rPr>
          <w:rFonts w:hint="eastAsia"/>
        </w:rPr>
        <w:br/>
      </w:r>
      <w:r>
        <w:rPr>
          <w:rFonts w:hint="eastAsia"/>
        </w:rPr>
        <w:t>　　　　1.2.3 户外型</w:t>
      </w:r>
      <w:r>
        <w:rPr>
          <w:rFonts w:hint="eastAsia"/>
        </w:rPr>
        <w:br/>
      </w:r>
      <w:r>
        <w:rPr>
          <w:rFonts w:hint="eastAsia"/>
        </w:rPr>
        <w:t>　　1.3 从不同应用，5G工业级CPE主要包括如下几个方面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全球不同应用5G工业级CPE销售额增长趋势2020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智能制造</w:t>
      </w:r>
      <w:r>
        <w:rPr>
          <w:rFonts w:hint="eastAsia"/>
        </w:rPr>
        <w:br/>
      </w:r>
      <w:r>
        <w:rPr>
          <w:rFonts w:hint="eastAsia"/>
        </w:rPr>
        <w:t>　　　　1.3.3 远程医疗</w:t>
      </w:r>
      <w:r>
        <w:rPr>
          <w:rFonts w:hint="eastAsia"/>
        </w:rPr>
        <w:br/>
      </w:r>
      <w:r>
        <w:rPr>
          <w:rFonts w:hint="eastAsia"/>
        </w:rPr>
        <w:t>　　　　1.3.4 安防监控</w:t>
      </w:r>
      <w:r>
        <w:rPr>
          <w:rFonts w:hint="eastAsia"/>
        </w:rPr>
        <w:br/>
      </w:r>
      <w:r>
        <w:rPr>
          <w:rFonts w:hint="eastAsia"/>
        </w:rPr>
        <w:t>　　　　1.3.5 采矿建筑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5G工业级CPE行业背景、发展历史、现状及趋势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5G工业级CPE行业目前现状分析</w:t>
      </w:r>
      <w:r>
        <w:rPr>
          <w:rFonts w:hint="eastAsia"/>
        </w:rPr>
        <w:br/>
      </w:r>
      <w:r>
        <w:rPr>
          <w:rFonts w:hint="eastAsia"/>
        </w:rPr>
        <w:t>　　　　1.4.2 5G工业级CPE发展趋势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全球5G工业级CPE总体规模分析</w:t>
      </w:r>
      <w:r>
        <w:rPr>
          <w:rFonts w:hint="eastAsia"/>
        </w:rPr>
        <w:br/>
      </w:r>
      <w:r>
        <w:rPr>
          <w:rFonts w:hint="eastAsia"/>
        </w:rPr>
        <w:t>　　2.1 全球5G工业级CPE供需现状及预测（2020-2031）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全球5G工业级CPE产能、产量、产能利用率及发展趋势（2020-2031）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全球5G工业级CPE产量、需求量及发展趋势（2020-2031）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全球主要地区5G工业级CPE产量及发展趋势（2020-2031）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全球主要地区5G工业级CPE产量（2020-2025）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全球主要地区5G工业级CPE产量（2026-2031）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全球主要地区5G工业级CPE产量市场份额（2020-2031）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中国5G工业级CPE供需现状及预测（2020-2031）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中国5G工业级CPE产能、产量、产能利用率及发展趋势（2020-2031）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中国5G工业级CPE产量、市场需求量及发展趋势（2020-2031）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全球5G工业级CPE销量及销售额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全球市场5G工业级CPE销售额（2020-2031）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全球市场5G工业级CPE销量（2020-2031）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全球市场5G工业级CPE价格趋势（2020-2031）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全球5G工业级CPE主要地区分析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全球主要地区5G工业级CPE市场规模分析：2020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全球主要地区5G工业级CPE销售收入及市场份额（2020-2025年）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全球主要地区5G工业级CPE销售收入预测（2026-2031年）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全球主要地区5G工业级CPE销量分析：2020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全球主要地区5G工业级CPE销量及市场份额（2020-2025年）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全球主要地区5G工业级CPE销量及市场份额预测（2026-2031）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印度市场5G工业级CPE销量、收入及增长率（2020-2031）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全球市场主要厂商5G工业级CPE产能市场份额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全球市场主要厂商5G工业级CPE销量（2020-2025）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全球市场主要厂商5G工业级CPE销量（2020-2025）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全球市场主要厂商5G工业级CPE销售收入（2020-2025）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全球市场主要厂商5G工业级CPE销售价格（2020-2025）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2024年全球主要生产商5G工业级CPE收入排名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中国市场主要厂商5G工业级CPE销量（2020-2025）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中国市场主要厂商5G工业级CPE销量（2020-2025）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中国市场主要厂商5G工业级CPE销售收入（2020-2025）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2024年中国主要生产商5G工业级CPE收入排名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中国市场主要厂商5G工业级CPE销售价格（2020-2025）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全球主要厂商5G工业级CPE总部及产地分布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全球主要厂商成立时间及5G工业级CPE商业化日期</w:t>
      </w:r>
      <w:r>
        <w:rPr>
          <w:rFonts w:hint="eastAsia"/>
        </w:rPr>
        <w:br/>
      </w:r>
      <w:r>
        <w:rPr>
          <w:rFonts w:hint="eastAsia"/>
        </w:rPr>
        <w:t>　　4.6 全球主要厂商5G工业级CPE产品类型及应用</w:t>
      </w:r>
      <w:r>
        <w:rPr>
          <w:rFonts w:hint="eastAsia"/>
        </w:rPr>
        <w:br/>
      </w:r>
      <w:r>
        <w:rPr>
          <w:rFonts w:hint="eastAsia"/>
        </w:rPr>
        <w:t>　　4.7 5G工业级CPE行业集中度、竞争程度分析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5G工业级CPE行业集中度分析：2024年全球Top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全球5G工业级CPE第一梯队、第二梯队和第三梯队生产商（品牌）及市场份额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5G工业级CPE销量、收入、价格及毛利率（2020-2025）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不同产品类型5G工业级CPE分析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全球不同产品类型5G工业级CPE销量（2020-2031）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全球不同产品类型5G工业级CPE销量及市场份额（2020-2025）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全球不同产品类型5G工业级CPE销量预测（2026-2031）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全球不同产品类型5G工业级CPE收入（2020-2031）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全球不同产品类型5G工业级CPE收入及市场份额（2020-2025）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全球不同产品类型5G工业级CPE收入预测（2026-2031）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全球不同产品类型5G工业级CPE价格走势（2020-2031）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不同应用5G工业级CPE分析</w:t>
      </w:r>
      <w:r>
        <w:rPr>
          <w:rFonts w:hint="eastAsia"/>
        </w:rPr>
        <w:br/>
      </w:r>
      <w:r>
        <w:rPr>
          <w:rFonts w:hint="eastAsia"/>
        </w:rPr>
        <w:t>　　7.1 全球不同应用5G工业级CPE销量（2020-2031）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全球不同应用5G工业级CPE销量及市场份额（2020-2025）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全球不同应用5G工业级CPE销量预测（2026-2031）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全球不同应用5G工业级CPE收入（2020-2031）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全球不同应用5G工业级CPE收入及市场份额（2020-2025）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全球不同应用5G工业级CPE收入预测（2026-2031）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全球不同应用5G工业级CPE价格走势（2020-2031）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5G工业级CPE产业链分析</w:t>
      </w:r>
      <w:r>
        <w:rPr>
          <w:rFonts w:hint="eastAsia"/>
        </w:rPr>
        <w:br/>
      </w:r>
      <w:r>
        <w:rPr>
          <w:rFonts w:hint="eastAsia"/>
        </w:rPr>
        <w:t>　　8.2 5G工业级CPE工艺制造技术分析</w:t>
      </w:r>
      <w:r>
        <w:rPr>
          <w:rFonts w:hint="eastAsia"/>
        </w:rPr>
        <w:br/>
      </w:r>
      <w:r>
        <w:rPr>
          <w:rFonts w:hint="eastAsia"/>
        </w:rPr>
        <w:t>　　8.3 5G工业级CPE产业上游供应分析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5G工业级CPE下游客户分析</w:t>
      </w:r>
      <w:r>
        <w:rPr>
          <w:rFonts w:hint="eastAsia"/>
        </w:rPr>
        <w:br/>
      </w:r>
      <w:r>
        <w:rPr>
          <w:rFonts w:hint="eastAsia"/>
        </w:rPr>
        <w:t>　　8.5 5G工业级CPE销售渠道分析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5G工业级CPE行业发展机遇及主要驱动因素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5G工业级CPE行业发展面临的风险</w:t>
      </w:r>
      <w:r>
        <w:rPr>
          <w:rFonts w:hint="eastAsia"/>
        </w:rPr>
        <w:br/>
      </w:r>
      <w:r>
        <w:rPr>
          <w:rFonts w:hint="eastAsia"/>
        </w:rPr>
        <w:t>　　9.3 5G工业级CPE行业政策分析</w:t>
      </w:r>
      <w:r>
        <w:rPr>
          <w:rFonts w:hint="eastAsia"/>
        </w:rPr>
        <w:br/>
      </w:r>
      <w:r>
        <w:rPr>
          <w:rFonts w:hint="eastAsia"/>
        </w:rPr>
        <w:t>　　9.4 5G工业级CPE中国企业SWOT分析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全球不同产品类型5G工业级CPE销售额增长（CAGR）趋势2020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5G工业级CPE行业目前发展现状</w:t>
      </w:r>
      <w:r>
        <w:rPr>
          <w:rFonts w:hint="eastAsia"/>
        </w:rPr>
        <w:br/>
      </w:r>
      <w:r>
        <w:rPr>
          <w:rFonts w:hint="eastAsia"/>
        </w:rPr>
        <w:t>　　表 4： 5G工业级CPE发展趋势</w:t>
      </w:r>
      <w:r>
        <w:rPr>
          <w:rFonts w:hint="eastAsia"/>
        </w:rPr>
        <w:br/>
      </w:r>
      <w:r>
        <w:rPr>
          <w:rFonts w:hint="eastAsia"/>
        </w:rPr>
        <w:t>　　表 5： 全球主要地区5G工业级CPE产量增速（CAGR）：（2020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全球主要地区5G工业级CPE产量（2020-2025）&amp;（千件）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全球主要地区5G工业级CPE产量（2026-2031）&amp;（千件）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全球主要地区5G工业级CPE产量市场份额（2020-2025）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全球主要地区5G工业级CPE产量（2026-2031）&amp;（千件）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全球主要地区5G工业级CPE销售收入增速：（2020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全球主要地区5G工业级CPE销售收入（2020-2025）&amp;（百万美元）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全球主要地区5G工业级CPE销售收入市场份额（2020-2025）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全球主要地区5G工业级CPE收入（2026-2031）&amp;（百万美元）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全球主要地区5G工业级CPE收入市场份额（2026-2031）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全球主要地区5G工业级CPE销量（千件）：2020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全球主要地区5G工业级CPE销量（2020-2025）&amp;（千件）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全球主要地区5G工业级CPE销量市场份额（2020-2025）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全球主要地区5G工业级CPE销量（2026-2031）&amp;（千件）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全球主要地区5G工业级CPE销量份额（2026-2031）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全球市场主要厂商5G工业级CPE产能（2024-2025）&amp;（千件）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全球市场主要厂商5G工业级CPE销量（2020-2025）&amp;（千件）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全球市场主要厂商5G工业级CPE销量市场份额（2020-2025）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全球市场主要厂商5G工业级CPE销售收入（2020-2025）&amp;（百万美元）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全球市场主要厂商5G工业级CPE销售收入市场份额（2020-2025）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全球市场主要厂商5G工业级CPE销售价格（2020-2025）&amp;（美元/件）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2024年全球主要生产商5G工业级CPE收入排名（百万美元）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中国市场主要厂商5G工业级CPE销量（2020-2025）&amp;（千件）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中国市场主要厂商5G工业级CPE销量市场份额（2020-2025）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中国市场主要厂商5G工业级CPE销售收入（2020-2025）&amp;（百万美元）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中国市场主要厂商5G工业级CPE销售收入市场份额（2020-2025）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2024年中国主要生产商5G工业级CPE收入排名（百万美元）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中国市场主要厂商5G工业级CPE销售价格（2020-2025）&amp;（美元/件）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全球主要厂商5G工业级CPE总部及产地分布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全球主要厂商成立时间及5G工业级CPE商业化日期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全球主要厂商5G工业级CPE产品类型及应用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2024年全球5G工业级CPE主要厂商市场地位（第一梯队、第二梯队和第三梯队）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全球5G工业级CPE市场投资、并购等现状分析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5G工业级CPE生产基地、销售区域、竞争对手及市场地位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5G工业级CPE产品规格、参数及市场应用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5G工业级CPE销量（千件）、收入（百万美元）、价格（美元/件）及毛利率（2020-2025）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全球不同产品类型5G工业级CPE销量（2020-2025年）&amp;（千件）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全球不同产品类型5G工业级CPE销量市场份额（2020-2025）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全球不同产品类型5G工业级CPE销量预测（2026-2031）&amp;（千件）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全球市场不同产品类型5G工业级CPE销量市场份额预测（2026-2031）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全球不同产品类型5G工业级CPE收入（2020-2025年）&amp;（百万美元）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全球不同产品类型5G工业级CPE收入市场份额（2020-2025）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全球不同产品类型5G工业级CPE收入预测（2026-2031）&amp;（百万美元）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全球不同产品类型5G工业级CPE收入市场份额预测（2026-2031）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全球不同应用5G工业级CPE销量（2020-2025年）&amp;（千件）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全球不同应用5G工业级CPE销量市场份额（2020-2025）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全球不同应用5G工业级CPE销量预测（2026-2031）&amp;（千件）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全球市场不同应用5G工业级CPE销量市场份额预测（2026-2031）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全球不同应用5G工业级CPE收入（2020-2025年）&amp;（百万美元）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全球不同应用5G工业级CPE收入市场份额（2020-2025）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全球不同应用5G工业级CPE收入预测（2026-2031）&amp;（百万美元）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全球不同应用5G工业级CPE收入市场份额预测（2026-2031）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5G工业级CPE上游原料供应商及联系方式列表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5G工业级CPE典型客户列表</w:t>
      </w:r>
      <w:r>
        <w:rPr>
          <w:rFonts w:hint="eastAsia"/>
        </w:rPr>
        <w:br/>
      </w:r>
      <w:r>
        <w:rPr>
          <w:rFonts w:hint="eastAsia"/>
        </w:rPr>
        <w:t>　　表 166： 5G工业级CPE主要销售模式及销售渠道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5G工业级CPE行业发展机遇及主要驱动因素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5G工业级CPE行业发展面临的风险</w:t>
      </w:r>
      <w:r>
        <w:rPr>
          <w:rFonts w:hint="eastAsia"/>
        </w:rPr>
        <w:br/>
      </w:r>
      <w:r>
        <w:rPr>
          <w:rFonts w:hint="eastAsia"/>
        </w:rPr>
        <w:t>　　表 169： 5G工业级CPE行业政策分析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5G工业级CPE产品图片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全球不同产品类型5G工业级CPE销售额2020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全球不同产品类型5G工业级CPE市场份额2024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室内型产品图片</w:t>
      </w:r>
      <w:r>
        <w:rPr>
          <w:rFonts w:hint="eastAsia"/>
        </w:rPr>
        <w:br/>
      </w:r>
      <w:r>
        <w:rPr>
          <w:rFonts w:hint="eastAsia"/>
        </w:rPr>
        <w:t>　　图 5： 户外型产品图片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全球不同应用5G工业级CPE市场份额2024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智能制造</w:t>
      </w:r>
      <w:r>
        <w:rPr>
          <w:rFonts w:hint="eastAsia"/>
        </w:rPr>
        <w:br/>
      </w:r>
      <w:r>
        <w:rPr>
          <w:rFonts w:hint="eastAsia"/>
        </w:rPr>
        <w:t>　　图 9： 远程医疗</w:t>
      </w:r>
      <w:r>
        <w:rPr>
          <w:rFonts w:hint="eastAsia"/>
        </w:rPr>
        <w:br/>
      </w:r>
      <w:r>
        <w:rPr>
          <w:rFonts w:hint="eastAsia"/>
        </w:rPr>
        <w:t>　　图 10： 安防监控</w:t>
      </w:r>
      <w:r>
        <w:rPr>
          <w:rFonts w:hint="eastAsia"/>
        </w:rPr>
        <w:br/>
      </w:r>
      <w:r>
        <w:rPr>
          <w:rFonts w:hint="eastAsia"/>
        </w:rPr>
        <w:t>　　图 11： 采矿建筑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全球5G工业级CPE产能、产量、产能利用率及发展趋势（2020-2031）&amp;（千件）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全球5G工业级CPE产量、需求量及发展趋势（2020-2031）&amp;（千件）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全球主要地区5G工业级CPE产量（2020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全球主要地区5G工业级CPE产量市场份额（2020-2031）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中国5G工业级CPE产能、产量、产能利用率及发展趋势（2020-2031）&amp;（千件）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中国5G工业级CPE产量、市场需求量及发展趋势（2020-2031）&amp;（千件）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全球5G工业级CPE市场销售额及增长率：（2020-2031）&amp;（百万美元）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全球市场5G工业级CPE市场规模：2020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全球市场5G工业级CPE价格趋势（2020-2031）&amp;（美元/件）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全球主要地区5G工业级CPE销售收入（2020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全球主要地区5G工业级CPE销售收入市场份额（2020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印度市场5G工业级CPE销量及增长率（2020-2031）&amp;（千件）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印度市场5G工业级CPE收入及增长率（2020-2031）&amp;（百万美元）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2024年全球市场主要厂商5G工业级CPE销量市场份额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2024年全球市场主要厂商5G工业级CPE收入市场份额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2024年中国市场主要厂商5G工业级CPE销量市场份额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2024年中国市场主要厂商5G工业级CPE收入市场份额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2024年全球前五大生产商5G工业级CPE市场份额</w:t>
      </w:r>
      <w:r>
        <w:rPr>
          <w:rFonts w:hint="eastAsia"/>
        </w:rPr>
        <w:br/>
      </w:r>
      <w:r>
        <w:rPr>
          <w:rFonts w:hint="eastAsia"/>
        </w:rPr>
        <w:t>　　图 42： 2024年全球5G工业级CPE第一梯队、第二梯队和第三梯队厂商及市场份额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全球不同产品类型5G工业级CPE价格走势（2020-2031）&amp;（美元/件）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全球不同应用5G工业级CPE价格走势（2020-2031）&amp;（美元/件）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5G工业级CPE产业链</w:t>
      </w:r>
      <w:r>
        <w:rPr>
          <w:rFonts w:hint="eastAsia"/>
        </w:rPr>
        <w:br/>
      </w:r>
      <w:r>
        <w:rPr>
          <w:rFonts w:hint="eastAsia"/>
        </w:rPr>
        <w:t>　　图 46： 5G工业级CPE中国企业SWOT分析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059206bbc4b22" w:history="1">
        <w:r>
          <w:rPr>
            <w:rStyle w:val="Hyperlink"/>
          </w:rPr>
          <w:t>2025-2031年全球与中国5G工业级CPE行业研究分析及前景趋势报告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059206bbc4b22" w:history="1">
        <w:r>
          <w:rPr>
            <w:rStyle w:val="Hyperlink"/>
          </w:rPr>
          <w:t>https://www.20087.com/0/93/5GGongYeJiCPEHangYeQianJing.html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5fcfb631432f" w:history="1">
      <w:r>
        <w:rPr>
          <w:rStyle w:val="Hyperlink"/>
        </w:rPr>
        <w:t>2025-2031年全球与中国5G工业级CPE行业研究分析及前景趋势报告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5GGongYeJiCPEHangYeQianJing.html" TargetMode="External" Id="R171059206bbc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5GGongYeJiCPEHangYeQianJing.html" TargetMode="External" Id="R92435fcfb63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2025-03-10T06:12:59Z</dcterms:created>
  <dcterms:modified xsi:type="dcterms:W3CDTF">2025-03-10T07:12:59Z</dcterms:modified>
  <dc:subject>2025-2031年全球与中国5G工业级CPE行业研究分析及前景趋势报告</dc:subject>
  <dc:title>2025-2031年全球与中国5G工业级CPE行业研究分析及前景趋势报告</dc:title>
  <cp:keywords>2025-2031年全球与中国5G工业级CPE行业研究分析及前景趋势报告</cp:keywords>
  <dc:description>2025-2031年全球与中国5G工业级CPE行业研究分析及前景趋势报告</dc:description>
</cp:coreProperties>
</file>