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1f411e70a4e79" w:history="1">
              <w:r>
                <w:rPr>
                  <w:rStyle w:val="Hyperlink"/>
                </w:rPr>
                <w:t>中国ICT零售终端行业发展深度调研及未来趋势预测报告（2025-2031年）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1f411e70a4e79" w:history="1">
              <w:r>
                <w:rPr>
                  <w:rStyle w:val="Hyperlink"/>
                </w:rPr>
                <w:t>中国ICT零售终端行业发展深度调研及未来趋势预测报告（2025-2031年）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1f411e70a4e79" w:history="1">
                <w:r>
                  <w:rPr>
                    <w:rStyle w:val="Hyperlink"/>
                  </w:rPr>
                  <w:t>https://www.20087.com/0/93/ICTLingShouZhongDuanHangYeQuShiFenXi.html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T零售终端是一种现代化的信息通信技术工具，在零售业和服务业中扮演着重要角色。ICT零售终端不仅具备高效的交易处理能力和良好的客户互动体验，还能通过先进的传感技术和智能控制系统实现更复杂的任务执行。终端通常配备了高性能处理器、精密的支付接口以及自动化程度较高的操作界面，确保了在不同销售场景下的稳定表现；同时，紧凑的设计和易于集成的特点提高了供应链效率和用户体验。当前市场上出现了多种类型的ICT零售终端，适用于不同的商业需求和技术要求，提供了多样化的选择，从便利店POS系统到大型商场自助服务站都能找到合适的产品。</w:t>
      </w:r>
      <w:r>
        <w:rPr>
          <w:rFonts w:hint="eastAsia"/>
        </w:rPr>
        <w:br/>
      </w:r>
      <w:r>
        <w:rPr>
          <w:rFonts w:hint="eastAsia"/>
        </w:rPr>
        <w:t>　　未来，ICT零售终端的技术发展将主要集中在智能化和多功能化两个方面。首先，在智能化方面，结合人工智能（AI）技术和大数据分析，未来的ICT零售终端可以实现远程监控和顾客行为分析功能，帮助商家及时了解市场动态并优化运营策略。例如，内置传感器实时监测销售数据，并将信息上传至云端进行综合评估。其次，在多功能化方面，为了适应复杂多变的应用需求，ICT零售终端企业将继续开发集成更多高级功能的产品，如多渠道支付、会员管理等，进一步拓展其应用范围。此外，随着信息安全意识的增强和社会责任感的提升，ICT零售终端还将采用更多加密技术和隐私保护措施，减少对用户信息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1f411e70a4e79" w:history="1">
        <w:r>
          <w:rPr>
            <w:rStyle w:val="Hyperlink"/>
          </w:rPr>
          <w:t>中国ICT零售终端行业发展深度调研及未来趋势预测报告（2025-2031年）</w:t>
        </w:r>
      </w:hyperlink>
      <w:r>
        <w:rPr>
          <w:rFonts w:hint="eastAsia"/>
        </w:rPr>
        <w:t>》基于详实数据，从市场规模、需求变化及价格动态等维度，全面解析了ICT零售终端行业的现状与发展趋势，并对ICT零售终端产业链各环节进行了系统性探讨。报告科学预测了ICT零售终端行业未来发展方向，重点分析了ICT零售终端技术现状及创新路径，同时聚焦ICT零售终端重点企业的经营表现，评估了市场竞争格局、品牌影响力及市场集中度。通过对细分市场的深入研究及SWOT分析，报告揭示了ICT零售终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2025年全球ICT零售终端市场现状</w:t>
      </w:r>
      <w:r>
        <w:rPr>
          <w:rFonts w:hint="eastAsia"/>
        </w:rPr>
        <w:br/>
      </w:r>
      <w:r>
        <w:rPr>
          <w:rFonts w:hint="eastAsia"/>
        </w:rPr>
        <w:t>　　（一） 市场现状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、地区分布</w:t>
      </w:r>
      <w:r>
        <w:rPr>
          <w:rFonts w:hint="eastAsia"/>
        </w:rPr>
        <w:br/>
      </w:r>
      <w:r>
        <w:rPr>
          <w:rFonts w:hint="eastAsia"/>
        </w:rPr>
        <w:t>　　3 、市场特点</w:t>
      </w:r>
      <w:r>
        <w:rPr>
          <w:rFonts w:hint="eastAsia"/>
        </w:rPr>
        <w:br/>
      </w:r>
      <w:r>
        <w:rPr>
          <w:rFonts w:hint="eastAsia"/>
        </w:rPr>
        <w:t>　　（二） 主要国家与地区发展概要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、日本</w:t>
      </w:r>
      <w:r>
        <w:rPr>
          <w:rFonts w:hint="eastAsia"/>
        </w:rPr>
        <w:br/>
      </w:r>
      <w:r>
        <w:rPr>
          <w:rFonts w:hint="eastAsia"/>
        </w:rPr>
        <w:t>　　3 、欧洲</w:t>
      </w:r>
      <w:r>
        <w:rPr>
          <w:rFonts w:hint="eastAsia"/>
        </w:rPr>
        <w:br/>
      </w:r>
      <w:r>
        <w:rPr>
          <w:rFonts w:hint="eastAsia"/>
        </w:rPr>
        <w:t>　　4 、亚太（除日本）</w:t>
      </w:r>
      <w:r>
        <w:rPr>
          <w:rFonts w:hint="eastAsia"/>
        </w:rPr>
        <w:br/>
      </w:r>
      <w:r>
        <w:rPr>
          <w:rFonts w:hint="eastAsia"/>
        </w:rPr>
        <w:t>　　第二章 中国ICT零售终端市场发展现状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1 、总量规模与增长</w:t>
      </w:r>
      <w:r>
        <w:rPr>
          <w:rFonts w:hint="eastAsia"/>
        </w:rPr>
        <w:br/>
      </w:r>
      <w:r>
        <w:rPr>
          <w:rFonts w:hint="eastAsia"/>
        </w:rPr>
        <w:t>　　2 、各季度市场情况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 、不同形态终端市场结构</w:t>
      </w:r>
      <w:r>
        <w:rPr>
          <w:rFonts w:hint="eastAsia"/>
        </w:rPr>
        <w:br/>
      </w:r>
      <w:r>
        <w:rPr>
          <w:rFonts w:hint="eastAsia"/>
        </w:rPr>
        <w:t>　　2 、区域细分市场结构</w:t>
      </w:r>
      <w:r>
        <w:rPr>
          <w:rFonts w:hint="eastAsia"/>
        </w:rPr>
        <w:br/>
      </w:r>
      <w:r>
        <w:rPr>
          <w:rFonts w:hint="eastAsia"/>
        </w:rPr>
        <w:t>　　（三） 重点城市ICT零售终端发展现状</w:t>
      </w:r>
      <w:r>
        <w:rPr>
          <w:rFonts w:hint="eastAsia"/>
        </w:rPr>
        <w:br/>
      </w:r>
      <w:r>
        <w:rPr>
          <w:rFonts w:hint="eastAsia"/>
        </w:rPr>
        <w:t>　　1 、北京</w:t>
      </w:r>
      <w:r>
        <w:rPr>
          <w:rFonts w:hint="eastAsia"/>
        </w:rPr>
        <w:br/>
      </w:r>
      <w:r>
        <w:rPr>
          <w:rFonts w:hint="eastAsia"/>
        </w:rPr>
        <w:t>　　2 、上海</w:t>
      </w:r>
      <w:r>
        <w:rPr>
          <w:rFonts w:hint="eastAsia"/>
        </w:rPr>
        <w:br/>
      </w:r>
      <w:r>
        <w:rPr>
          <w:rFonts w:hint="eastAsia"/>
        </w:rPr>
        <w:t>　　3 、广州</w:t>
      </w:r>
      <w:r>
        <w:rPr>
          <w:rFonts w:hint="eastAsia"/>
        </w:rPr>
        <w:br/>
      </w:r>
      <w:r>
        <w:rPr>
          <w:rFonts w:hint="eastAsia"/>
        </w:rPr>
        <w:t>　　4 、沈阳</w:t>
      </w:r>
      <w:r>
        <w:rPr>
          <w:rFonts w:hint="eastAsia"/>
        </w:rPr>
        <w:br/>
      </w:r>
      <w:r>
        <w:rPr>
          <w:rFonts w:hint="eastAsia"/>
        </w:rPr>
        <w:t>　　5 、成都</w:t>
      </w:r>
      <w:r>
        <w:rPr>
          <w:rFonts w:hint="eastAsia"/>
        </w:rPr>
        <w:br/>
      </w:r>
      <w:r>
        <w:rPr>
          <w:rFonts w:hint="eastAsia"/>
        </w:rPr>
        <w:t>　　6 、西安</w:t>
      </w:r>
      <w:r>
        <w:rPr>
          <w:rFonts w:hint="eastAsia"/>
        </w:rPr>
        <w:br/>
      </w:r>
      <w:r>
        <w:rPr>
          <w:rFonts w:hint="eastAsia"/>
        </w:rPr>
        <w:t>　　第三章 主力零售企业点评</w:t>
      </w:r>
      <w:r>
        <w:rPr>
          <w:rFonts w:hint="eastAsia"/>
        </w:rPr>
        <w:br/>
      </w:r>
      <w:r>
        <w:rPr>
          <w:rFonts w:hint="eastAsia"/>
        </w:rPr>
        <w:t>　　（一） 主力ICT零售终端发展现状</w:t>
      </w:r>
      <w:r>
        <w:rPr>
          <w:rFonts w:hint="eastAsia"/>
        </w:rPr>
        <w:br/>
      </w:r>
      <w:r>
        <w:rPr>
          <w:rFonts w:hint="eastAsia"/>
        </w:rPr>
        <w:t>　　1 、百脑汇资讯广场</w:t>
      </w:r>
      <w:r>
        <w:rPr>
          <w:rFonts w:hint="eastAsia"/>
        </w:rPr>
        <w:br/>
      </w:r>
      <w:r>
        <w:rPr>
          <w:rFonts w:hint="eastAsia"/>
        </w:rPr>
        <w:t>　　2 、赛博数码广场</w:t>
      </w:r>
      <w:r>
        <w:rPr>
          <w:rFonts w:hint="eastAsia"/>
        </w:rPr>
        <w:br/>
      </w:r>
      <w:r>
        <w:rPr>
          <w:rFonts w:hint="eastAsia"/>
        </w:rPr>
        <w:t>　　3 、太平洋电脑市场</w:t>
      </w:r>
      <w:r>
        <w:rPr>
          <w:rFonts w:hint="eastAsia"/>
        </w:rPr>
        <w:br/>
      </w:r>
      <w:r>
        <w:rPr>
          <w:rFonts w:hint="eastAsia"/>
        </w:rPr>
        <w:t>　　4 、颐高数码广场</w:t>
      </w:r>
      <w:r>
        <w:rPr>
          <w:rFonts w:hint="eastAsia"/>
        </w:rPr>
        <w:br/>
      </w:r>
      <w:r>
        <w:rPr>
          <w:rFonts w:hint="eastAsia"/>
        </w:rPr>
        <w:t>　　5 、赛格电子市场</w:t>
      </w:r>
      <w:r>
        <w:rPr>
          <w:rFonts w:hint="eastAsia"/>
        </w:rPr>
        <w:br/>
      </w:r>
      <w:r>
        <w:rPr>
          <w:rFonts w:hint="eastAsia"/>
        </w:rPr>
        <w:t>　　6 、国美电器连锁</w:t>
      </w:r>
      <w:r>
        <w:rPr>
          <w:rFonts w:hint="eastAsia"/>
        </w:rPr>
        <w:br/>
      </w:r>
      <w:r>
        <w:rPr>
          <w:rFonts w:hint="eastAsia"/>
        </w:rPr>
        <w:t>　　7 、海龙电子城</w:t>
      </w:r>
      <w:r>
        <w:rPr>
          <w:rFonts w:hint="eastAsia"/>
        </w:rPr>
        <w:br/>
      </w:r>
      <w:r>
        <w:rPr>
          <w:rFonts w:hint="eastAsia"/>
        </w:rPr>
        <w:t>　　（二） 主力ICT零售终端竞争力评估</w:t>
      </w:r>
      <w:r>
        <w:rPr>
          <w:rFonts w:hint="eastAsia"/>
        </w:rPr>
        <w:br/>
      </w:r>
      <w:r>
        <w:rPr>
          <w:rFonts w:hint="eastAsia"/>
        </w:rPr>
        <w:t>　　1 、评比指标体系</w:t>
      </w:r>
      <w:r>
        <w:rPr>
          <w:rFonts w:hint="eastAsia"/>
        </w:rPr>
        <w:br/>
      </w:r>
      <w:r>
        <w:rPr>
          <w:rFonts w:hint="eastAsia"/>
        </w:rPr>
        <w:t>　　2 、综合得分情况</w:t>
      </w:r>
      <w:r>
        <w:rPr>
          <w:rFonts w:hint="eastAsia"/>
        </w:rPr>
        <w:br/>
      </w:r>
      <w:r>
        <w:rPr>
          <w:rFonts w:hint="eastAsia"/>
        </w:rPr>
        <w:t>　　3 、细分指标得分情况</w:t>
      </w:r>
      <w:r>
        <w:rPr>
          <w:rFonts w:hint="eastAsia"/>
        </w:rPr>
        <w:br/>
      </w:r>
      <w:r>
        <w:rPr>
          <w:rFonts w:hint="eastAsia"/>
        </w:rPr>
        <w:t>　　（三） 重点ICT零售终端优劣势分析</w:t>
      </w:r>
      <w:r>
        <w:rPr>
          <w:rFonts w:hint="eastAsia"/>
        </w:rPr>
        <w:br/>
      </w:r>
      <w:r>
        <w:rPr>
          <w:rFonts w:hint="eastAsia"/>
        </w:rPr>
        <w:t>　　1 、百脑汇资讯广场</w:t>
      </w:r>
      <w:r>
        <w:rPr>
          <w:rFonts w:hint="eastAsia"/>
        </w:rPr>
        <w:br/>
      </w:r>
      <w:r>
        <w:rPr>
          <w:rFonts w:hint="eastAsia"/>
        </w:rPr>
        <w:t>　　2 、太平洋数码电脑城</w:t>
      </w:r>
      <w:r>
        <w:rPr>
          <w:rFonts w:hint="eastAsia"/>
        </w:rPr>
        <w:br/>
      </w:r>
      <w:r>
        <w:rPr>
          <w:rFonts w:hint="eastAsia"/>
        </w:rPr>
        <w:t>　　3 、国美家电连锁</w:t>
      </w:r>
      <w:r>
        <w:rPr>
          <w:rFonts w:hint="eastAsia"/>
        </w:rPr>
        <w:br/>
      </w:r>
      <w:r>
        <w:rPr>
          <w:rFonts w:hint="eastAsia"/>
        </w:rPr>
        <w:t>　　4 、赛博数码广场</w:t>
      </w:r>
      <w:r>
        <w:rPr>
          <w:rFonts w:hint="eastAsia"/>
        </w:rPr>
        <w:br/>
      </w:r>
      <w:r>
        <w:rPr>
          <w:rFonts w:hint="eastAsia"/>
        </w:rPr>
        <w:t>　　5 、海龙电子城</w:t>
      </w:r>
      <w:r>
        <w:rPr>
          <w:rFonts w:hint="eastAsia"/>
        </w:rPr>
        <w:br/>
      </w:r>
      <w:r>
        <w:rPr>
          <w:rFonts w:hint="eastAsia"/>
        </w:rPr>
        <w:t>　　6 、赛格电子市场</w:t>
      </w:r>
      <w:r>
        <w:rPr>
          <w:rFonts w:hint="eastAsia"/>
        </w:rPr>
        <w:br/>
      </w:r>
      <w:r>
        <w:rPr>
          <w:rFonts w:hint="eastAsia"/>
        </w:rPr>
        <w:t>　　7 、颐高数码广场</w:t>
      </w:r>
      <w:r>
        <w:rPr>
          <w:rFonts w:hint="eastAsia"/>
        </w:rPr>
        <w:br/>
      </w:r>
      <w:r>
        <w:rPr>
          <w:rFonts w:hint="eastAsia"/>
        </w:rPr>
        <w:t>　　第四章 中⋅智⋅林⋅中国ICT零售终端用户需求分析</w:t>
      </w:r>
      <w:r>
        <w:rPr>
          <w:rFonts w:hint="eastAsia"/>
        </w:rPr>
        <w:br/>
      </w:r>
      <w:r>
        <w:rPr>
          <w:rFonts w:hint="eastAsia"/>
        </w:rPr>
        <w:t>　　（一） 调研说明</w:t>
      </w:r>
      <w:r>
        <w:rPr>
          <w:rFonts w:hint="eastAsia"/>
        </w:rPr>
        <w:br/>
      </w:r>
      <w:r>
        <w:rPr>
          <w:rFonts w:hint="eastAsia"/>
        </w:rPr>
        <w:t>　　1 、调研范围与方法</w:t>
      </w:r>
      <w:r>
        <w:rPr>
          <w:rFonts w:hint="eastAsia"/>
        </w:rPr>
        <w:br/>
      </w:r>
      <w:r>
        <w:rPr>
          <w:rFonts w:hint="eastAsia"/>
        </w:rPr>
        <w:t>　　2 、样本划分指标</w:t>
      </w:r>
      <w:r>
        <w:rPr>
          <w:rFonts w:hint="eastAsia"/>
        </w:rPr>
        <w:br/>
      </w:r>
      <w:r>
        <w:rPr>
          <w:rFonts w:hint="eastAsia"/>
        </w:rPr>
        <w:t>　　3 、调研考察指标</w:t>
      </w:r>
      <w:r>
        <w:rPr>
          <w:rFonts w:hint="eastAsia"/>
        </w:rPr>
        <w:br/>
      </w:r>
      <w:r>
        <w:rPr>
          <w:rFonts w:hint="eastAsia"/>
        </w:rPr>
        <w:t>　　（二） 购买时间分析</w:t>
      </w:r>
      <w:r>
        <w:rPr>
          <w:rFonts w:hint="eastAsia"/>
        </w:rPr>
        <w:br/>
      </w:r>
      <w:r>
        <w:rPr>
          <w:rFonts w:hint="eastAsia"/>
        </w:rPr>
        <w:t>　　1 、总体统计结果与分析</w:t>
      </w:r>
      <w:r>
        <w:rPr>
          <w:rFonts w:hint="eastAsia"/>
        </w:rPr>
        <w:br/>
      </w:r>
      <w:r>
        <w:rPr>
          <w:rFonts w:hint="eastAsia"/>
        </w:rPr>
        <w:t>　　2 、各地区细分统计结果与分析</w:t>
      </w:r>
      <w:r>
        <w:rPr>
          <w:rFonts w:hint="eastAsia"/>
        </w:rPr>
        <w:br/>
      </w:r>
      <w:r>
        <w:rPr>
          <w:rFonts w:hint="eastAsia"/>
        </w:rPr>
        <w:t>　　3 、各城市级别细分统计结果与分析</w:t>
      </w:r>
      <w:r>
        <w:rPr>
          <w:rFonts w:hint="eastAsia"/>
        </w:rPr>
        <w:br/>
      </w:r>
      <w:r>
        <w:rPr>
          <w:rFonts w:hint="eastAsia"/>
        </w:rPr>
        <w:t>　　4 、各收入水平细分统计结果与分析</w:t>
      </w:r>
      <w:r>
        <w:rPr>
          <w:rFonts w:hint="eastAsia"/>
        </w:rPr>
        <w:br/>
      </w:r>
      <w:r>
        <w:rPr>
          <w:rFonts w:hint="eastAsia"/>
        </w:rPr>
        <w:t>　　（三） 购买地点分析</w:t>
      </w:r>
      <w:r>
        <w:rPr>
          <w:rFonts w:hint="eastAsia"/>
        </w:rPr>
        <w:br/>
      </w:r>
      <w:r>
        <w:rPr>
          <w:rFonts w:hint="eastAsia"/>
        </w:rPr>
        <w:t>　　1 、总体统计结果与分析</w:t>
      </w:r>
      <w:r>
        <w:rPr>
          <w:rFonts w:hint="eastAsia"/>
        </w:rPr>
        <w:br/>
      </w:r>
      <w:r>
        <w:rPr>
          <w:rFonts w:hint="eastAsia"/>
        </w:rPr>
        <w:t>　　2 、各地区细分统计结果与分析</w:t>
      </w:r>
      <w:r>
        <w:rPr>
          <w:rFonts w:hint="eastAsia"/>
        </w:rPr>
        <w:br/>
      </w:r>
      <w:r>
        <w:rPr>
          <w:rFonts w:hint="eastAsia"/>
        </w:rPr>
        <w:t>　　3 、各城市级别细分统计结果与分析</w:t>
      </w:r>
      <w:r>
        <w:rPr>
          <w:rFonts w:hint="eastAsia"/>
        </w:rPr>
        <w:br/>
      </w:r>
      <w:r>
        <w:rPr>
          <w:rFonts w:hint="eastAsia"/>
        </w:rPr>
        <w:t>　　4 、各收入水平细分统计结果与分析</w:t>
      </w:r>
      <w:r>
        <w:rPr>
          <w:rFonts w:hint="eastAsia"/>
        </w:rPr>
        <w:br/>
      </w:r>
      <w:r>
        <w:rPr>
          <w:rFonts w:hint="eastAsia"/>
        </w:rPr>
        <w:t>　　（四） 影响因素分析</w:t>
      </w:r>
      <w:r>
        <w:rPr>
          <w:rFonts w:hint="eastAsia"/>
        </w:rPr>
        <w:br/>
      </w:r>
      <w:r>
        <w:rPr>
          <w:rFonts w:hint="eastAsia"/>
        </w:rPr>
        <w:t>　　1 、总体统计结果与分析</w:t>
      </w:r>
      <w:r>
        <w:rPr>
          <w:rFonts w:hint="eastAsia"/>
        </w:rPr>
        <w:br/>
      </w:r>
      <w:r>
        <w:rPr>
          <w:rFonts w:hint="eastAsia"/>
        </w:rPr>
        <w:t>　　2 、各地区细分统计结果与分析</w:t>
      </w:r>
      <w:r>
        <w:rPr>
          <w:rFonts w:hint="eastAsia"/>
        </w:rPr>
        <w:br/>
      </w:r>
      <w:r>
        <w:rPr>
          <w:rFonts w:hint="eastAsia"/>
        </w:rPr>
        <w:t>　　3 、各城市级别细分统计结果与分析</w:t>
      </w:r>
      <w:r>
        <w:rPr>
          <w:rFonts w:hint="eastAsia"/>
        </w:rPr>
        <w:br/>
      </w:r>
      <w:r>
        <w:rPr>
          <w:rFonts w:hint="eastAsia"/>
        </w:rPr>
        <w:t>　　4 、各收入水平细分统计结果与分析</w:t>
      </w:r>
      <w:r>
        <w:rPr>
          <w:rFonts w:hint="eastAsia"/>
        </w:rPr>
        <w:br/>
      </w:r>
      <w:r>
        <w:rPr>
          <w:rFonts w:hint="eastAsia"/>
        </w:rPr>
        <w:t>　　（五） 信息来源分析</w:t>
      </w:r>
      <w:r>
        <w:rPr>
          <w:rFonts w:hint="eastAsia"/>
        </w:rPr>
        <w:br/>
      </w:r>
      <w:r>
        <w:rPr>
          <w:rFonts w:hint="eastAsia"/>
        </w:rPr>
        <w:t>　　1 、总体统计结果与分析</w:t>
      </w:r>
      <w:r>
        <w:rPr>
          <w:rFonts w:hint="eastAsia"/>
        </w:rPr>
        <w:br/>
      </w:r>
      <w:r>
        <w:rPr>
          <w:rFonts w:hint="eastAsia"/>
        </w:rPr>
        <w:t>　　2 、各地区细分统计结果与分析</w:t>
      </w:r>
      <w:r>
        <w:rPr>
          <w:rFonts w:hint="eastAsia"/>
        </w:rPr>
        <w:br/>
      </w:r>
      <w:r>
        <w:rPr>
          <w:rFonts w:hint="eastAsia"/>
        </w:rPr>
        <w:t>　　3 、各城市级别细分统计结果与分析</w:t>
      </w:r>
      <w:r>
        <w:rPr>
          <w:rFonts w:hint="eastAsia"/>
        </w:rPr>
        <w:br/>
      </w:r>
      <w:r>
        <w:rPr>
          <w:rFonts w:hint="eastAsia"/>
        </w:rPr>
        <w:t>　　4 、各收入水平细分统计结果与分析</w:t>
      </w:r>
      <w:r>
        <w:rPr>
          <w:rFonts w:hint="eastAsia"/>
        </w:rPr>
        <w:br/>
      </w:r>
      <w:r>
        <w:rPr>
          <w:rFonts w:hint="eastAsia"/>
        </w:rPr>
        <w:t>　　（六） 服务需求分析</w:t>
      </w:r>
      <w:r>
        <w:rPr>
          <w:rFonts w:hint="eastAsia"/>
        </w:rPr>
        <w:br/>
      </w:r>
      <w:r>
        <w:rPr>
          <w:rFonts w:hint="eastAsia"/>
        </w:rPr>
        <w:t>　　1 、总体统计结果与分析</w:t>
      </w:r>
      <w:r>
        <w:rPr>
          <w:rFonts w:hint="eastAsia"/>
        </w:rPr>
        <w:br/>
      </w:r>
      <w:r>
        <w:rPr>
          <w:rFonts w:hint="eastAsia"/>
        </w:rPr>
        <w:t>　　2 、各地区细分统计结果与分析</w:t>
      </w:r>
      <w:r>
        <w:rPr>
          <w:rFonts w:hint="eastAsia"/>
        </w:rPr>
        <w:br/>
      </w:r>
      <w:r>
        <w:rPr>
          <w:rFonts w:hint="eastAsia"/>
        </w:rPr>
        <w:t>　　3 、各城市级别细分统计结果与分析</w:t>
      </w:r>
      <w:r>
        <w:rPr>
          <w:rFonts w:hint="eastAsia"/>
        </w:rPr>
        <w:br/>
      </w:r>
      <w:r>
        <w:rPr>
          <w:rFonts w:hint="eastAsia"/>
        </w:rPr>
        <w:t>　　4 、各收入水平细分统计结果与分析</w:t>
      </w:r>
      <w:r>
        <w:rPr>
          <w:rFonts w:hint="eastAsia"/>
        </w:rPr>
        <w:br/>
      </w:r>
      <w:r>
        <w:rPr>
          <w:rFonts w:hint="eastAsia"/>
        </w:rPr>
        <w:t>　　五、中国ICT零售终端市场发展趋势预测69</w:t>
      </w:r>
      <w:r>
        <w:rPr>
          <w:rFonts w:hint="eastAsia"/>
        </w:rPr>
        <w:br/>
      </w:r>
      <w:r>
        <w:rPr>
          <w:rFonts w:hint="eastAsia"/>
        </w:rPr>
        <w:t>　　（一） 中国电子卖场未来影响因素</w:t>
      </w:r>
      <w:r>
        <w:rPr>
          <w:rFonts w:hint="eastAsia"/>
        </w:rPr>
        <w:br/>
      </w:r>
      <w:r>
        <w:rPr>
          <w:rFonts w:hint="eastAsia"/>
        </w:rPr>
        <w:t>　　1 、家电连锁超市积极进军ICT零售领域</w:t>
      </w:r>
      <w:r>
        <w:rPr>
          <w:rFonts w:hint="eastAsia"/>
        </w:rPr>
        <w:br/>
      </w:r>
      <w:r>
        <w:rPr>
          <w:rFonts w:hint="eastAsia"/>
        </w:rPr>
        <w:t>　　2 、ICT连锁超市蓬勃兴起</w:t>
      </w:r>
      <w:r>
        <w:rPr>
          <w:rFonts w:hint="eastAsia"/>
        </w:rPr>
        <w:br/>
      </w:r>
      <w:r>
        <w:rPr>
          <w:rFonts w:hint="eastAsia"/>
        </w:rPr>
        <w:t>　　3 、国外ICT零售巨头即将进入中国市场</w:t>
      </w:r>
      <w:r>
        <w:rPr>
          <w:rFonts w:hint="eastAsia"/>
        </w:rPr>
        <w:br/>
      </w:r>
      <w:r>
        <w:rPr>
          <w:rFonts w:hint="eastAsia"/>
        </w:rPr>
        <w:t>　　4 、渠道结构扁平化</w:t>
      </w:r>
      <w:r>
        <w:rPr>
          <w:rFonts w:hint="eastAsia"/>
        </w:rPr>
        <w:br/>
      </w:r>
      <w:r>
        <w:rPr>
          <w:rFonts w:hint="eastAsia"/>
        </w:rPr>
        <w:t>　　5 、三、四级市场ICT零售终端兴起</w:t>
      </w:r>
      <w:r>
        <w:rPr>
          <w:rFonts w:hint="eastAsia"/>
        </w:rPr>
        <w:br/>
      </w:r>
      <w:r>
        <w:rPr>
          <w:rFonts w:hint="eastAsia"/>
        </w:rPr>
        <w:t>　　（二） 中国ICT零售终端未来发展趋势</w:t>
      </w:r>
      <w:r>
        <w:rPr>
          <w:rFonts w:hint="eastAsia"/>
        </w:rPr>
        <w:br/>
      </w:r>
      <w:r>
        <w:rPr>
          <w:rFonts w:hint="eastAsia"/>
        </w:rPr>
        <w:t>　　1 、差异化经营</w:t>
      </w:r>
      <w:r>
        <w:rPr>
          <w:rFonts w:hint="eastAsia"/>
        </w:rPr>
        <w:br/>
      </w:r>
      <w:r>
        <w:rPr>
          <w:rFonts w:hint="eastAsia"/>
        </w:rPr>
        <w:t>　　2 、商场化服务</w:t>
      </w:r>
      <w:r>
        <w:rPr>
          <w:rFonts w:hint="eastAsia"/>
        </w:rPr>
        <w:br/>
      </w:r>
      <w:r>
        <w:rPr>
          <w:rFonts w:hint="eastAsia"/>
        </w:rPr>
        <w:t>　　3 、产品重心向3C融合转移</w:t>
      </w:r>
      <w:r>
        <w:rPr>
          <w:rFonts w:hint="eastAsia"/>
        </w:rPr>
        <w:br/>
      </w:r>
      <w:r>
        <w:rPr>
          <w:rFonts w:hint="eastAsia"/>
        </w:rPr>
        <w:t>　　4 、更加注重体验式消费</w:t>
      </w:r>
      <w:r>
        <w:rPr>
          <w:rFonts w:hint="eastAsia"/>
        </w:rPr>
        <w:br/>
      </w:r>
      <w:r>
        <w:rPr>
          <w:rFonts w:hint="eastAsia"/>
        </w:rPr>
        <w:t>　　5 、实物市场和虚拟市场相结合</w:t>
      </w:r>
      <w:r>
        <w:rPr>
          <w:rFonts w:hint="eastAsia"/>
        </w:rPr>
        <w:br/>
      </w:r>
      <w:r>
        <w:rPr>
          <w:rFonts w:hint="eastAsia"/>
        </w:rPr>
        <w:t>　　（三） 规模与结构预测</w:t>
      </w:r>
      <w:r>
        <w:rPr>
          <w:rFonts w:hint="eastAsia"/>
        </w:rPr>
        <w:br/>
      </w:r>
      <w:r>
        <w:rPr>
          <w:rFonts w:hint="eastAsia"/>
        </w:rPr>
        <w:t>　　1 、总量规模预测</w:t>
      </w:r>
      <w:r>
        <w:rPr>
          <w:rFonts w:hint="eastAsia"/>
        </w:rPr>
        <w:br/>
      </w:r>
      <w:r>
        <w:rPr>
          <w:rFonts w:hint="eastAsia"/>
        </w:rPr>
        <w:t>　　2 、不同形态终端市场结构预测</w:t>
      </w:r>
      <w:r>
        <w:rPr>
          <w:rFonts w:hint="eastAsia"/>
        </w:rPr>
        <w:br/>
      </w:r>
      <w:r>
        <w:rPr>
          <w:rFonts w:hint="eastAsia"/>
        </w:rPr>
        <w:t>　　六、发展策略建议</w:t>
      </w:r>
      <w:r>
        <w:rPr>
          <w:rFonts w:hint="eastAsia"/>
        </w:rPr>
        <w:br/>
      </w:r>
      <w:r>
        <w:rPr>
          <w:rFonts w:hint="eastAsia"/>
        </w:rPr>
        <w:t>　　1 、实施错位经营竞争战略</w:t>
      </w:r>
      <w:r>
        <w:rPr>
          <w:rFonts w:hint="eastAsia"/>
        </w:rPr>
        <w:br/>
      </w:r>
      <w:r>
        <w:rPr>
          <w:rFonts w:hint="eastAsia"/>
        </w:rPr>
        <w:t>　　2 、大力发展增值服务</w:t>
      </w:r>
      <w:r>
        <w:rPr>
          <w:rFonts w:hint="eastAsia"/>
        </w:rPr>
        <w:br/>
      </w:r>
      <w:r>
        <w:rPr>
          <w:rFonts w:hint="eastAsia"/>
        </w:rPr>
        <w:t>　　3 、加强与厂商合作力度</w:t>
      </w:r>
      <w:r>
        <w:rPr>
          <w:rFonts w:hint="eastAsia"/>
        </w:rPr>
        <w:br/>
      </w:r>
      <w:r>
        <w:rPr>
          <w:rFonts w:hint="eastAsia"/>
        </w:rPr>
        <w:t>　　4 、积极建设网络商城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2025-2031年全球ICT零售终端市场规模增长情况</w:t>
      </w:r>
      <w:r>
        <w:rPr>
          <w:rFonts w:hint="eastAsia"/>
        </w:rPr>
        <w:br/>
      </w:r>
      <w:r>
        <w:rPr>
          <w:rFonts w:hint="eastAsia"/>
        </w:rPr>
        <w:t>　　图2 2025年全球ICT零售终端市场地区分布</w:t>
      </w:r>
      <w:r>
        <w:rPr>
          <w:rFonts w:hint="eastAsia"/>
        </w:rPr>
        <w:br/>
      </w:r>
      <w:r>
        <w:rPr>
          <w:rFonts w:hint="eastAsia"/>
        </w:rPr>
        <w:t>　　图3 2025-2031年美国ICT零售终端市场规模增长情况</w:t>
      </w:r>
      <w:r>
        <w:rPr>
          <w:rFonts w:hint="eastAsia"/>
        </w:rPr>
        <w:br/>
      </w:r>
      <w:r>
        <w:rPr>
          <w:rFonts w:hint="eastAsia"/>
        </w:rPr>
        <w:t>　　图4 2025-2031年日本ICT零售终端市场规模增长情况</w:t>
      </w:r>
      <w:r>
        <w:rPr>
          <w:rFonts w:hint="eastAsia"/>
        </w:rPr>
        <w:br/>
      </w:r>
      <w:r>
        <w:rPr>
          <w:rFonts w:hint="eastAsia"/>
        </w:rPr>
        <w:t>　　图5 2025-2031年欧洲ICT零售终端市场规模增长情况</w:t>
      </w:r>
      <w:r>
        <w:rPr>
          <w:rFonts w:hint="eastAsia"/>
        </w:rPr>
        <w:br/>
      </w:r>
      <w:r>
        <w:rPr>
          <w:rFonts w:hint="eastAsia"/>
        </w:rPr>
        <w:t>　　图6 2025-2031年亚太地区（除日本）ICT零售终端市场规模增长情况</w:t>
      </w:r>
      <w:r>
        <w:rPr>
          <w:rFonts w:hint="eastAsia"/>
        </w:rPr>
        <w:br/>
      </w:r>
      <w:r>
        <w:rPr>
          <w:rFonts w:hint="eastAsia"/>
        </w:rPr>
        <w:t>　　图7 2025-2031年中国ICT零售终端市场规模增长情况</w:t>
      </w:r>
      <w:r>
        <w:rPr>
          <w:rFonts w:hint="eastAsia"/>
        </w:rPr>
        <w:br/>
      </w:r>
      <w:r>
        <w:rPr>
          <w:rFonts w:hint="eastAsia"/>
        </w:rPr>
        <w:t>　　图8 2025年中国ICT零售终端市场季度分布</w:t>
      </w:r>
      <w:r>
        <w:rPr>
          <w:rFonts w:hint="eastAsia"/>
        </w:rPr>
        <w:br/>
      </w:r>
      <w:r>
        <w:rPr>
          <w:rFonts w:hint="eastAsia"/>
        </w:rPr>
        <w:t>　　图9 2025年中国各季度ICT零售终端市场规模与增长</w:t>
      </w:r>
      <w:r>
        <w:rPr>
          <w:rFonts w:hint="eastAsia"/>
        </w:rPr>
        <w:br/>
      </w:r>
      <w:r>
        <w:rPr>
          <w:rFonts w:hint="eastAsia"/>
        </w:rPr>
        <w:t>　　图10 2025年中国各种ICT零售终端市场结构</w:t>
      </w:r>
      <w:r>
        <w:rPr>
          <w:rFonts w:hint="eastAsia"/>
        </w:rPr>
        <w:br/>
      </w:r>
      <w:r>
        <w:rPr>
          <w:rFonts w:hint="eastAsia"/>
        </w:rPr>
        <w:t>　　图11 2025年中国各种ICT零售终端市场规模与增长</w:t>
      </w:r>
      <w:r>
        <w:rPr>
          <w:rFonts w:hint="eastAsia"/>
        </w:rPr>
        <w:br/>
      </w:r>
      <w:r>
        <w:rPr>
          <w:rFonts w:hint="eastAsia"/>
        </w:rPr>
        <w:t>　　图12 2025年中国各地区ICT零售终端市场结构</w:t>
      </w:r>
      <w:r>
        <w:rPr>
          <w:rFonts w:hint="eastAsia"/>
        </w:rPr>
        <w:br/>
      </w:r>
      <w:r>
        <w:rPr>
          <w:rFonts w:hint="eastAsia"/>
        </w:rPr>
        <w:t>　　图13 2025年中国各地区ICT零售终端市场规模与增长</w:t>
      </w:r>
      <w:r>
        <w:rPr>
          <w:rFonts w:hint="eastAsia"/>
        </w:rPr>
        <w:br/>
      </w:r>
      <w:r>
        <w:rPr>
          <w:rFonts w:hint="eastAsia"/>
        </w:rPr>
        <w:t>　　图14 连锁卖场细分指标得分情况</w:t>
      </w:r>
      <w:r>
        <w:rPr>
          <w:rFonts w:hint="eastAsia"/>
        </w:rPr>
        <w:br/>
      </w:r>
      <w:r>
        <w:rPr>
          <w:rFonts w:hint="eastAsia"/>
        </w:rPr>
        <w:t>　　图15 2025年中国ICT产品消费者购买时间统计</w:t>
      </w:r>
      <w:r>
        <w:rPr>
          <w:rFonts w:hint="eastAsia"/>
        </w:rPr>
        <w:br/>
      </w:r>
      <w:r>
        <w:rPr>
          <w:rFonts w:hint="eastAsia"/>
        </w:rPr>
        <w:t>　　图16 2025年中国ICT产品各地区消费者购买时间统计</w:t>
      </w:r>
      <w:r>
        <w:rPr>
          <w:rFonts w:hint="eastAsia"/>
        </w:rPr>
        <w:br/>
      </w:r>
      <w:r>
        <w:rPr>
          <w:rFonts w:hint="eastAsia"/>
        </w:rPr>
        <w:t>　　图17 2025年中国ICT产品各城市级别消费者购买时间统计</w:t>
      </w:r>
      <w:r>
        <w:rPr>
          <w:rFonts w:hint="eastAsia"/>
        </w:rPr>
        <w:br/>
      </w:r>
      <w:r>
        <w:rPr>
          <w:rFonts w:hint="eastAsia"/>
        </w:rPr>
        <w:t>　　图18 2025年中国ICT产品各收入水平消费者购买时间统计</w:t>
      </w:r>
      <w:r>
        <w:rPr>
          <w:rFonts w:hint="eastAsia"/>
        </w:rPr>
        <w:br/>
      </w:r>
      <w:r>
        <w:rPr>
          <w:rFonts w:hint="eastAsia"/>
        </w:rPr>
        <w:t>　　图19 2025年中国ICT产品消费者购买地点统计</w:t>
      </w:r>
      <w:r>
        <w:rPr>
          <w:rFonts w:hint="eastAsia"/>
        </w:rPr>
        <w:br/>
      </w:r>
      <w:r>
        <w:rPr>
          <w:rFonts w:hint="eastAsia"/>
        </w:rPr>
        <w:t>　　图20 2025年中国ICT产品各地区消费者购买地点统计</w:t>
      </w:r>
      <w:r>
        <w:rPr>
          <w:rFonts w:hint="eastAsia"/>
        </w:rPr>
        <w:br/>
      </w:r>
      <w:r>
        <w:rPr>
          <w:rFonts w:hint="eastAsia"/>
        </w:rPr>
        <w:t>　　图21 2025年中国ICT产品各城市级别消费者购买地点统计</w:t>
      </w:r>
      <w:r>
        <w:rPr>
          <w:rFonts w:hint="eastAsia"/>
        </w:rPr>
        <w:br/>
      </w:r>
      <w:r>
        <w:rPr>
          <w:rFonts w:hint="eastAsia"/>
        </w:rPr>
        <w:t>　　图22 2025年中国ICT产品各收入水平消费者购买地点统计</w:t>
      </w:r>
      <w:r>
        <w:rPr>
          <w:rFonts w:hint="eastAsia"/>
        </w:rPr>
        <w:br/>
      </w:r>
      <w:r>
        <w:rPr>
          <w:rFonts w:hint="eastAsia"/>
        </w:rPr>
        <w:t>　　图23 2025年中国ICT产品消费者影响因素统计</w:t>
      </w:r>
      <w:r>
        <w:rPr>
          <w:rFonts w:hint="eastAsia"/>
        </w:rPr>
        <w:br/>
      </w:r>
      <w:r>
        <w:rPr>
          <w:rFonts w:hint="eastAsia"/>
        </w:rPr>
        <w:t>　　图24 2025年中国ICT产品各地区消费者影响因素统计</w:t>
      </w:r>
      <w:r>
        <w:rPr>
          <w:rFonts w:hint="eastAsia"/>
        </w:rPr>
        <w:br/>
      </w:r>
      <w:r>
        <w:rPr>
          <w:rFonts w:hint="eastAsia"/>
        </w:rPr>
        <w:t>　　图25 2025年中国ICT产品各城市级别消费者影响因素统计</w:t>
      </w:r>
      <w:r>
        <w:rPr>
          <w:rFonts w:hint="eastAsia"/>
        </w:rPr>
        <w:br/>
      </w:r>
      <w:r>
        <w:rPr>
          <w:rFonts w:hint="eastAsia"/>
        </w:rPr>
        <w:t>　　图26 2025年中国ICT产品各收入水平消费者影响因素统计</w:t>
      </w:r>
      <w:r>
        <w:rPr>
          <w:rFonts w:hint="eastAsia"/>
        </w:rPr>
        <w:br/>
      </w:r>
      <w:r>
        <w:rPr>
          <w:rFonts w:hint="eastAsia"/>
        </w:rPr>
        <w:t>　　图27 2025年中国ICT产品消费者信息来源统计</w:t>
      </w:r>
      <w:r>
        <w:rPr>
          <w:rFonts w:hint="eastAsia"/>
        </w:rPr>
        <w:br/>
      </w:r>
      <w:r>
        <w:rPr>
          <w:rFonts w:hint="eastAsia"/>
        </w:rPr>
        <w:t>　　图28 2025年中国ICT产品各地区消费者信息来源统计</w:t>
      </w:r>
      <w:r>
        <w:rPr>
          <w:rFonts w:hint="eastAsia"/>
        </w:rPr>
        <w:br/>
      </w:r>
      <w:r>
        <w:rPr>
          <w:rFonts w:hint="eastAsia"/>
        </w:rPr>
        <w:t>　　图29 2025年中国ICT产品各城市级别消费者信息来源统计</w:t>
      </w:r>
      <w:r>
        <w:rPr>
          <w:rFonts w:hint="eastAsia"/>
        </w:rPr>
        <w:br/>
      </w:r>
      <w:r>
        <w:rPr>
          <w:rFonts w:hint="eastAsia"/>
        </w:rPr>
        <w:t>　　图30 2025年中国ICT产品各收入水平消费者信息来源统计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1f411e70a4e79" w:history="1">
        <w:r>
          <w:rPr>
            <w:rStyle w:val="Hyperlink"/>
          </w:rPr>
          <w:t>中国ICT零售终端行业发展深度调研及未来趋势预测报告（2025-2031年）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1f411e70a4e79" w:history="1">
        <w:r>
          <w:rPr>
            <w:rStyle w:val="Hyperlink"/>
          </w:rPr>
          <w:t>https://www.20087.com/0/93/ICTLingShouZhongDuanHangYeQuShiFenXi.html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热点：零售终端的运营思路、ict业务、现代零售终端六大功能、ict market、ICT业务、ict iot、数字化终端、ict产品服务、ict客户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e9f59b7404704" w:history="1">
      <w:r>
        <w:rPr>
          <w:rStyle w:val="Hyperlink"/>
        </w:rPr>
        <w:t>中国ICT零售终端行业发展深度调研及未来趋势预测报告（2025-2031年）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ICTLingShouZhongDuanHangYeQuShiFenXi.html" TargetMode="External" Id="R36c1f411e70a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ICTLingShouZhongDuanHangYeQuShiFenXi.html" TargetMode="External" Id="R85be9f59b740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2025-05-04T01:27:00Z</dcterms:created>
  <dcterms:modified xsi:type="dcterms:W3CDTF">2025-05-04T02:27:00Z</dcterms:modified>
  <dc:subject>中国ICT零售终端行业发展深度调研及未来趋势预测报告（2025-2031年）</dc:subject>
  <dc:title>中国ICT零售终端行业发展深度调研及未来趋势预测报告（2025-2031年）</dc:title>
  <cp:keywords>中国ICT零售终端行业发展深度调研及未来趋势预测报告（2025-2031年）</cp:keywords>
  <dc:description>中国ICT零售终端行业发展深度调研及未来趋势预测报告（2025-2031年）</dc:description>
</cp:coreProperties>
</file>