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b3725f7e4ea7" w:history="1">
              <w:r>
                <w:rPr>
                  <w:rStyle w:val="Hyperlink"/>
                </w:rPr>
                <w:t>中国射频功率监控器行业现状研究分析与市场前景预测报告（2026-2032年）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b3725f7e4ea7" w:history="1">
              <w:r>
                <w:rPr>
                  <w:rStyle w:val="Hyperlink"/>
                </w:rPr>
                <w:t>中国射频功率监控器行业现状研究分析与市场前景预测报告（2026-2032年）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b3725f7e4ea7" w:history="1">
                <w:r>
                  <w:rPr>
                    <w:rStyle w:val="Hyperlink"/>
                  </w:rPr>
                  <w:t>https://www.20087.com/0/73/ShePinGongLvJianKongQiDeXianZhuangYuFaZhanQianJing.html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监控器是无线通信、雷达及工业加热系统中实时测量射频信号强度的关键仪表，广泛应用于基站维护、发射机保护与EMC测试。射频功率监控器采用定向耦合器配合高线性度检波二极管或RMS检测IC，支持DC至数十GHz频率范围，具备高动态范围（&gt;60dB）、快速响应（&lt;1μs）及温度补偿功能。高端型号集成数字接口（如SPI、USB）与嵌入式处理器，可计算驻波比（VSWR）、峰值因子及平均功率，并支持远程校准。在5G Massive MIMO与毫米波系统中，该监控器需满足小型化与多通道同步要求。然而，行业仍面临高功率下热漂移显著、宽带匹配难度大、以及在脉冲调制信号中平均功率积分误差等问题，尤其在复杂调制（如OFDM）场景中，传统包络检波难以准确反映真实功率。</w:t>
      </w:r>
      <w:r>
        <w:rPr>
          <w:rFonts w:hint="eastAsia"/>
        </w:rPr>
        <w:br/>
      </w:r>
      <w:r>
        <w:rPr>
          <w:rFonts w:hint="eastAsia"/>
        </w:rPr>
        <w:t>　　未来，射频功率监控器将向宽频带数字化、AI辅助校准与异构集成方向演进。基于高速ADC与FPGA的数字采样架构将取代模拟检波，实现任意调制信号的精确功率解析；机器学习模型可实时补偿温度与老化效应，提升长期稳定性。在封装上，AiP（Antenna-in-Package）技术将使监控器直接集成于射频前端模块，缩短检测路径。同时，支持5G NR波形识别与3GPP合规性测试的智能监控器将成为基站运维标配。此外，量子电压基准溯源将推动校准精度进入新量级。长远看，射频功率监控器将从“信号强度表”升级为“射频健康诊断仪”，在下一代无线基础设施可靠性保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3b3725f7e4ea7" w:history="1">
        <w:r>
          <w:rPr>
            <w:rStyle w:val="Hyperlink"/>
          </w:rPr>
          <w:t>中国射频功率监控器行业现状研究分析与市场前景预测报告（2026-2032年）</w:t>
        </w:r>
      </w:hyperlink>
      <w:r>
        <w:rPr>
          <w:rFonts w:hint="eastAsia"/>
        </w:rPr>
        <w:t>》依托多年行业监测数据，结合射频功率监控器行业现状与未来前景，系统分析了射频功率监控器市场需求、市场规模、产业链结构、价格机制及细分市场特征。报告对射频功率监控器市场前景进行了客观评估，预测了射频功率监控器行业发展趋势，并详细解读了品牌竞争格局、市场集中度及重点企业的运营表现。此外，报告通过SWOT分析识别了射频功率监控器行业机遇与潜在风险，为投资者和决策者提供了科学、规范的战略建议，助力把握射频功率监控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射频功率监控器市场概述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按照不同产品类型，射频功率监控器主要可以分为如下几个类别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中国不同产品类型射频功率监控器增长趋势2021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从不同应用，射频功率监控器主要包括如下几个方面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中国不同应用射频功率监控器增长趋势2021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轨道交通行业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能源电力行业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中国射频功率监控器发展现状及未来趋势（2021-2032）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中国市场射频功率监控器收入及增长率（2021-2032）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中国市场射频功率监控器销量及增长率（2021-2032）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中国市场主要射频功率监控器厂商分析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中国市场主要厂商射频功率监控器销量及市场占有率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中国市场主要厂商射频功率监控器销量（2021-2026）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中国市场主要厂商射频功率监控器收入及市场占有率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中国市场主要厂商射频功率监控器收入（2021-2026）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中国市场主要厂商射频功率监控器收入市场份额（2021-2026）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2025年中国市场主要厂商射频功率监控器收入排名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中国市场主要厂商射频功率监控器价格（2021-2026）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中国市场主要厂商射频功率监控器总部及产地分布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中国市场主要厂商成立时间及射频功率监控器商业化日期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中国市场主要厂商射频功率监控器产品类型及应用</w:t>
      </w:r>
      <w:r>
        <w:rPr>
          <w:rFonts w:hint="eastAsia"/>
        </w:rPr>
        <w:br/>
      </w:r>
      <w:r>
        <w:rPr>
          <w:rFonts w:hint="eastAsia"/>
        </w:rPr>
        <w:t>　　2.7 射频功率监控器行业集中度、竞争程度分析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射频功率监控器行业集中度分析：2025年中国Top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中国市场射频功率监控器第一梯队、第二梯队和第三梯队厂商（品牌）及2025年市场份额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不同产品类型射频功率监控器分析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中国市场不同产品类型射频功率监控器规模（2021-2032）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中国市场不同产品类型射频功率监控器规模及市场份额（2021-2026）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中国市场不同产品类型射频功率监控器规模预测（2027-2032）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中国市场不同产品类型射频功率监控器价格走势（2021-2032）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不同应用射频功率监控器分析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中国市场不同应用射频功率监控器规模（2021-2032）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中国市场不同应用射频功率监控器规模及市场份额（2021-2026）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中国市场不同应用射频功率监控器规模预测（2027-2032）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中国市场不同应用射频功率监控器价格走势（2021-2032）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射频功率监控器行业发展分析---发展趋势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射频功率监控器行业发展分析---厂商壁垒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射频功率监控器行业发展分析---驱动因素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射频功率监控器行业发展分析---制约因素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射频功率监控器中国企业SWOT分析</w:t>
      </w:r>
      <w:r>
        <w:rPr>
          <w:rFonts w:hint="eastAsia"/>
        </w:rPr>
        <w:br/>
      </w:r>
      <w:r>
        <w:rPr>
          <w:rFonts w:hint="eastAsia"/>
        </w:rPr>
        <w:t>　　6.6 射频功率监控器行业发展分析---行业政策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射频功率监控器行业产业链简介</w:t>
      </w:r>
      <w:r>
        <w:rPr>
          <w:rFonts w:hint="eastAsia"/>
        </w:rPr>
        <w:br/>
      </w:r>
      <w:r>
        <w:rPr>
          <w:rFonts w:hint="eastAsia"/>
        </w:rPr>
        <w:t>　　7.2 射频功率监控器产业链分析-上游</w:t>
      </w:r>
      <w:r>
        <w:rPr>
          <w:rFonts w:hint="eastAsia"/>
        </w:rPr>
        <w:br/>
      </w:r>
      <w:r>
        <w:rPr>
          <w:rFonts w:hint="eastAsia"/>
        </w:rPr>
        <w:t>　　7.3 射频功率监控器产业链分析-中游</w:t>
      </w:r>
      <w:r>
        <w:rPr>
          <w:rFonts w:hint="eastAsia"/>
        </w:rPr>
        <w:br/>
      </w:r>
      <w:r>
        <w:rPr>
          <w:rFonts w:hint="eastAsia"/>
        </w:rPr>
        <w:t>　　7.4 射频功率监控器产业链分析-下游</w:t>
      </w:r>
      <w:r>
        <w:rPr>
          <w:rFonts w:hint="eastAsia"/>
        </w:rPr>
        <w:br/>
      </w:r>
      <w:r>
        <w:rPr>
          <w:rFonts w:hint="eastAsia"/>
        </w:rPr>
        <w:t>　　7.5 射频功率监控器行业采购模式</w:t>
      </w:r>
      <w:r>
        <w:rPr>
          <w:rFonts w:hint="eastAsia"/>
        </w:rPr>
        <w:br/>
      </w:r>
      <w:r>
        <w:rPr>
          <w:rFonts w:hint="eastAsia"/>
        </w:rPr>
        <w:t>　　7.6 射频功率监控器行业生产模式</w:t>
      </w:r>
      <w:r>
        <w:rPr>
          <w:rFonts w:hint="eastAsia"/>
        </w:rPr>
        <w:br/>
      </w:r>
      <w:r>
        <w:rPr>
          <w:rFonts w:hint="eastAsia"/>
        </w:rPr>
        <w:t>　　7.7 射频功率监控器行业销售模式及销售渠道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中国本土射频功率监控器产能、产量分析</w:t>
      </w:r>
      <w:r>
        <w:rPr>
          <w:rFonts w:hint="eastAsia"/>
        </w:rPr>
        <w:br/>
      </w:r>
      <w:r>
        <w:rPr>
          <w:rFonts w:hint="eastAsia"/>
        </w:rPr>
        <w:t>　　8.1 中国射频功率监控器供需现状及预测（2021-2032）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中国射频功率监控器产能、产量、产能利用率及发展趋势（2021-2032）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中国射频功率监控器产量、市场需求量及发展趋势（2021-2032）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中国射频功率监控器进出口分析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中国市场射频功率监控器主要进口来源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中国市场射频功率监控器主要出口目的地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不同产品类型射频功率监控器市场规模2021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不同应用射频功率监控器市场规模2021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中国市场主要厂商射频功率监控器收入（2021-2026）&amp;（万元）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中国市场主要厂商射频功率监控器收入份额（2021-2026）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2025年中国主要生产商射频功率监控器收入排名（万元）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中国市场主要厂商射频功率监控器价格（2021-2026）&amp;（元/件）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中国市场主要厂商射频功率监控器总部及产地分布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中国市场主要厂商成立时间及射频功率监控器商业化日期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中国市场主要厂商射频功率监控器产品类型及应用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2025年中国市场射频功率监控器主要厂商市场地位（第一梯队、第二梯队和第三梯队）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射频功率监控器市场投资、并购等现状分析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射频功率监控器生产基地、总部、竞争对手及市场地位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中国市场不同产品类型射频功率监控器规模（2021-2026）&amp;（万元）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中国市场不同产品类型射频功率监控器规模市场份额（2021-2026）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中国市场不同产品类型射频功率监控器规模预测（2027-2032）&amp;（万元）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中国市场不同产品类型射频功率监控器规模市场份额预测（2027-2032）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中国市场不同应用射频功率监控器规模（2021-2026）&amp;（万元）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中国市场不同应用射频功率监控器规模市场份额（2021-2026）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中国市场不同应用射频功率监控器规模预测（2027-2032）&amp;（万元）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中国市场不同应用射频功率监控器规模市场份额预测（2027-2032）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射频功率监控器行业发展分析---发展趋势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射频功率监控器行业发展分析---厂商壁垒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射频功率监控器行业发展分析---驱动因素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射频功率监控器行业发展分析---制约因素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射频功率监控器行业相关重点政策一览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射频功率监控器行业供应链分析</w:t>
      </w:r>
      <w:r>
        <w:rPr>
          <w:rFonts w:hint="eastAsia"/>
        </w:rPr>
        <w:br/>
      </w:r>
      <w:r>
        <w:rPr>
          <w:rFonts w:hint="eastAsia"/>
        </w:rPr>
        <w:t>　　表 136： 射频功率监控器上游原料供应商</w:t>
      </w:r>
      <w:r>
        <w:rPr>
          <w:rFonts w:hint="eastAsia"/>
        </w:rPr>
        <w:br/>
      </w:r>
      <w:r>
        <w:rPr>
          <w:rFonts w:hint="eastAsia"/>
        </w:rPr>
        <w:t>　　表 137： 射频功率监控器行业主要下游客户</w:t>
      </w:r>
      <w:r>
        <w:rPr>
          <w:rFonts w:hint="eastAsia"/>
        </w:rPr>
        <w:br/>
      </w:r>
      <w:r>
        <w:rPr>
          <w:rFonts w:hint="eastAsia"/>
        </w:rPr>
        <w:t>　　表 138： 射频功率监控器典型经销商</w:t>
      </w:r>
      <w:r>
        <w:rPr>
          <w:rFonts w:hint="eastAsia"/>
        </w:rPr>
        <w:br/>
      </w:r>
      <w:r>
        <w:rPr>
          <w:rFonts w:hint="eastAsia"/>
        </w:rPr>
        <w:t>　　表 139： 中国射频功率监控器产量、销量、进口量及出口量（2021-2026）&amp;（千件）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中国射频功率监控器产量、销量、进口量及出口量预测（2027-2032）&amp;（千件）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中国市场射频功率监控器主要进口来源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中国市场射频功率监控器主要出口目的地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射频功率监控器产品图片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中国不同产品类型射频功率监控器市场规模市场份额2025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中国不同应用射频功率监控器市场份额2025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轨道交通行业</w:t>
      </w:r>
      <w:r>
        <w:rPr>
          <w:rFonts w:hint="eastAsia"/>
        </w:rPr>
        <w:br/>
      </w:r>
      <w:r>
        <w:rPr>
          <w:rFonts w:hint="eastAsia"/>
        </w:rPr>
        <w:t>　　图 7： 通信行业</w:t>
      </w:r>
      <w:r>
        <w:rPr>
          <w:rFonts w:hint="eastAsia"/>
        </w:rPr>
        <w:br/>
      </w:r>
      <w:r>
        <w:rPr>
          <w:rFonts w:hint="eastAsia"/>
        </w:rPr>
        <w:t>　　图 8： 能源电力行业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中国市场射频功率监控器市场规模，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2025年中国市场主要厂商射频功率监控器销量市场份额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2025年中国市场主要厂商射频功率监控器收入市场份额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2025年中国市场前五大厂商射频功率监控器市场份额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2025年中国市场射频功率监控器第一梯队、第二梯队和第三梯队厂商（品牌）及市场份额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中国市场不同产品类型射频功率监控器价格走势（2021-2032）&amp;（元/件）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中国市场不同应用射频功率监控器价格走势（2021-2032）&amp;（元/件）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射频功率监控器中国企业SWOT分析</w:t>
      </w:r>
      <w:r>
        <w:rPr>
          <w:rFonts w:hint="eastAsia"/>
        </w:rPr>
        <w:br/>
      </w:r>
      <w:r>
        <w:rPr>
          <w:rFonts w:hint="eastAsia"/>
        </w:rPr>
        <w:t>　　图 20： 射频功率监控器产业链</w:t>
      </w:r>
      <w:r>
        <w:rPr>
          <w:rFonts w:hint="eastAsia"/>
        </w:rPr>
        <w:br/>
      </w:r>
      <w:r>
        <w:rPr>
          <w:rFonts w:hint="eastAsia"/>
        </w:rPr>
        <w:t>　　图 21： 射频功率监控器行业采购模式分析</w:t>
      </w:r>
      <w:r>
        <w:rPr>
          <w:rFonts w:hint="eastAsia"/>
        </w:rPr>
        <w:br/>
      </w:r>
      <w:r>
        <w:rPr>
          <w:rFonts w:hint="eastAsia"/>
        </w:rPr>
        <w:t>　　图 22： 射频功率监控器行业生产模式分析</w:t>
      </w:r>
      <w:r>
        <w:rPr>
          <w:rFonts w:hint="eastAsia"/>
        </w:rPr>
        <w:br/>
      </w:r>
      <w:r>
        <w:rPr>
          <w:rFonts w:hint="eastAsia"/>
        </w:rPr>
        <w:t>　　图 23： 射频功率监控器行业销售模式分析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中国射频功率监控器产能、产量、产能利用率及发展趋势（2021-2032）&amp;（千件）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中国射频功率监控器产量、市场需求量及发展趋势（2021-2032）&amp;（千件）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b3725f7e4ea7" w:history="1">
        <w:r>
          <w:rPr>
            <w:rStyle w:val="Hyperlink"/>
          </w:rPr>
          <w:t>中国射频功率监控器行业现状研究分析与市场前景预测报告（2026-2032年）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b3725f7e4ea7" w:history="1">
        <w:r>
          <w:rPr>
            <w:rStyle w:val="Hyperlink"/>
          </w:rPr>
          <w:t>https://www.20087.com/0/73/ShePinGongLvJianKongQiDeXianZhuangYuFaZhanQianJing.html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ebae42174a13" w:history="1">
      <w:r>
        <w:rPr>
          <w:rStyle w:val="Hyperlink"/>
        </w:rPr>
        <w:t>中国射频功率监控器行业现状研究分析与市场前景预测报告（2026-2032年）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PinGongLvJianKongQiDeXianZhuangYuFaZhanQianJing.html" TargetMode="External" Id="Rc533b3725f7e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PinGongLvJianKongQiDeXianZhuangYuFaZhanQianJing.html" TargetMode="External" Id="R92a3ebae421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2026-01-31T07:33:19Z</dcterms:created>
  <dcterms:modified xsi:type="dcterms:W3CDTF">2026-01-31T08:33:19Z</dcterms:modified>
  <dc:subject>中国射频功率监控器行业现状研究分析与市场前景预测报告（2026-2032年）</dc:subject>
  <dc:title>中国射频功率监控器行业现状研究分析与市场前景预测报告（2026-2032年）</dc:title>
  <cp:keywords>中国射频功率监控器行业现状研究分析与市场前景预测报告（2026-2032年）</cp:keywords>
  <dc:description>中国射频功率监控器行业现状研究分析与市场前景预测报告（2026-2032年）</dc:description>
</cp:coreProperties>
</file>