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6629cf0c45a6" w:history="1">
              <w:r>
                <w:rPr>
                  <w:rStyle w:val="Hyperlink"/>
                </w:rPr>
                <w:t>中国数码型眼镜片行业发展调研与前景趋势报告（2026-2032年）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6629cf0c45a6" w:history="1">
              <w:r>
                <w:rPr>
                  <w:rStyle w:val="Hyperlink"/>
                </w:rPr>
                <w:t>中国数码型眼镜片行业发展调研与前景趋势报告（2026-2032年）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6629cf0c45a6" w:history="1">
                <w:r>
                  <w:rPr>
                    <w:rStyle w:val="Hyperlink"/>
                  </w:rPr>
                  <w:t>https://www.20087.com/0/63/ShuMaXingYanJingPianFaZhanQianJing.html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型眼镜片是应对数字视觉疲劳的专业光学产品，通过优化近中距离（通常40–150cm）光度分布、蓝光过滤（415–455nm波段选择性阻隔）及抗反射镀膜，缓解长时间使用电子屏幕引发的眼干、头痛与聚焦困难。产品设计区别于传统单光镜片，采用非对称自由曲面技术，在镜片下半区增强阅读清晰度，同时保留上方远视区。市场由国际镜片企业主导，强调临床验配与个性化参数输入（如瞳高、使用习惯）。消费者认知逐步从“防蓝光”转向“视觉舒适度整体管理”，但部分低价产品仅依赖染色实现蓝光阻挡，导致色偏严重且未解决调节痉挛根本问题。</w:t>
      </w:r>
      <w:r>
        <w:rPr>
          <w:rFonts w:hint="eastAsia"/>
        </w:rPr>
        <w:br/>
      </w:r>
      <w:r>
        <w:rPr>
          <w:rFonts w:hint="eastAsia"/>
        </w:rPr>
        <w:t>　　未来，数码型眼镜片将深度融合动态光学、健康监测与个性化制造。市场调研网认为，电致变色技术可实现蓝光过滤强度随环境光自动调节；微型波前像差仪嵌入镜框，实时反馈视觉质量并指导镜片参数迭代。材料方面，高折射率树脂与纳米复合镀膜将提升轻薄度与耐磨性。AI验光系统通过手机摄像头分析用眼行为，生成动态光度地图，驱动3D打印定制镜片。长远看，数码型眼镜片或与AR显示融合，成为数字信息与物理世界叠加的视觉接口。随着远程办公常态化与屏幕使用时长激增，该品类将从辅助矫正工具升级为数字时代视觉健康的主动防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5a6629cf0c45a6" w:history="1">
        <w:r>
          <w:rPr>
            <w:rStyle w:val="Hyperlink"/>
          </w:rPr>
          <w:t>中国数码型眼镜片行业发展调研与前景趋势报告（2026-2032年）</w:t>
        </w:r>
      </w:hyperlink>
      <w:r>
        <w:rPr>
          <w:rFonts w:hint="eastAsia"/>
        </w:rPr>
        <w:t>》，2025年数码型眼镜片行业市场规模达 亿元，预计2032年市场规模将达 亿元，期间年均复合增长率（CAGR）达 %。报告基于详实数据，从市场规模、需求变化及价格动态等维度，全面解析了数码型眼镜片行业的现状与发展趋势，并对数码型眼镜片产业链各环节进行了系统性探讨。报告科学预测了数码型眼镜片行业未来发展方向，重点分析了数码型眼镜片技术现状及创新路径，同时聚焦数码型眼镜片重点企业的经营表现，评估了市场竞争格局、品牌影响力及市场集中度。通过对细分市场的深入研究及SWOT分析，报告揭示了数码型眼镜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数码型眼镜片市场概述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按照不同产品类型，数码型眼镜片主要可以分为如下几个类别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中国不同产品类型数码型眼镜片增长趋势2021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树脂镜片</w:t>
      </w:r>
      <w:r>
        <w:rPr>
          <w:rFonts w:hint="eastAsia"/>
        </w:rPr>
        <w:br/>
      </w:r>
      <w:r>
        <w:rPr>
          <w:rFonts w:hint="eastAsia"/>
        </w:rPr>
        <w:t>　　　　1.2.3 玻璃镜片</w:t>
      </w:r>
      <w:r>
        <w:rPr>
          <w:rFonts w:hint="eastAsia"/>
        </w:rPr>
        <w:br/>
      </w:r>
      <w:r>
        <w:rPr>
          <w:rFonts w:hint="eastAsia"/>
        </w:rPr>
        <w:t>　　1.3 从不同应用，数码型眼镜片主要包括如下几个方面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中国不同应用数码型眼镜片增长趋势2021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中国数码型眼镜片发展现状及未来趋势（2021-2032）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中国市场数码型眼镜片收入及增长率（2021-2032）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中国市场数码型眼镜片销量及增长率（2021-2032）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中国市场主要数码型眼镜片厂商分析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中国市场主要厂商数码型眼镜片销量及市场占有率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中国市场主要厂商数码型眼镜片销量（2021-2026）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中国市场主要厂商数码型眼镜片销量市场份额（2021-2026）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中国市场主要厂商数码型眼镜片收入及市场占有率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中国市场主要厂商数码型眼镜片收入（2021-2026）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中国市场主要厂商数码型眼镜片收入市场份额（2021-2026）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2025年中国市场主要厂商数码型眼镜片收入排名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中国市场主要厂商数码型眼镜片价格（2021-2026）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中国市场主要厂商数码型眼镜片总部及产地分布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中国市场主要厂商成立时间及数码型眼镜片商业化日期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中国市场主要厂商数码型眼镜片产品类型及应用</w:t>
      </w:r>
      <w:r>
        <w:rPr>
          <w:rFonts w:hint="eastAsia"/>
        </w:rPr>
        <w:br/>
      </w:r>
      <w:r>
        <w:rPr>
          <w:rFonts w:hint="eastAsia"/>
        </w:rPr>
        <w:t>　　2.7 数码型眼镜片行业集中度、竞争程度分析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数码型眼镜片行业集中度分析：2025年中国Top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中国市场数码型眼镜片第一梯队、第二梯队和第三梯队厂商（品牌）及2025年市场份额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重点企业（1）在中国市场数码型眼镜片销量、收入、价格及毛利率（2021-2026）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重点企业（2）在中国市场数码型眼镜片销量、收入、价格及毛利率（2021-2026）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重点企业（3）在中国市场数码型眼镜片销量、收入、价格及毛利率（2021-2026）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重点企业（4）在中国市场数码型眼镜片销量、收入、价格及毛利率（2021-2026）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重点企业（5）在中国市场数码型眼镜片销量、收入、价格及毛利率（2021-2026）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不同产品类型数码型眼镜片分析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中国市场不同产品类型数码型眼镜片销量（2021-2032）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中国市场不同产品类型数码型眼镜片销量及市场份额（2021-2026）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中国市场不同产品类型数码型眼镜片销量预测（2027-2032）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中国市场不同产品类型数码型眼镜片规模（2021-2032）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中国市场不同产品类型数码型眼镜片规模及市场份额（2021-2026）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中国市场不同产品类型数码型眼镜片规模预测（2027-2032）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中国市场不同产品类型数码型眼镜片价格走势（2021-2032）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不同应用数码型眼镜片分析</w:t>
      </w:r>
      <w:r>
        <w:rPr>
          <w:rFonts w:hint="eastAsia"/>
        </w:rPr>
        <w:br/>
      </w:r>
      <w:r>
        <w:rPr>
          <w:rFonts w:hint="eastAsia"/>
        </w:rPr>
        <w:t>　　5.1 中国市场不同应用数码型眼镜片销量（2021-2032）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中国市场不同应用数码型眼镜片销量及市场份额（2021-2026）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中国市场不同应用数码型眼镜片销量预测（2027-2032）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中国市场不同应用数码型眼镜片规模（2021-2032）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中国市场不同应用数码型眼镜片规模及市场份额（2021-2026）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中国市场不同应用数码型眼镜片规模预测（2027-2032）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中国市场不同应用数码型眼镜片价格走势（2021-2032）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数码型眼镜片行业发展分析---发展趋势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数码型眼镜片行业发展分析---厂商壁垒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数码型眼镜片行业发展分析---驱动因素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数码型眼镜片行业发展分析---制约因素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数码型眼镜片中国企业SWOT分析</w:t>
      </w:r>
      <w:r>
        <w:rPr>
          <w:rFonts w:hint="eastAsia"/>
        </w:rPr>
        <w:br/>
      </w:r>
      <w:r>
        <w:rPr>
          <w:rFonts w:hint="eastAsia"/>
        </w:rPr>
        <w:t>　　6.6 数码型眼镜片行业发展分析---行业政策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数码型眼镜片行业产业链简介</w:t>
      </w:r>
      <w:r>
        <w:rPr>
          <w:rFonts w:hint="eastAsia"/>
        </w:rPr>
        <w:br/>
      </w:r>
      <w:r>
        <w:rPr>
          <w:rFonts w:hint="eastAsia"/>
        </w:rPr>
        <w:t>　　7.2 数码型眼镜片产业链分析-上游</w:t>
      </w:r>
      <w:r>
        <w:rPr>
          <w:rFonts w:hint="eastAsia"/>
        </w:rPr>
        <w:br/>
      </w:r>
      <w:r>
        <w:rPr>
          <w:rFonts w:hint="eastAsia"/>
        </w:rPr>
        <w:t>　　7.3 数码型眼镜片产业链分析-中游</w:t>
      </w:r>
      <w:r>
        <w:rPr>
          <w:rFonts w:hint="eastAsia"/>
        </w:rPr>
        <w:br/>
      </w:r>
      <w:r>
        <w:rPr>
          <w:rFonts w:hint="eastAsia"/>
        </w:rPr>
        <w:t>　　7.4 数码型眼镜片产业链分析-下游</w:t>
      </w:r>
      <w:r>
        <w:rPr>
          <w:rFonts w:hint="eastAsia"/>
        </w:rPr>
        <w:br/>
      </w:r>
      <w:r>
        <w:rPr>
          <w:rFonts w:hint="eastAsia"/>
        </w:rPr>
        <w:t>　　7.5 数码型眼镜片行业采购模式</w:t>
      </w:r>
      <w:r>
        <w:rPr>
          <w:rFonts w:hint="eastAsia"/>
        </w:rPr>
        <w:br/>
      </w:r>
      <w:r>
        <w:rPr>
          <w:rFonts w:hint="eastAsia"/>
        </w:rPr>
        <w:t>　　7.6 数码型眼镜片行业生产模式</w:t>
      </w:r>
      <w:r>
        <w:rPr>
          <w:rFonts w:hint="eastAsia"/>
        </w:rPr>
        <w:br/>
      </w:r>
      <w:r>
        <w:rPr>
          <w:rFonts w:hint="eastAsia"/>
        </w:rPr>
        <w:t>　　7.7 数码型眼镜片行业销售模式及销售渠道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中国本土数码型眼镜片产能、产量分析</w:t>
      </w:r>
      <w:r>
        <w:rPr>
          <w:rFonts w:hint="eastAsia"/>
        </w:rPr>
        <w:br/>
      </w:r>
      <w:r>
        <w:rPr>
          <w:rFonts w:hint="eastAsia"/>
        </w:rPr>
        <w:t>　　8.1 中国数码型眼镜片供需现状及预测（2021-2032）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中国数码型眼镜片产能、产量、产能利用率及发展趋势（2021-2032）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中国数码型眼镜片产量、市场需求量及发展趋势（2021-2032）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中国数码型眼镜片进出口分析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中国市场数码型眼镜片主要进口来源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中国市场数码型眼镜片主要出口目的地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不同产品类型数码型眼镜片市场规模2021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不同应用数码型眼镜片市场规模2021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中国市场主要厂商数码型眼镜片销量（2021-2026）&amp;（千片）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中国市场主要厂商数码型眼镜片销量市场份额（2021-2026）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中国市场主要厂商数码型眼镜片收入（2021-2026）&amp;（万元）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中国市场主要厂商数码型眼镜片收入份额（2021-2026）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2025年中国主要生产商数码型眼镜片收入排名（万元）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中国市场主要厂商数码型眼镜片价格（2021-2026）&amp;（US$/Unit）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中国市场主要厂商数码型眼镜片总部及产地分布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中国市场主要厂商成立时间及数码型眼镜片商业化日期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中国市场主要厂商数码型眼镜片产品类型及应用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2025年中国市场数码型眼镜片主要厂商市场地位（第一梯队、第二梯队和第三梯队）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数码型眼镜片市场投资、并购等现状分析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数码型眼镜片销量（千片）、收入（万元）、价格（US$/Unit）及毛利率（2021-2026）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数码型眼镜片销量（千片）、收入（万元）、价格（US$/Unit）及毛利率（2021-2026）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数码型眼镜片销量（千片）、收入（万元）、价格（US$/Unit）及毛利率（2021-2026）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数码型眼镜片销量（千片）、收入（万元）、价格（US$/Unit）及毛利率（2021-2026）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数码型眼镜片生产基地、总部、竞争对手及市场地位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数码型眼镜片产品规格、参数及市场应用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数码型眼镜片销量（千片）、收入（万元）、价格（US$/Unit）及毛利率（2021-2026）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中国市场不同产品类型数码型眼镜片销量（2021-2026）&amp;（千片）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中国市场不同产品类型数码型眼镜片销量市场份额（2021-2026）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中国市场不同产品类型数码型眼镜片销量预测（2027-2032）&amp;（千片）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中国市场不同产品类型数码型眼镜片销量市场份额预测（2027-2032）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中国市场不同产品类型数码型眼镜片规模（2021-2026）&amp;（万元）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中国市场不同产品类型数码型眼镜片规模市场份额（2021-2026）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中国市场不同产品类型数码型眼镜片规模预测（2027-2032）&amp;（万元）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中国市场不同产品类型数码型眼镜片规模市场份额预测（2027-2032）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中国市场不同应用数码型眼镜片销量（2021-2026）&amp;（千片）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48： 中国市场不同应用数码型眼镜片销量市场份额（2021-2026）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中国市场不同应用数码型眼镜片销量预测（2027-2032）&amp;（千片）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50： 中国市场不同应用数码型眼镜片销量市场份额预测（2027-2032）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中国市场不同应用数码型眼镜片规模（2021-2026）&amp;（万元）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中国市场不同应用数码型眼镜片规模市场份额（2021-2026）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中国市场不同应用数码型眼镜片规模预测（2027-2032）&amp;（万元）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中国市场不同应用数码型眼镜片规模市场份额预测（2027-2032）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数码型眼镜片行业发展分析---发展趋势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数码型眼镜片行业发展分析---厂商壁垒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数码型眼镜片行业发展分析---驱动因素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数码型眼镜片行业发展分析---制约因素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数码型眼镜片行业相关重点政策一览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数码型眼镜片行业供应链分析</w:t>
      </w:r>
      <w:r>
        <w:rPr>
          <w:rFonts w:hint="eastAsia"/>
        </w:rPr>
        <w:br/>
      </w:r>
      <w:r>
        <w:rPr>
          <w:rFonts w:hint="eastAsia"/>
        </w:rPr>
        <w:t>　　表 61： 数码型眼镜片上游原料供应商</w:t>
      </w:r>
      <w:r>
        <w:rPr>
          <w:rFonts w:hint="eastAsia"/>
        </w:rPr>
        <w:br/>
      </w:r>
      <w:r>
        <w:rPr>
          <w:rFonts w:hint="eastAsia"/>
        </w:rPr>
        <w:t>　　表 62： 数码型眼镜片行业主要下游客户</w:t>
      </w:r>
      <w:r>
        <w:rPr>
          <w:rFonts w:hint="eastAsia"/>
        </w:rPr>
        <w:br/>
      </w:r>
      <w:r>
        <w:rPr>
          <w:rFonts w:hint="eastAsia"/>
        </w:rPr>
        <w:t>　　表 63： 数码型眼镜片典型经销商</w:t>
      </w:r>
      <w:r>
        <w:rPr>
          <w:rFonts w:hint="eastAsia"/>
        </w:rPr>
        <w:br/>
      </w:r>
      <w:r>
        <w:rPr>
          <w:rFonts w:hint="eastAsia"/>
        </w:rPr>
        <w:t>　　表 64： 中国数码型眼镜片产量、销量、进口量及出口量（2021-2026）&amp;（千片）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65： 中国数码型眼镜片产量、销量、进口量及出口量预测（2027-2032）&amp;（千片）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中国市场数码型眼镜片主要进口来源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中国市场数码型眼镜片主要出口目的地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数码型眼镜片产品图片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中国不同产品类型数码型眼镜片市场规模市场份额2025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树脂镜片产品图片</w:t>
      </w:r>
      <w:r>
        <w:rPr>
          <w:rFonts w:hint="eastAsia"/>
        </w:rPr>
        <w:br/>
      </w:r>
      <w:r>
        <w:rPr>
          <w:rFonts w:hint="eastAsia"/>
        </w:rPr>
        <w:t>　　图 4： 玻璃镜片产品图片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中国不同应用数码型眼镜片市场份额2025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中国市场数码型眼镜片市场规模，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中国市场数码型眼镜片收入及增长率（2021-2032）&amp;（万元）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中国市场数码型眼镜片销量及增长率（2021-2032）&amp;（千片）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2025年中国市场主要厂商数码型眼镜片销量市场份额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2025年中国市场主要厂商数码型眼镜片收入市场份额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2025年中国市场前五大厂商数码型眼镜片市场份额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2025年中国市场数码型眼镜片第一梯队、第二梯队和第三梯队厂商（品牌）及市场份额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中国市场不同产品类型数码型眼镜片价格走势（2021-2032）&amp;（US$/Unit）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中国市场不同应用数码型眼镜片价格走势（2021-2032）&amp;（US$/Unit）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数码型眼镜片中国企业SWOT分析</w:t>
      </w:r>
      <w:r>
        <w:rPr>
          <w:rFonts w:hint="eastAsia"/>
        </w:rPr>
        <w:br/>
      </w:r>
      <w:r>
        <w:rPr>
          <w:rFonts w:hint="eastAsia"/>
        </w:rPr>
        <w:t>　　图 18： 数码型眼镜片产业链</w:t>
      </w:r>
      <w:r>
        <w:rPr>
          <w:rFonts w:hint="eastAsia"/>
        </w:rPr>
        <w:br/>
      </w:r>
      <w:r>
        <w:rPr>
          <w:rFonts w:hint="eastAsia"/>
        </w:rPr>
        <w:t>　　图 19： 数码型眼镜片行业采购模式分析</w:t>
      </w:r>
      <w:r>
        <w:rPr>
          <w:rFonts w:hint="eastAsia"/>
        </w:rPr>
        <w:br/>
      </w:r>
      <w:r>
        <w:rPr>
          <w:rFonts w:hint="eastAsia"/>
        </w:rPr>
        <w:t>　　图 20： 数码型眼镜片行业生产模式分析</w:t>
      </w:r>
      <w:r>
        <w:rPr>
          <w:rFonts w:hint="eastAsia"/>
        </w:rPr>
        <w:br/>
      </w:r>
      <w:r>
        <w:rPr>
          <w:rFonts w:hint="eastAsia"/>
        </w:rPr>
        <w:t>　　图 21： 数码型眼镜片行业销售模式分析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中国数码型眼镜片产能、产量、产能利用率及发展趋势（2021-2032）&amp;（千片）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中国数码型眼镜片产量、市场需求量及发展趋势（2021-2032）&amp;（千片）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6629cf0c45a6" w:history="1">
        <w:r>
          <w:rPr>
            <w:rStyle w:val="Hyperlink"/>
          </w:rPr>
          <w:t>中国数码型眼镜片行业发展调研与前景趋势报告（2026-2032年）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6629cf0c45a6" w:history="1">
        <w:r>
          <w:rPr>
            <w:rStyle w:val="Hyperlink"/>
          </w:rPr>
          <w:t>https://www.20087.com/0/63/ShuMaXingYanJingPianFaZhanQianJing.html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热点：数码型眼镜片怎么选、数码眼镜片怎么样、数码眼镜片有什么特点、眼镜数码镜片是什么意思、数码型眼镜弊端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7f29d51454db2" w:history="1">
      <w:r>
        <w:rPr>
          <w:rStyle w:val="Hyperlink"/>
        </w:rPr>
        <w:t>中国数码型眼镜片行业发展调研与前景趋势报告（2026-2032年）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MaXingYanJingPianFaZhanQianJing.html" TargetMode="External" Id="R6a5a6629cf0c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MaXingYanJingPianFaZhanQianJing.html" TargetMode="External" Id="R4137f29d5145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2026-02-08T00:37:24Z</dcterms:created>
  <dcterms:modified xsi:type="dcterms:W3CDTF">2026-02-08T01:37:24Z</dcterms:modified>
  <dc:subject>中国数码型眼镜片行业发展调研与前景趋势报告（2026-2032年）</dc:subject>
  <dc:title>中国数码型眼镜片行业发展调研与前景趋势报告（2026-2032年）</dc:title>
  <cp:keywords>中国数码型眼镜片行业发展调研与前景趋势报告（2026-2032年）</cp:keywords>
  <dc:description>中国数码型眼镜片行业发展调研与前景趋势报告（2026-2032年）</dc:description>
</cp:coreProperties>
</file>