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cc99e97604373" w:history="1">
              <w:r>
                <w:rPr>
                  <w:rStyle w:val="Hyperlink"/>
                </w:rPr>
                <w:t>全球与中国硬盘阵列卡发展现状分析及市场前景报告（2026-2032年）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cc99e97604373" w:history="1">
              <w:r>
                <w:rPr>
                  <w:rStyle w:val="Hyperlink"/>
                </w:rPr>
                <w:t>全球与中国硬盘阵列卡发展现状分析及市场前景报告（2026-2032年）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cc99e97604373" w:history="1">
                <w:r>
                  <w:rPr>
                    <w:rStyle w:val="Hyperlink"/>
                  </w:rPr>
                  <w:t>https://www.20087.com/0/23/YingPanZhenLieKaHangYeQianJingQuShi.html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硬盘阵列卡（RAID卡）是一种用于管理多个物理硬盘组成逻辑卷、提供数据冗余与性能提升的存储控制器，广泛应用于服务器、工作站及数据中心。当前高端RAID卡支持RAID 0/1/5/6/10/50/60等多种级别，配备大容量缓存（1–8GB）、断电保护电容及NVMe over PCIe接口，强调数据一致性、故障恢复速度及与虚拟化平台兼容性。企业级产品需通过严格MTBF验证，并支持SES（SCSI Enclosure Services）监控背板状态。然而，在全闪存与软件定义存储兴起背景下，硬件RAID卡面临性能瓶颈与成本质疑。</w:t>
      </w:r>
      <w:r>
        <w:rPr>
          <w:rFonts w:hint="eastAsia"/>
        </w:rPr>
        <w:br/>
      </w:r>
      <w:r>
        <w:rPr>
          <w:rFonts w:hint="eastAsia"/>
        </w:rPr>
        <w:t>　　硬盘阵列卡的未来发展将围绕NVMe原生存储、智能缓存与安全增强展开。新一代RAID控制器直接支持NVMe SSD组建硬件RAID，突破SATA带宽限制；AI驱动的缓存预取算法提升热点数据命中率。在安全端，国密算法加密与可信启动机制防止固件篡改；远程固件更新支持零接触运维。此外，与Ceph、vSAN等超融合架构深度集成，提供混合加速层。长远看，硬盘阵列卡将从“传统存储控制器”升级为“智能数据韧性引擎”，在边缘计算与混合云数据治理复杂化背景下，持续提供硬件级可靠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cc99e97604373" w:history="1">
        <w:r>
          <w:rPr>
            <w:rStyle w:val="Hyperlink"/>
          </w:rPr>
          <w:t>全球与中国硬盘阵列卡发展现状分析及市场前景报告（2026-2032年）</w:t>
        </w:r>
      </w:hyperlink>
      <w:r>
        <w:rPr>
          <w:rFonts w:hint="eastAsia"/>
        </w:rPr>
        <w:t>》基于多年市场监测与行业研究，全面分析了硬盘阵列卡行业的现状、市场需求及市场规模，详细解读了硬盘阵列卡产业链结构、价格趋势及细分市场特点。报告科学预测了行业前景与发展方向，重点剖析了品牌竞争格局、市场集中度及主要企业的经营表现，并通过SWOT分析揭示了硬盘阵列卡行业机遇与风险。为投资者和决策者提供专业、客观的战略建议，是把握硬盘阵列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按产品类型细分，全球硬盘阵列卡市场规模2021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RAID阵列卡</w:t>
      </w:r>
      <w:r>
        <w:rPr>
          <w:rFonts w:hint="eastAsia"/>
        </w:rPr>
        <w:br/>
      </w:r>
      <w:r>
        <w:rPr>
          <w:rFonts w:hint="eastAsia"/>
        </w:rPr>
        <w:t>　　　　1.3.3 HBA阵列卡</w:t>
      </w:r>
      <w:r>
        <w:rPr>
          <w:rFonts w:hint="eastAsia"/>
        </w:rPr>
        <w:br/>
      </w:r>
      <w:r>
        <w:rPr>
          <w:rFonts w:hint="eastAsia"/>
        </w:rPr>
        <w:t>　　　　1.3.4 Expander阵列卡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按应用细分，全球硬盘阵列卡市场规模2021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　　1.4.4 大型企业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硬盘阵列卡行业发展总体概况</w:t>
      </w:r>
      <w:r>
        <w:rPr>
          <w:rFonts w:hint="eastAsia"/>
        </w:rPr>
        <w:br/>
      </w:r>
      <w:r>
        <w:rPr>
          <w:rFonts w:hint="eastAsia"/>
        </w:rPr>
        <w:t>　　　　1.5.2 硬盘阵列卡行业发展主要特点</w:t>
      </w:r>
      <w:r>
        <w:rPr>
          <w:rFonts w:hint="eastAsia"/>
        </w:rPr>
        <w:br/>
      </w:r>
      <w:r>
        <w:rPr>
          <w:rFonts w:hint="eastAsia"/>
        </w:rPr>
        <w:t>　　　　1.5.3 硬盘阵列卡行业发展影响因素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硬盘阵列卡有利因素</w:t>
      </w:r>
      <w:r>
        <w:rPr>
          <w:rFonts w:hint="eastAsia"/>
        </w:rPr>
        <w:br/>
      </w:r>
      <w:r>
        <w:rPr>
          <w:rFonts w:hint="eastAsia"/>
        </w:rPr>
        <w:t>　　　　1.5.3 .2 硬盘阵列卡不利因素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全球市场，近三年硬盘阵列卡主要企业占有率及排名（按销量）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硬盘阵列卡主要企业在国际市场占有率（按销量，2023-2026）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2025年硬盘阵列卡主要企业在国际市场排名（按销量）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全球市场主要企业硬盘阵列卡销量（2023-2026）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全球市场，近三年硬盘阵列卡主要企业占有率及排名（按收入）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硬盘阵列卡主要企业在国际市场占有率（按收入，2023-2026）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2025年硬盘阵列卡主要企业在国际市场排名（按收入）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全球市场主要企业硬盘阵列卡销售收入（2023-2026）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全球市场主要企业硬盘阵列卡销售价格（2023-2026）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中国市场，近三年硬盘阵列卡主要企业占有率及排名（按销量）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硬盘阵列卡主要企业在中国市场占有率（按销量，2023-2026）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2025年硬盘阵列卡主要企业在中国市场排名（按销量）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中国市场主要企业硬盘阵列卡销量（2023-2026）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中国市场，近三年硬盘阵列卡主要企业占有率及排名（按收入）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硬盘阵列卡主要企业在中国市场占有率（按收入，2023-2026）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2025年硬盘阵列卡主要企业在中国市场排名（按收入）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中国市场主要企业硬盘阵列卡销售收入（2023-2026）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全球主要厂商硬盘阵列卡总部及产地分布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全球主要厂商成立时间及硬盘阵列卡商业化日期</w:t>
      </w:r>
      <w:r>
        <w:rPr>
          <w:rFonts w:hint="eastAsia"/>
        </w:rPr>
        <w:br/>
      </w:r>
      <w:r>
        <w:rPr>
          <w:rFonts w:hint="eastAsia"/>
        </w:rPr>
        <w:t>　　2.8 全球主要厂商硬盘阵列卡产品类型及应用</w:t>
      </w:r>
      <w:r>
        <w:rPr>
          <w:rFonts w:hint="eastAsia"/>
        </w:rPr>
        <w:br/>
      </w:r>
      <w:r>
        <w:rPr>
          <w:rFonts w:hint="eastAsia"/>
        </w:rPr>
        <w:t>　　2.9 硬盘阵列卡行业集中度、竞争程度分析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硬盘阵列卡行业集中度分析：2025年全球Top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全球硬盘阵列卡第一梯队、第二梯队和第三梯队生产商（品牌）及市场份额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全球硬盘阵列卡总体规模分析</w:t>
      </w:r>
      <w:r>
        <w:rPr>
          <w:rFonts w:hint="eastAsia"/>
        </w:rPr>
        <w:br/>
      </w:r>
      <w:r>
        <w:rPr>
          <w:rFonts w:hint="eastAsia"/>
        </w:rPr>
        <w:t>　　3.1 全球硬盘阵列卡供需现状及预测（2021-2032）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全球硬盘阵列卡产能、产量、产能利用率及发展趋势（2021-2032）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全球硬盘阵列卡产量、需求量及发展趋势（2021-2032）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全球主要地区硬盘阵列卡产量及发展趋势（2021-2032）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全球主要地区硬盘阵列卡产量（2021-2026）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全球主要地区硬盘阵列卡产量（2027-2032）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全球主要地区硬盘阵列卡产量市场份额（2021-2032）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中国硬盘阵列卡供需现状及预测（2021-2032）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中国硬盘阵列卡产能、产量、产能利用率及发展趋势（2021-2032）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中国硬盘阵列卡产量、市场需求量及发展趋势（2021-2032）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中国市场硬盘阵列卡进出口（2021-2032）</w:t>
      </w:r>
      <w:r>
        <w:rPr>
          <w:rFonts w:hint="eastAsia"/>
        </w:rPr>
        <w:br/>
      </w:r>
      <w:r>
        <w:rPr>
          <w:rFonts w:hint="eastAsia"/>
        </w:rPr>
        <w:t>　　3.4 全球硬盘阵列卡销量及销售额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全球市场硬盘阵列卡销售额（2021-2032）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全球市场硬盘阵列卡销量（2021-2032）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全球市场硬盘阵列卡价格趋势（2021-2032）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全球硬盘阵列卡主要地区分析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全球主要地区硬盘阵列卡市场规模分析：2021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全球主要地区硬盘阵列卡销售收入及市场份额（2021-2026）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全球主要地区硬盘阵列卡销售收入预测（2027-2032）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全球主要地区硬盘阵列卡销量分析：2021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全球主要地区硬盘阵列卡销量及市场份额（2021-2026）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全球主要地区硬盘阵列卡销量及市场份额预测（2027-2032）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中东市场硬盘阵列卡销量、收入及增长率（2021-2032）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硬盘阵列卡销量、收入、价格及毛利率（2021-2026）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不同产品类型硬盘阵列卡分析</w:t>
      </w:r>
      <w:r>
        <w:rPr>
          <w:rFonts w:hint="eastAsia"/>
        </w:rPr>
        <w:br/>
      </w:r>
      <w:r>
        <w:rPr>
          <w:rFonts w:hint="eastAsia"/>
        </w:rPr>
        <w:t>　　6.1 全球不同产品类型硬盘阵列卡销量（2021-2032）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全球不同产品类型硬盘阵列卡销量及市场份额（2021-2026）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全球不同产品类型硬盘阵列卡销量预测（2027-2032）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全球不同产品类型硬盘阵列卡收入（2021-2032）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全球不同产品类型硬盘阵列卡收入及市场份额（2021-2026）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全球不同产品类型硬盘阵列卡收入预测（2027-2032）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全球不同产品类型硬盘阵列卡价格走势（2021-2032）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中国不同产品类型硬盘阵列卡销量（2021-2032）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中国不同产品类型硬盘阵列卡销量及市场份额（2021-2026）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中国不同产品类型硬盘阵列卡销量预测（2027-2032）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中国不同产品类型硬盘阵列卡收入（2021-2032）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中国不同产品类型硬盘阵列卡收入及市场份额（2021-2026）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中国不同产品类型硬盘阵列卡收入预测（2027-2032）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不同应用硬盘阵列卡分析</w:t>
      </w:r>
      <w:r>
        <w:rPr>
          <w:rFonts w:hint="eastAsia"/>
        </w:rPr>
        <w:br/>
      </w:r>
      <w:r>
        <w:rPr>
          <w:rFonts w:hint="eastAsia"/>
        </w:rPr>
        <w:t>　　7.1 全球不同应用硬盘阵列卡销量（2021-2032）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全球不同应用硬盘阵列卡销量及市场份额（2021-2026）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全球不同应用硬盘阵列卡销量预测（2027-2032）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全球不同应用硬盘阵列卡收入（2021-2032）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全球不同应用硬盘阵列卡收入及市场份额（2021-2026）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全球不同应用硬盘阵列卡收入预测（2027-2032）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全球不同应用硬盘阵列卡价格走势（2021-2032）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中国不同应用硬盘阵列卡销量（2021-2032）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中国不同应用硬盘阵列卡销量及市场份额（2021-2026）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中国不同应用硬盘阵列卡销量预测（2027-2032）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中国不同应用硬盘阵列卡收入（2021-2032）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中国不同应用硬盘阵列卡收入及市场份额（2021-2026）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中国不同应用硬盘阵列卡收入预测（2027-2032）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硬盘阵列卡行业发展趋势</w:t>
      </w:r>
      <w:r>
        <w:rPr>
          <w:rFonts w:hint="eastAsia"/>
        </w:rPr>
        <w:br/>
      </w:r>
      <w:r>
        <w:rPr>
          <w:rFonts w:hint="eastAsia"/>
        </w:rPr>
        <w:t>　　8.2 硬盘阵列卡行业主要驱动因素</w:t>
      </w:r>
      <w:r>
        <w:rPr>
          <w:rFonts w:hint="eastAsia"/>
        </w:rPr>
        <w:br/>
      </w:r>
      <w:r>
        <w:rPr>
          <w:rFonts w:hint="eastAsia"/>
        </w:rPr>
        <w:t>　　8.3 硬盘阵列卡中国企业SWOT分析</w:t>
      </w:r>
      <w:r>
        <w:rPr>
          <w:rFonts w:hint="eastAsia"/>
        </w:rPr>
        <w:br/>
      </w:r>
      <w:r>
        <w:rPr>
          <w:rFonts w:hint="eastAsia"/>
        </w:rPr>
        <w:t>　　8.4 中国硬盘阵列卡行业政策环境分析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硬盘阵列卡行业产业链简介</w:t>
      </w:r>
      <w:r>
        <w:rPr>
          <w:rFonts w:hint="eastAsia"/>
        </w:rPr>
        <w:br/>
      </w:r>
      <w:r>
        <w:rPr>
          <w:rFonts w:hint="eastAsia"/>
        </w:rPr>
        <w:t>　　　　9.1.1 硬盘阵列卡行业供应链分析</w:t>
      </w:r>
      <w:r>
        <w:rPr>
          <w:rFonts w:hint="eastAsia"/>
        </w:rPr>
        <w:br/>
      </w:r>
      <w:r>
        <w:rPr>
          <w:rFonts w:hint="eastAsia"/>
        </w:rPr>
        <w:t>　　　　9.1.2 硬盘阵列卡主要原料及供应情况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硬盘阵列卡行业采购模式</w:t>
      </w:r>
      <w:r>
        <w:rPr>
          <w:rFonts w:hint="eastAsia"/>
        </w:rPr>
        <w:br/>
      </w:r>
      <w:r>
        <w:rPr>
          <w:rFonts w:hint="eastAsia"/>
        </w:rPr>
        <w:t>　　9.3 硬盘阵列卡行业生产模式</w:t>
      </w:r>
      <w:r>
        <w:rPr>
          <w:rFonts w:hint="eastAsia"/>
        </w:rPr>
        <w:br/>
      </w:r>
      <w:r>
        <w:rPr>
          <w:rFonts w:hint="eastAsia"/>
        </w:rPr>
        <w:t>　　9.4 硬盘阵列卡行业销售模式及销售渠道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按产品类型细分，全球硬盘阵列卡市场规模2021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按应用细分，全球硬盘阵列卡市场规模（CAGR）2021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硬盘阵列卡行业发展主要特点</w:t>
      </w:r>
      <w:r>
        <w:rPr>
          <w:rFonts w:hint="eastAsia"/>
        </w:rPr>
        <w:br/>
      </w:r>
      <w:r>
        <w:rPr>
          <w:rFonts w:hint="eastAsia"/>
        </w:rPr>
        <w:t>　　表 4： 硬盘阵列卡行业发展有利因素分析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硬盘阵列卡行业发展不利因素分析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进入硬盘阵列卡行业壁垒</w:t>
      </w:r>
      <w:r>
        <w:rPr>
          <w:rFonts w:hint="eastAsia"/>
        </w:rPr>
        <w:br/>
      </w:r>
      <w:r>
        <w:rPr>
          <w:rFonts w:hint="eastAsia"/>
        </w:rPr>
        <w:t>　　表 7： 硬盘阵列卡主要企业在国际市场占有率（按销量，2023-2026）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2025年硬盘阵列卡主要企业在国际市场排名（按销量）&amp;（千块）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9： 全球市场主要企业硬盘阵列卡销量（2023-2026）&amp;（千块）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10： 硬盘阵列卡主要企业在国际市场占有率（按收入，2023-2026）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2025年硬盘阵列卡主要企业在国际市场排名（按收入）&amp;（万元）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全球市场主要企业硬盘阵列卡销售收入（2023-2026）&amp;（万元）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全球市场主要企业硬盘阵列卡销售价格（2023-2026）&amp;（US$/Unit）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硬盘阵列卡主要企业在中国市场占有率（按销量，2023-2026）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2025年硬盘阵列卡主要企业在中国市场排名（按销量）&amp;（千块）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16： 中国市场主要企业硬盘阵列卡销量（2023-2026）&amp;（千块）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17： 硬盘阵列卡主要企业在中国市场占有率（按收入，2023-2026）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2025年硬盘阵列卡主要企业在中国市场排名（按收入）&amp;（万元）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中国市场主要企业硬盘阵列卡销售收入（2023-2026）&amp;（万元）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全球主要厂商硬盘阵列卡总部及产地分布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全球主要厂商成立时间及硬盘阵列卡商业化日期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全球主要厂商硬盘阵列卡产品类型及应用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2025年全球硬盘阵列卡主要厂商市场地位（第一梯队、第二梯队和第三梯队）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全球硬盘阵列卡市场投资、并购等现状分析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全球主要地区硬盘阵列卡产量增速（CAGR）：（2021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全球主要地区硬盘阵列卡产量（2021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全球主要地区硬盘阵列卡产量（2021-2026）&amp;（千块）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全球主要地区硬盘阵列卡产量（2027-2032）&amp;（千块）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全球主要地区硬盘阵列卡产量市场份额（2021-2026）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全球主要地区硬盘阵列卡产量市场份额（2027-2032）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中国市场硬盘阵列卡产量、销量、进出口（2021-2026）&amp;（千块）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中国市场硬盘阵列卡产量、销量、进出口预测（2027-2032）&amp;（千块）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全球主要地区硬盘阵列卡销售收入增速：（2021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全球主要地区硬盘阵列卡销售收入（2021-2026）&amp;（万元）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全球主要地区硬盘阵列卡销售收入市场份额（2021-2026）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全球主要地区硬盘阵列卡收入（2027-2032）&amp;（万元）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全球主要地区硬盘阵列卡收入市场份额（2027-2032）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全球主要地区硬盘阵列卡销量（千块）：2021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全球主要地区硬盘阵列卡销量（2027-2032）&amp;（千块）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全球主要地区硬盘阵列卡销量份额（2027-2032）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硬盘阵列卡生产基地、销售区域、竞争对手及市场地位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硬盘阵列卡产品规格、参数及市场应用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硬盘阵列卡销量（千块）、收入（万元）、价格（US$/Unit）及毛利率（2021-2026）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94： 全球不同产品类型硬盘阵列卡销量市场份额（2021-2026）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全球不同产品类型硬盘阵列卡销量预测（2027-2032）&amp;（千块）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全球市场不同产品类型硬盘阵列卡销量市场份额预测（2027-2032）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全球不同产品类型硬盘阵列卡收入（2021-2026）&amp;（万元）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全球不同产品类型硬盘阵列卡收入市场份额（2021-2026）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全球不同产品类型硬盘阵列卡收入预测（2027-2032）&amp;（万元）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全球不同产品类型硬盘阵列卡收入市场份额预测（2027-2032）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102： 中国不同产品类型硬盘阵列卡销量市场份额（2021-2026）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中国不同产品类型硬盘阵列卡销量预测（2027-2032）&amp;（千块）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全球市场不同产品类型硬盘阵列卡销量市场份额预测（2027-2032）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中国不同产品类型硬盘阵列卡收入（2021-2026）&amp;（万元）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中国不同产品类型硬盘阵列卡收入市场份额（2021-2026）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中国不同产品类型硬盘阵列卡收入预测（2027-2032）&amp;（万元）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中国不同产品类型硬盘阵列卡收入市场份额预测（2027-2032）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110： 全球不同应用硬盘阵列卡销量市场份额（2021-2026）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全球不同应用硬盘阵列卡销量预测（2027-2032）&amp;（千块）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112： 全球市场不同应用硬盘阵列卡销量市场份额预测（2027-2032）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全球不同应用硬盘阵列卡收入（2021-2026）&amp;（万元）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全球不同应用硬盘阵列卡收入市场份额（2021-2026）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全球不同应用硬盘阵列卡收入预测（2027-2032）&amp;（万元）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全球不同应用硬盘阵列卡收入市场份额预测（2027-2032）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中国不同应用硬盘阵列卡销量（2021-2026）&amp;（千块）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118： 中国不同应用硬盘阵列卡销量市场份额（2021-2026）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中国不同应用硬盘阵列卡销量预测（2027-2032）&amp;（千块）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120： 中国市场不同应用硬盘阵列卡销量市场份额预测（2027-2032）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中国不同应用硬盘阵列卡收入（2021-2026）&amp;（万元）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中国不同应用硬盘阵列卡收入市场份额（2021-2026）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中国不同应用硬盘阵列卡收入预测（2027-2032）&amp;（万元）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中国不同应用硬盘阵列卡收入市场份额预测（2027-2032）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硬盘阵列卡行业发展趋势</w:t>
      </w:r>
      <w:r>
        <w:rPr>
          <w:rFonts w:hint="eastAsia"/>
        </w:rPr>
        <w:br/>
      </w:r>
      <w:r>
        <w:rPr>
          <w:rFonts w:hint="eastAsia"/>
        </w:rPr>
        <w:t>　　表 126： 硬盘阵列卡行业主要驱动因素</w:t>
      </w:r>
      <w:r>
        <w:rPr>
          <w:rFonts w:hint="eastAsia"/>
        </w:rPr>
        <w:br/>
      </w:r>
      <w:r>
        <w:rPr>
          <w:rFonts w:hint="eastAsia"/>
        </w:rPr>
        <w:t>　　表 127： 硬盘阵列卡行业供应链分析</w:t>
      </w:r>
      <w:r>
        <w:rPr>
          <w:rFonts w:hint="eastAsia"/>
        </w:rPr>
        <w:br/>
      </w:r>
      <w:r>
        <w:rPr>
          <w:rFonts w:hint="eastAsia"/>
        </w:rPr>
        <w:t>　　表 128： 硬盘阵列卡上游原料供应商</w:t>
      </w:r>
      <w:r>
        <w:rPr>
          <w:rFonts w:hint="eastAsia"/>
        </w:rPr>
        <w:br/>
      </w:r>
      <w:r>
        <w:rPr>
          <w:rFonts w:hint="eastAsia"/>
        </w:rPr>
        <w:t>　　表 129： 硬盘阵列卡主要地区不同应用客户分析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硬盘阵列卡典型经销商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硬盘阵列卡产品图片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全球不同产品类型硬盘阵列卡销售额2021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全球不同产品类型硬盘阵列卡市场份额2025 &amp; 2032</w:t>
      </w:r>
      <w:r>
        <w:rPr>
          <w:rFonts w:hint="eastAsia"/>
        </w:rPr>
        <w:br/>
      </w:r>
      <w:r>
        <w:rPr>
          <w:rFonts w:hint="eastAsia"/>
        </w:rPr>
        <w:t>　　图 4： RAID阵列卡产品图片</w:t>
      </w:r>
      <w:r>
        <w:rPr>
          <w:rFonts w:hint="eastAsia"/>
        </w:rPr>
        <w:br/>
      </w:r>
      <w:r>
        <w:rPr>
          <w:rFonts w:hint="eastAsia"/>
        </w:rPr>
        <w:t>　　图 5： HBA阵列卡产品图片</w:t>
      </w:r>
      <w:r>
        <w:rPr>
          <w:rFonts w:hint="eastAsia"/>
        </w:rPr>
        <w:br/>
      </w:r>
      <w:r>
        <w:rPr>
          <w:rFonts w:hint="eastAsia"/>
        </w:rPr>
        <w:t>　　图 6： Expander阵列卡产品图片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全球不同应用硬盘阵列卡市场份额2025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中小企业</w:t>
      </w:r>
      <w:r>
        <w:rPr>
          <w:rFonts w:hint="eastAsia"/>
        </w:rPr>
        <w:br/>
      </w:r>
      <w:r>
        <w:rPr>
          <w:rFonts w:hint="eastAsia"/>
        </w:rPr>
        <w:t>　　图 12： 大型企业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2025年全球前五大生产商硬盘阵列卡市场份额</w:t>
      </w:r>
      <w:r>
        <w:rPr>
          <w:rFonts w:hint="eastAsia"/>
        </w:rPr>
        <w:br/>
      </w:r>
      <w:r>
        <w:rPr>
          <w:rFonts w:hint="eastAsia"/>
        </w:rPr>
        <w:t>　　图 14： 2025年全球硬盘阵列卡第一梯队、第二梯队和第三梯队厂商及市场份额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全球硬盘阵列卡产能、产量、产能利用率及发展趋势（2021-2032）&amp;（千块）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16： 全球硬盘阵列卡产量、需求量及发展趋势（2021-2032）&amp;（千块）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17： 全球主要地区硬盘阵列卡产量市场份额（2021-2032）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中国硬盘阵列卡产能、产量、产能利用率及发展趋势（2021-2032）&amp;（千块）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19： 中国硬盘阵列卡产量、市场需求量及发展趋势（2021-2032）&amp;（千块）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20： 全球硬盘阵列卡市场销售额及增长率：（2021-2032）&amp;（万元）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全球市场硬盘阵列卡市场规模：2021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23： 全球市场硬盘阵列卡价格趋势（2021-2032）&amp;（US$/Unit）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全球主要地区硬盘阵列卡销售收入（2021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全球主要地区硬盘阵列卡销售收入市场份额（2021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北美市场硬盘阵列卡收入及增长率（2021-2032）&amp;（万元）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29： 欧洲市场硬盘阵列卡收入及增长率（2021-2032）&amp;（万元）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31： 中国市场硬盘阵列卡收入及增长率（2021-2032）&amp;（万元）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33： 日本市场硬盘阵列卡收入及增长率（2021-2032）&amp;（万元）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35： 东南亚市场硬盘阵列卡收入及增长率（2021-2032）&amp;（万元）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37： 印度市场硬盘阵列卡收入及增长率（2021-2032）&amp;（万元）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39： 南美市场硬盘阵列卡收入及增长率（2021-2032）&amp;（万元）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中东市场硬盘阵列卡销量及增长率（2021-2032）&amp;（千块）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41： 中东市场硬盘阵列卡收入及增长率（2021-2032）&amp;（万元）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全球不同产品类型硬盘阵列卡价格走势（2021-2032）&amp;（US$/Unit）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全球不同应用硬盘阵列卡价格走势（2021-2032）&amp;（US$/Unit）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硬盘阵列卡中国企业SWOT分析</w:t>
      </w:r>
      <w:r>
        <w:rPr>
          <w:rFonts w:hint="eastAsia"/>
        </w:rPr>
        <w:br/>
      </w:r>
      <w:r>
        <w:rPr>
          <w:rFonts w:hint="eastAsia"/>
        </w:rPr>
        <w:t>　　图 45： 硬盘阵列卡产业链</w:t>
      </w:r>
      <w:r>
        <w:rPr>
          <w:rFonts w:hint="eastAsia"/>
        </w:rPr>
        <w:br/>
      </w:r>
      <w:r>
        <w:rPr>
          <w:rFonts w:hint="eastAsia"/>
        </w:rPr>
        <w:t>　　图 46： 硬盘阵列卡行业采购模式分析</w:t>
      </w:r>
      <w:r>
        <w:rPr>
          <w:rFonts w:hint="eastAsia"/>
        </w:rPr>
        <w:br/>
      </w:r>
      <w:r>
        <w:rPr>
          <w:rFonts w:hint="eastAsia"/>
        </w:rPr>
        <w:t>　　图 47： 硬盘阵列卡行业生产模式</w:t>
      </w:r>
      <w:r>
        <w:rPr>
          <w:rFonts w:hint="eastAsia"/>
        </w:rPr>
        <w:br/>
      </w:r>
      <w:r>
        <w:rPr>
          <w:rFonts w:hint="eastAsia"/>
        </w:rPr>
        <w:t>　　图 48： 硬盘阵列卡行业销售模式分析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cc99e97604373" w:history="1">
        <w:r>
          <w:rPr>
            <w:rStyle w:val="Hyperlink"/>
          </w:rPr>
          <w:t>全球与中国硬盘阵列卡发展现状分析及市场前景报告（2026-2032年）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cc99e97604373" w:history="1">
        <w:r>
          <w:rPr>
            <w:rStyle w:val="Hyperlink"/>
          </w:rPr>
          <w:t>https://www.20087.com/0/23/YingPanZhenLieKaHangYeQianJingQuShi.html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热点：自己搭建nas存储、磁盘阵列卡不组raid、磁盘阵列和硬盘的区别、硬盘阵列卡的作用、硬盘ntfs后怎么恢复正常、硬盘阵列卡设置、外置硬盘盒读取不了硬盘、硬盘阵列卡什么牌子好、raid 0 1 5 6 10 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e4a160896434f" w:history="1">
      <w:r>
        <w:rPr>
          <w:rStyle w:val="Hyperlink"/>
        </w:rPr>
        <w:t>全球与中国硬盘阵列卡发展现状分析及市场前景报告（2026-2032年）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ngPanZhenLieKaHangYeQianJingQuShi.html" TargetMode="External" Id="Rf59cc99e9760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ngPanZhenLieKaHangYeQianJingQuShi.html" TargetMode="External" Id="Rc91e4a16089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2026-01-02T08:42:26Z</dcterms:created>
  <dcterms:modified xsi:type="dcterms:W3CDTF">2026-01-02T09:42:26Z</dcterms:modified>
  <dc:subject>全球与中国硬盘阵列卡发展现状分析及市场前景报告（2026-2032年）</dc:subject>
  <dc:title>全球与中国硬盘阵列卡发展现状分析及市场前景报告（2026-2032年）</dc:title>
  <cp:keywords>全球与中国硬盘阵列卡发展现状分析及市场前景报告（2026-2032年）</cp:keywords>
  <dc:description>全球与中国硬盘阵列卡发展现状分析及市场前景报告（2026-2032年）</dc:description>
</cp:coreProperties>
</file>