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C98" w:rsidRDefault="00E85C98">
      <w:pPr/>
    </w:p>
    <w:tbl>
      <w:tblPr>
        <w:tblStyle w:val="a9"/>
        <w:tblW w:w="6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226"/>
      </w:tblGrid>
      <w:tr w:rsidR="00E85C98" w:rsidTr="00E85C98">
        <w:trPr>
          <w:trHeight w:val="5433"/>
          <w:jc w:val="center"/>
        </w:trPr>
        <w:tc>
          <w:tcPr>
            <w:tcW w:w="8522" w:type="dxa"/>
            <w:vAlign w:val="center"/>
          </w:tcPr>
          <w:p w:rsidR="00E85C98" w:rsidRDefault="00E85C98" w:rsidP="00E85C98">
            <w:pPr>
              <w:pStyle w:val="1"/>
              <w:ind w:left="420" w:right="420"/>
            </w:pPr>
            <w:hyperlink r:id="R2e6267157b684665" w:history="1">
              <w:r>
                <w:rPr>
                  <w:rStyle w:val="Hyperlink"/>
                </w:rPr>
                <w:t>中国DSL设备行业调研与发展前景分析报告（2026-2032年）</w:t>
              </w:r>
            </w:hyperlink>
          </w:p>
        </w:tc>
      </w:tr>
    </w:tbl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8717C7">
      <w:pPr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6134100</wp:posOffset>
            </wp:positionV>
            <wp:extent cx="7560310" cy="4566285"/>
            <wp:effectExtent l="19050" t="0" r="2540" b="0"/>
            <wp:wrapNone/>
            <wp:docPr id="25" name="图片 25" descr="cover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over"/>
                    <pic:cNvPicPr preferRelativeResize="0">
                      <a:picLocks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456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Pr="00B6287C" w:rsidRDefault="00180537" w:rsidP="000479D2">
      <w:pPr>
        <w:pStyle w:val="4"/>
        <w:spacing w:beforeLines="100" w:after="0" w:line="360" w:lineRule="auto"/>
        <w:jc w:val="center"/>
        <w:rPr>
          <w:rStyle w:val="a5"/>
          <w:rFonts w:ascii="微软雅黑" w:eastAsia="微软雅黑" w:hAnsi="微软雅黑"/>
          <w:spacing w:val="30"/>
          <w:sz w:val="32"/>
          <w:szCs w:val="32"/>
        </w:rPr>
      </w:pPr>
      <w:hyperlink r:id="rId8" w:history="1">
        <w:r w:rsidR="00B6287C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中国市场</w:t>
        </w:r>
        <w:r w:rsidR="00D57DFE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调研网</w:t>
        </w:r>
      </w:hyperlink>
    </w:p>
    <w:p w:rsidR="00606C06" w:rsidRPr="00F22418" w:rsidRDefault="00180537">
      <w:pPr>
        <w:jc w:val="center"/>
        <w:rPr>
          <w:rStyle w:val="a5"/>
          <w:rFonts w:ascii="Georgia" w:hAnsi="Georgia" w:cs="Arial"/>
          <w:sz w:val="24"/>
          <w:szCs w:val="24"/>
        </w:rPr>
        <w:sectPr w:rsidR="00606C06" w:rsidRPr="00F2241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800" w:bottom="1440" w:left="1800" w:header="851" w:footer="992" w:gutter="0"/>
          <w:cols w:space="425"/>
          <w:titlePg/>
          <w:docGrid w:type="lines" w:linePitch="312"/>
        </w:sectPr>
      </w:pPr>
      <w:hyperlink r:id="rId15" w:history="1">
        <w:r w:rsidR="00D57DFE" w:rsidRPr="00F22418">
          <w:rPr>
            <w:rStyle w:val="a6"/>
            <w:rFonts w:ascii="Georgia" w:eastAsia="黑体" w:hAnsi="Georgia" w:cs="Arial"/>
            <w:color w:val="FFFFFF"/>
            <w:sz w:val="24"/>
            <w:szCs w:val="24"/>
            <w:u w:val="none"/>
          </w:rPr>
          <w:t>www.20087.com</w:t>
        </w:r>
      </w:hyperlink>
    </w:p>
    <w:p w:rsidR="00606C06" w:rsidRDefault="00D57DFE">
      <w:pPr>
        <w:pStyle w:val="a8"/>
      </w:pPr>
      <w:r>
        <w:rPr>
          <w:rFonts w:hint="eastAsia"/>
        </w:rPr>
        <w:lastRenderedPageBreak/>
        <w:t>一、基本信息</w:t>
      </w:r>
    </w:p>
    <w:tbl>
      <w:tblPr>
        <w:tblW w:w="0" w:type="auto"/>
        <w:jc w:val="center"/>
        <w:tblInd w:w="-176" w:type="dxa"/>
        <w:tblLook w:val="04A0"/>
      </w:tblPr>
      <w:tblGrid>
        <w:gridCol w:w="1418"/>
        <w:gridCol w:w="7280"/>
      </w:tblGrid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名称：</w:t>
            </w:r>
          </w:p>
        </w:tc>
        <w:tc>
          <w:tcPr>
            <w:tcW w:w="7280" w:type="dxa"/>
          </w:tcPr>
          <w:p w:rsidR="00606C06" w:rsidRDefault="00C87A6B">
            <w:pPr>
              <w:wordWrap w:val="0"/>
              <w:rPr>
                <w:color w:val="000000"/>
              </w:rPr>
            </w:pPr>
            <w:hyperlink r:id="R2e6267157b684665" w:history="1">
              <w:r>
                <w:rPr>
                  <w:rStyle w:val="Hyperlink"/>
                </w:rPr>
                <w:t>中国DSL设备行业调研与发展前景分析报告（2026-2032年）</w:t>
              </w:r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报告编号：</w:t>
            </w:r>
          </w:p>
        </w:tc>
        <w:tc>
          <w:tcPr>
            <w:tcW w:w="7280" w:type="dxa"/>
          </w:tcPr>
          <w:p w:rsidR="00606C06" w:rsidRDefault="00C87A6B">
            <w:pPr/>
            <w:r>
              <w:rPr>
                <w:rFonts w:hint="eastAsia"/>
              </w:rPr>
              <w:t>5956331</w:t>
            </w:r>
            <w:r w:rsidR="00D57DFE">
              <w:rPr>
                <w:rFonts w:hint="eastAsia"/>
              </w:rPr>
              <w:t xml:space="preserve">　　←电话咨询时，请说明该编号。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市场价：</w:t>
            </w:r>
          </w:p>
        </w:tc>
        <w:tc>
          <w:tcPr>
            <w:tcW w:w="7280" w:type="dxa"/>
          </w:tcPr>
          <w:p w:rsidR="00606C06" w:rsidRDefault="00F966A1" w:rsidP="00F966A1">
            <w:pPr/>
            <w:r>
              <w:rPr>
                <w:rFonts w:hint="eastAsia"/>
              </w:rPr>
              <w:t>电子版：8200 元　　纸介＋电子版：8500 元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优惠价：</w:t>
            </w:r>
          </w:p>
        </w:tc>
        <w:tc>
          <w:tcPr>
            <w:tcW w:w="7280" w:type="dxa"/>
          </w:tcPr>
          <w:p w:rsidR="00606C06" w:rsidRDefault="00F966A1">
            <w:pPr/>
            <w:r>
              <w:rPr>
                <w:rFonts w:hint="eastAsia"/>
              </w:rPr>
              <w:t>电子版：7360 元　　纸介＋电子版：7660 元</w:t>
            </w:r>
            <w:r w:rsidR="00D57DFE">
              <w:rPr>
                <w:rFonts w:hint="eastAsia"/>
              </w:rPr>
              <w:t xml:space="preserve">　　可提供增值税专用发票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咨询电话：</w:t>
            </w:r>
          </w:p>
        </w:tc>
        <w:tc>
          <w:tcPr>
            <w:tcW w:w="7280" w:type="dxa"/>
          </w:tcPr>
          <w:p w:rsidR="00606C06" w:rsidRPr="007148EA" w:rsidRDefault="00D57DFE">
            <w:pPr>
              <w:rPr>
                <w:rFonts w:ascii="Georgia" w:hAnsi="Georgia"/>
                <w:szCs w:val="21"/>
              </w:rPr>
            </w:pPr>
            <w:r w:rsidRPr="007148EA">
              <w:rPr>
                <w:rFonts w:ascii="Georgia" w:hAnsi="Georgia"/>
                <w:szCs w:val="21"/>
              </w:rPr>
              <w:t>400 612 8668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010-66181099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010-66182099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010-66183099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Email</w:t>
            </w:r>
            <w:r>
              <w:rPr>
                <w:rFonts w:hint="eastAsia"/>
              </w:rPr>
              <w:t>：</w:t>
            </w:r>
          </w:p>
        </w:tc>
        <w:tc>
          <w:tcPr>
            <w:tcW w:w="7280" w:type="dxa"/>
          </w:tcPr>
          <w:p w:rsidR="00606C06" w:rsidRDefault="00D57DFE">
            <w:pPr/>
            <w:r>
              <w:rPr>
                <w:rFonts w:hint="eastAsia"/>
              </w:rPr>
              <w:t>Kf@20087.com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在线阅读：</w:t>
            </w:r>
          </w:p>
        </w:tc>
        <w:tc>
          <w:tcPr>
            <w:tcW w:w="7280" w:type="dxa"/>
          </w:tcPr>
          <w:p w:rsidR="00606C06" w:rsidRDefault="00180537" w:rsidP="00F966A1">
            <w:pPr>
              <w:wordWrap w:val="0"/>
            </w:pPr>
            <w:hyperlink r:id="rId16" w:history="1">
              <w:hyperlink r:id="R2e6267157b684665" w:history="1">
                <w:r>
                  <w:rPr>
                    <w:rStyle w:val="Hyperlink"/>
                  </w:rPr>
                  <w:t>https://www.20087.com/1/33/DSLSheBeiQianJing.html</w:t>
                </w:r>
              </w:hyperlink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温馨提示：</w:t>
            </w:r>
          </w:p>
        </w:tc>
        <w:tc>
          <w:tcPr>
            <w:tcW w:w="7280" w:type="dxa"/>
          </w:tcPr>
          <w:p w:rsidR="00606C06" w:rsidRDefault="00CF37F4" w:rsidP="00CF37F4">
            <w:pPr/>
            <w:r>
              <w:rPr>
                <w:rFonts w:hint="eastAsia"/>
              </w:rPr>
              <w:t>订购英文、日文等</w:t>
            </w:r>
            <w:r w:rsidR="00D57DFE">
              <w:rPr>
                <w:rFonts w:hint="eastAsia"/>
              </w:rPr>
              <w:t>版本报告，请拨打订购咨询电话或发邮件咨询。</w:t>
            </w:r>
          </w:p>
        </w:tc>
      </w:tr>
    </w:tbl>
    <w:p w:rsidR="00606C06" w:rsidRDefault="00606C06">
      <w:pPr/>
    </w:p>
    <w:p w:rsidR="00606C06" w:rsidRDefault="00D57DFE">
      <w:pPr>
        <w:pStyle w:val="a8"/>
      </w:pPr>
      <w:r>
        <w:rPr>
          <w:rFonts w:hint="eastAsia"/>
        </w:rPr>
        <w:t>二、内容简介</w:t>
      </w:r>
    </w:p>
    <w:p w:rsidR="00606C06" w:rsidRDefault="001D0C62" w:rsidP="00B70CB6">
      <w:pPr>
        <w:pStyle w:val="a7"/>
        <w:spacing w:before="156" w:after="93" w:line="360" w:lineRule="auto"/>
        <w:ind w:firstLineChars="0" w:firstLine="0"/>
      </w:pPr>
      <w:r>
        <w:rPr>
          <w:rFonts w:hint="eastAsia"/>
        </w:rPr>
        <w:t>　　DSL设备是利用现有电话铜线基础设施提供宽带接入的核心网络设备，涵盖局端接入复用器与用户端调制解调器等形态。目前，在光纤网络尚未完全覆盖的区域以及特定政企专网中，DSL设备依然保持着稳定的应用基础。为应对带宽需求的增长，行业广泛部署了VDSL2与等增强型技术，显著提升了铜线网络的传输速率与稳定性。在产品形态上，现代DSL网关已不再是单一的接入终端，而是深度融合了Wi-Fi 6、VoIP语音及智能家居网关功能，成为家庭与中小企业的综合网络枢纽。同时，AI流量优化、自适应安全更新及云端诊断功能的引入，大幅提升了设备的运维效率与用户体验，使其在存量市场中依然具备较强的生命力。</w:t>
      </w:r>
      <w:r>
        <w:rPr>
          <w:rFonts w:hint="eastAsia"/>
        </w:rPr>
        <w:br/>
      </w:r>
      <w:r>
        <w:rPr>
          <w:rFonts w:hint="eastAsia"/>
        </w:rPr>
        <w:t>　　未来，DSL设备的发展将聚焦于极致能效、芯片级优化及混合组网架构。市场调研网指出，随着下一代系统级芯片（SoC）的演进，智能电源管理技术将被深度集成于硬件底层，在保障高速数据传输的同时大幅降低设备功耗，契合全球绿色通信的发展趋势。在技术路线上，支持DSL与光纤无缝切换的混合接入模型将成为基础设施过渡期的关键，通过动态路由与链路聚合技术，确保网络升级过程中的业务零中断。此外，针对工业物联网与偏远地区通信需求，具备高可靠性、宽温运行及模块化扩展能力的专用DSL设备将迎来新的增长空间。尽管长期来看DSL面临光纤与5G的替代压力，但在下沉市场与特定垂直领域，其低成本、广覆盖的优势仍将支撑该设备向精细化、场景化方向持续演进。</w:t>
      </w:r>
      <w:r>
        <w:rPr>
          <w:rFonts w:hint="eastAsia"/>
        </w:rPr>
        <w:br/>
      </w:r>
      <w:r>
        <w:rPr>
          <w:rFonts w:hint="eastAsia"/>
        </w:rPr>
        <w:t>　　据市场调研网（中智林）《</w:t>
      </w:r>
      <w:hyperlink r:id="R2e6267157b684665" w:history="1">
        <w:r>
          <w:rPr>
            <w:rStyle w:val="Hyperlink"/>
          </w:rPr>
          <w:t>中国DSL设备行业调研与发展前景分析报告（2026-2032年）</w:t>
        </w:r>
      </w:hyperlink>
      <w:r>
        <w:rPr>
          <w:rFonts w:hint="eastAsia"/>
        </w:rPr>
        <w:t>》，2025年DSL设备行业市场规模达 亿元，预计2032年市场规模将达 亿元，期间年均复合增长率（CAGR）达 %。报告依托权威机构及行业协会数据，结合DSL设备行业的宏观环境与微观实践，从DSL设备市场规模、市场需求、技术现状及产业链结构等多维度进行了系统调研与分析。报告通过严谨的研究方法与翔实的数据支持，辅以直观图表，全面剖析了DSL设备行业发展趋势、重点企业表现及市场竞争格局，并通过SWOT分析揭示了行业机遇与潜在风险，为DSL设备企业、投资机构及政府部门提供了科学的发展战略与投资策略建议，是洞悉行业趋势、规避经营风险、优化决策的重要参考工具。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第一章 DSL设备行业界定及应用</w:t>
      </w:r>
      <w:r>
        <w:rPr>
          <w:rFonts w:hint="eastAsia"/>
        </w:rPr>
        <w:br/>
      </w:r>
      <w:r>
        <w:rPr>
          <w:rFonts w:hint="eastAsia"/>
        </w:rPr>
        <w:t>　　第一节 DSL设备行业定义</w:t>
      </w:r>
      <w:r>
        <w:rPr>
          <w:rFonts w:hint="eastAsia"/>
        </w:rPr>
        <w:br/>
      </w:r>
      <w:r>
        <w:rPr>
          <w:rFonts w:hint="eastAsia"/>
        </w:rPr>
        <w:t>　　　　一、定义、基本概念</w:t>
      </w:r>
      <w:r>
        <w:rPr>
          <w:rFonts w:hint="eastAsia"/>
        </w:rPr>
        <w:br/>
      </w:r>
      <w:r>
        <w:rPr>
          <w:rFonts w:hint="eastAsia"/>
        </w:rPr>
        <w:t>　　　　二、行业分类</w:t>
      </w:r>
      <w:r>
        <w:rPr>
          <w:rFonts w:hint="eastAsia"/>
        </w:rPr>
        <w:br/>
      </w:r>
      <w:r>
        <w:rPr>
          <w:rFonts w:hint="eastAsia"/>
        </w:rPr>
        <w:t>　　第二节 DSL设备主要应用领域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第二章 2025-2026年DSL设备行业技术发展现状及趋势分析</w:t>
      </w:r>
      <w:r>
        <w:rPr>
          <w:rFonts w:hint="eastAsia"/>
        </w:rPr>
        <w:br/>
      </w:r>
      <w:r>
        <w:rPr>
          <w:rFonts w:hint="eastAsia"/>
        </w:rPr>
        <w:t>　　第一节 DSL设备行业技术发展现状分析</w:t>
      </w:r>
      <w:r>
        <w:rPr>
          <w:rFonts w:hint="eastAsia"/>
        </w:rPr>
        <w:br/>
      </w:r>
      <w:r>
        <w:rPr>
          <w:rFonts w:hint="eastAsia"/>
        </w:rPr>
        <w:t>　　第二节 国内外DSL设备行业技术差异与原因</w:t>
      </w:r>
      <w:r>
        <w:rPr>
          <w:rFonts w:hint="eastAsia"/>
        </w:rPr>
        <w:br/>
      </w:r>
      <w:r>
        <w:rPr>
          <w:rFonts w:hint="eastAsia"/>
        </w:rPr>
        <w:t>　　第三节 DSL设备行业技术发展方向、趋势预测</w:t>
      </w:r>
      <w:r>
        <w:rPr>
          <w:rFonts w:hint="eastAsia"/>
        </w:rPr>
        <w:br/>
      </w:r>
      <w:r>
        <w:rPr>
          <w:rFonts w:hint="eastAsia"/>
        </w:rPr>
        <w:t>　　第四节 提升DSL设备行业技术能力策略建议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第三章 全球DSL设备行业发展状况分析</w:t>
      </w:r>
      <w:r>
        <w:rPr>
          <w:rFonts w:hint="eastAsia"/>
        </w:rPr>
        <w:br/>
      </w:r>
      <w:r>
        <w:rPr>
          <w:rFonts w:hint="eastAsia"/>
        </w:rPr>
        <w:t>　　第一节 全球宏观经济发展回顾</w:t>
      </w:r>
      <w:r>
        <w:rPr>
          <w:rFonts w:hint="eastAsia"/>
        </w:rPr>
        <w:br/>
      </w:r>
      <w:r>
        <w:rPr>
          <w:rFonts w:hint="eastAsia"/>
        </w:rPr>
        <w:t>　　第二节 2020-2025年全球DSL设备行业运行概况</w:t>
      </w:r>
      <w:r>
        <w:rPr>
          <w:rFonts w:hint="eastAsia"/>
        </w:rPr>
        <w:br/>
      </w:r>
      <w:r>
        <w:rPr>
          <w:rFonts w:hint="eastAsia"/>
        </w:rPr>
        <w:t>　　第三节 2020-2025年全球DSL设备行业市场规模分析</w:t>
      </w:r>
      <w:r>
        <w:rPr>
          <w:rFonts w:hint="eastAsia"/>
        </w:rPr>
        <w:br/>
      </w:r>
      <w:r>
        <w:rPr>
          <w:rFonts w:hint="eastAsia"/>
        </w:rPr>
        <w:t>　　第四节 全球主要地区DSL设备行业运行情况分析</w:t>
      </w:r>
      <w:r>
        <w:rPr>
          <w:rFonts w:hint="eastAsia"/>
        </w:rPr>
        <w:br/>
      </w:r>
      <w:r>
        <w:rPr>
          <w:rFonts w:hint="eastAsia"/>
        </w:rPr>
        <w:t>　　　　一、北美</w:t>
      </w:r>
      <w:r>
        <w:rPr>
          <w:rFonts w:hint="eastAsia"/>
        </w:rPr>
        <w:br/>
      </w:r>
      <w:r>
        <w:rPr>
          <w:rFonts w:hint="eastAsia"/>
        </w:rPr>
        <w:t>　　　　二、欧洲</w:t>
      </w:r>
      <w:r>
        <w:rPr>
          <w:rFonts w:hint="eastAsia"/>
        </w:rPr>
        <w:br/>
      </w:r>
      <w:r>
        <w:rPr>
          <w:rFonts w:hint="eastAsia"/>
        </w:rPr>
        <w:t>　　　　三、亚太</w:t>
      </w:r>
      <w:r>
        <w:rPr>
          <w:rFonts w:hint="eastAsia"/>
        </w:rPr>
        <w:br/>
      </w:r>
      <w:r>
        <w:rPr>
          <w:rFonts w:hint="eastAsia"/>
        </w:rPr>
        <w:t>　　第五节 2026-2032年全球DSL设备行业发展趋势预测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第四章 中国DSL设备发展环境分析</w:t>
      </w:r>
      <w:r>
        <w:rPr>
          <w:rFonts w:hint="eastAsia"/>
        </w:rPr>
        <w:br/>
      </w:r>
      <w:r>
        <w:rPr>
          <w:rFonts w:hint="eastAsia"/>
        </w:rPr>
        <w:t>　　第一节 中国经济发展环境分析</w:t>
      </w:r>
      <w:r>
        <w:rPr>
          <w:rFonts w:hint="eastAsia"/>
        </w:rPr>
        <w:br/>
      </w:r>
      <w:r>
        <w:rPr>
          <w:rFonts w:hint="eastAsia"/>
        </w:rPr>
        <w:t>　　　　一、经济发展现状分析</w:t>
      </w:r>
      <w:r>
        <w:rPr>
          <w:rFonts w:hint="eastAsia"/>
        </w:rPr>
        <w:br/>
      </w:r>
      <w:r>
        <w:rPr>
          <w:rFonts w:hint="eastAsia"/>
        </w:rPr>
        <w:t>　　　　二、当前经济主要问题</w:t>
      </w:r>
      <w:r>
        <w:rPr>
          <w:rFonts w:hint="eastAsia"/>
        </w:rPr>
        <w:br/>
      </w:r>
      <w:r>
        <w:rPr>
          <w:rFonts w:hint="eastAsia"/>
        </w:rPr>
        <w:t>　　　　三、未来经济运行与政策展望</w:t>
      </w:r>
      <w:r>
        <w:rPr>
          <w:rFonts w:hint="eastAsia"/>
        </w:rPr>
        <w:br/>
      </w:r>
      <w:r>
        <w:rPr>
          <w:rFonts w:hint="eastAsia"/>
        </w:rPr>
        <w:t>　　第二节 DSL设备行业相关政策、标准</w:t>
      </w:r>
      <w:r>
        <w:rPr>
          <w:rFonts w:hint="eastAsia"/>
        </w:rPr>
        <w:br/>
      </w:r>
      <w:r>
        <w:rPr>
          <w:rFonts w:hint="eastAsia"/>
        </w:rPr>
        <w:t>　　第三节 DSL设备行业相关发展规划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第五章 中国DSL设备行业现状调研分析</w:t>
      </w:r>
      <w:r>
        <w:rPr>
          <w:rFonts w:hint="eastAsia"/>
        </w:rPr>
        <w:br/>
      </w:r>
      <w:r>
        <w:rPr>
          <w:rFonts w:hint="eastAsia"/>
        </w:rPr>
        <w:t>　　第一节 中国DSL设备行业发展现状</w:t>
      </w:r>
      <w:r>
        <w:rPr>
          <w:rFonts w:hint="eastAsia"/>
        </w:rPr>
        <w:br/>
      </w:r>
      <w:r>
        <w:rPr>
          <w:rFonts w:hint="eastAsia"/>
        </w:rPr>
        <w:t>　　　　一、2025-2026年DSL设备行业品牌发展现状</w:t>
      </w:r>
      <w:r>
        <w:rPr>
          <w:rFonts w:hint="eastAsia"/>
        </w:rPr>
        <w:br/>
      </w:r>
      <w:r>
        <w:rPr>
          <w:rFonts w:hint="eastAsia"/>
        </w:rPr>
        <w:t>　　　　二、2025-2026年DSL设备行业需求市场现状</w:t>
      </w:r>
      <w:r>
        <w:rPr>
          <w:rFonts w:hint="eastAsia"/>
        </w:rPr>
        <w:br/>
      </w:r>
      <w:r>
        <w:rPr>
          <w:rFonts w:hint="eastAsia"/>
        </w:rPr>
        <w:t>　　　　三、2025-2026年DSL设备市场需求层次分析</w:t>
      </w:r>
      <w:r>
        <w:rPr>
          <w:rFonts w:hint="eastAsia"/>
        </w:rPr>
        <w:br/>
      </w:r>
      <w:r>
        <w:rPr>
          <w:rFonts w:hint="eastAsia"/>
        </w:rPr>
        <w:t>　　　　四、2025-2026年中国DSL设备市场走向分析</w:t>
      </w:r>
      <w:r>
        <w:rPr>
          <w:rFonts w:hint="eastAsia"/>
        </w:rPr>
        <w:br/>
      </w:r>
      <w:r>
        <w:rPr>
          <w:rFonts w:hint="eastAsia"/>
        </w:rPr>
        <w:t>　　第二节 中国DSL设备行业存在的问题</w:t>
      </w:r>
      <w:r>
        <w:rPr>
          <w:rFonts w:hint="eastAsia"/>
        </w:rPr>
        <w:br/>
      </w:r>
      <w:r>
        <w:rPr>
          <w:rFonts w:hint="eastAsia"/>
        </w:rPr>
        <w:t>　　　　一、2025-2026年DSL设备产品市场存在的主要问题</w:t>
      </w:r>
      <w:r>
        <w:rPr>
          <w:rFonts w:hint="eastAsia"/>
        </w:rPr>
        <w:br/>
      </w:r>
      <w:r>
        <w:rPr>
          <w:rFonts w:hint="eastAsia"/>
        </w:rPr>
        <w:t>　　　　二、2025-2026年国内DSL设备产品市场的三大瓶颈</w:t>
      </w:r>
      <w:r>
        <w:rPr>
          <w:rFonts w:hint="eastAsia"/>
        </w:rPr>
        <w:br/>
      </w:r>
      <w:r>
        <w:rPr>
          <w:rFonts w:hint="eastAsia"/>
        </w:rPr>
        <w:t>　　　　三、2025-2026年DSL设备产品市场遭遇的规模难题</w:t>
      </w:r>
      <w:r>
        <w:rPr>
          <w:rFonts w:hint="eastAsia"/>
        </w:rPr>
        <w:br/>
      </w:r>
      <w:r>
        <w:rPr>
          <w:rFonts w:hint="eastAsia"/>
        </w:rPr>
        <w:t>　　第三节 对中国DSL设备市场的分析及思考</w:t>
      </w:r>
      <w:r>
        <w:rPr>
          <w:rFonts w:hint="eastAsia"/>
        </w:rPr>
        <w:br/>
      </w:r>
      <w:r>
        <w:rPr>
          <w:rFonts w:hint="eastAsia"/>
        </w:rPr>
        <w:t>　　　　一、DSL设备市场特点</w:t>
      </w:r>
      <w:r>
        <w:rPr>
          <w:rFonts w:hint="eastAsia"/>
        </w:rPr>
        <w:br/>
      </w:r>
      <w:r>
        <w:rPr>
          <w:rFonts w:hint="eastAsia"/>
        </w:rPr>
        <w:t>　　　　二、DSL设备市场分析</w:t>
      </w:r>
      <w:r>
        <w:rPr>
          <w:rFonts w:hint="eastAsia"/>
        </w:rPr>
        <w:br/>
      </w:r>
      <w:r>
        <w:rPr>
          <w:rFonts w:hint="eastAsia"/>
        </w:rPr>
        <w:t>　　　　三、DSL设备市场变化的方向</w:t>
      </w:r>
      <w:r>
        <w:rPr>
          <w:rFonts w:hint="eastAsia"/>
        </w:rPr>
        <w:br/>
      </w:r>
      <w:r>
        <w:rPr>
          <w:rFonts w:hint="eastAsia"/>
        </w:rPr>
        <w:t>　　　　四、中国DSL设备行业发展的新思路</w:t>
      </w:r>
      <w:r>
        <w:rPr>
          <w:rFonts w:hint="eastAsia"/>
        </w:rPr>
        <w:br/>
      </w:r>
      <w:r>
        <w:rPr>
          <w:rFonts w:hint="eastAsia"/>
        </w:rPr>
        <w:t>　　　　五、对中国DSL设备行业发展的思考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第六章 中国DSL设备行业市场供需现状调研</w:t>
      </w:r>
      <w:r>
        <w:rPr>
          <w:rFonts w:hint="eastAsia"/>
        </w:rPr>
        <w:br/>
      </w:r>
      <w:r>
        <w:rPr>
          <w:rFonts w:hint="eastAsia"/>
        </w:rPr>
        <w:t>　　第一节 中国DSL设备市场现状分析</w:t>
      </w:r>
      <w:r>
        <w:rPr>
          <w:rFonts w:hint="eastAsia"/>
        </w:rPr>
        <w:br/>
      </w:r>
      <w:r>
        <w:rPr>
          <w:rFonts w:hint="eastAsia"/>
        </w:rPr>
        <w:t>　　第二节 中国DSL设备行业产量情况分析及预测</w:t>
      </w:r>
      <w:r>
        <w:rPr>
          <w:rFonts w:hint="eastAsia"/>
        </w:rPr>
        <w:br/>
      </w:r>
      <w:r>
        <w:rPr>
          <w:rFonts w:hint="eastAsia"/>
        </w:rPr>
        <w:t>　　　　一、DSL设备总体产能规模</w:t>
      </w:r>
      <w:r>
        <w:rPr>
          <w:rFonts w:hint="eastAsia"/>
        </w:rPr>
        <w:br/>
      </w:r>
      <w:r>
        <w:rPr>
          <w:rFonts w:hint="eastAsia"/>
        </w:rPr>
        <w:t>　　　　二、DSL设备生产区域分布</w:t>
      </w:r>
      <w:r>
        <w:rPr>
          <w:rFonts w:hint="eastAsia"/>
        </w:rPr>
        <w:br/>
      </w:r>
      <w:r>
        <w:rPr>
          <w:rFonts w:hint="eastAsia"/>
        </w:rPr>
        <w:t>　　　　三、2020-2025年中国DSL设备行业产量统计分析</w:t>
      </w:r>
      <w:r>
        <w:rPr>
          <w:rFonts w:hint="eastAsia"/>
        </w:rPr>
        <w:br/>
      </w:r>
      <w:r>
        <w:rPr>
          <w:rFonts w:hint="eastAsia"/>
        </w:rPr>
        <w:t>　　　　四、2026-2032年中国DSL设备行业产量预测分析</w:t>
      </w:r>
      <w:r>
        <w:rPr>
          <w:rFonts w:hint="eastAsia"/>
        </w:rPr>
        <w:br/>
      </w:r>
      <w:r>
        <w:rPr>
          <w:rFonts w:hint="eastAsia"/>
        </w:rPr>
        <w:t>　　第三节 中国DSL设备市场需求分析及预测</w:t>
      </w:r>
      <w:r>
        <w:rPr>
          <w:rFonts w:hint="eastAsia"/>
        </w:rPr>
        <w:br/>
      </w:r>
      <w:r>
        <w:rPr>
          <w:rFonts w:hint="eastAsia"/>
        </w:rPr>
        <w:t>　　　　一、中国DSL设备市场需求特点</w:t>
      </w:r>
      <w:r>
        <w:rPr>
          <w:rFonts w:hint="eastAsia"/>
        </w:rPr>
        <w:br/>
      </w:r>
      <w:r>
        <w:rPr>
          <w:rFonts w:hint="eastAsia"/>
        </w:rPr>
        <w:t>　　　　二、2020-2025年中国DSL设备市场需求量统计</w:t>
      </w:r>
      <w:r>
        <w:rPr>
          <w:rFonts w:hint="eastAsia"/>
        </w:rPr>
        <w:br/>
      </w:r>
      <w:r>
        <w:rPr>
          <w:rFonts w:hint="eastAsia"/>
        </w:rPr>
        <w:t>　　　　三、2026-2032年中国DSL设备市场需求量预测</w:t>
      </w:r>
      <w:r>
        <w:rPr>
          <w:rFonts w:hint="eastAsia"/>
        </w:rPr>
        <w:br/>
      </w:r>
      <w:r>
        <w:rPr>
          <w:rFonts w:hint="eastAsia"/>
        </w:rPr>
        <w:t>　　第四节 中国DSL设备价格趋势分析</w:t>
      </w:r>
      <w:r>
        <w:rPr>
          <w:rFonts w:hint="eastAsia"/>
        </w:rPr>
        <w:br/>
      </w:r>
      <w:r>
        <w:rPr>
          <w:rFonts w:hint="eastAsia"/>
        </w:rPr>
        <w:t>　　　　一、2020-2025年中国DSL设备市场价格趋势</w:t>
      </w:r>
      <w:r>
        <w:rPr>
          <w:rFonts w:hint="eastAsia"/>
        </w:rPr>
        <w:br/>
      </w:r>
      <w:r>
        <w:rPr>
          <w:rFonts w:hint="eastAsia"/>
        </w:rPr>
        <w:t>　　　　二、2026-2032年中国DSL设备市场价格走势预测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第七章 中国DSL设备进出口分析</w:t>
      </w:r>
      <w:r>
        <w:rPr>
          <w:rFonts w:hint="eastAsia"/>
        </w:rPr>
        <w:br/>
      </w:r>
      <w:r>
        <w:rPr>
          <w:rFonts w:hint="eastAsia"/>
        </w:rPr>
        <w:t>　　第一节 DSL设备进口情况分析</w:t>
      </w:r>
      <w:r>
        <w:rPr>
          <w:rFonts w:hint="eastAsia"/>
        </w:rPr>
        <w:br/>
      </w:r>
      <w:r>
        <w:rPr>
          <w:rFonts w:hint="eastAsia"/>
        </w:rPr>
        <w:t>　　　　一、2020-2025年进口情况</w:t>
      </w:r>
      <w:r>
        <w:rPr>
          <w:rFonts w:hint="eastAsia"/>
        </w:rPr>
        <w:br/>
      </w:r>
      <w:r>
        <w:rPr>
          <w:rFonts w:hint="eastAsia"/>
        </w:rPr>
        <w:t>　　　　二、2026-2032年进口预测</w:t>
      </w:r>
      <w:r>
        <w:rPr>
          <w:rFonts w:hint="eastAsia"/>
        </w:rPr>
        <w:br/>
      </w:r>
      <w:r>
        <w:rPr>
          <w:rFonts w:hint="eastAsia"/>
        </w:rPr>
        <w:t>　　第二节 DSL设备出口情况分析</w:t>
      </w:r>
      <w:r>
        <w:rPr>
          <w:rFonts w:hint="eastAsia"/>
        </w:rPr>
        <w:br/>
      </w:r>
      <w:r>
        <w:rPr>
          <w:rFonts w:hint="eastAsia"/>
        </w:rPr>
        <w:t>　　　　一、2020-2025年出口情况</w:t>
      </w:r>
      <w:r>
        <w:rPr>
          <w:rFonts w:hint="eastAsia"/>
        </w:rPr>
        <w:br/>
      </w:r>
      <w:r>
        <w:rPr>
          <w:rFonts w:hint="eastAsia"/>
        </w:rPr>
        <w:t>　　　　二、2026-2032年出口预测</w:t>
      </w:r>
      <w:r>
        <w:rPr>
          <w:rFonts w:hint="eastAsia"/>
        </w:rPr>
        <w:br/>
      </w:r>
      <w:r>
        <w:rPr>
          <w:rFonts w:hint="eastAsia"/>
        </w:rPr>
        <w:t>　　第三节 影响DSL设备进出口因素分析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第八章 中国DSL设备行业主要指标监测分析</w:t>
      </w:r>
      <w:r>
        <w:rPr>
          <w:rFonts w:hint="eastAsia"/>
        </w:rPr>
        <w:br/>
      </w:r>
      <w:r>
        <w:rPr>
          <w:rFonts w:hint="eastAsia"/>
        </w:rPr>
        <w:t>　　第一节 2020-2025年中国DSL设备行业规模情况分析</w:t>
      </w:r>
      <w:r>
        <w:rPr>
          <w:rFonts w:hint="eastAsia"/>
        </w:rPr>
        <w:br/>
      </w:r>
      <w:r>
        <w:rPr>
          <w:rFonts w:hint="eastAsia"/>
        </w:rPr>
        <w:t>　　　　一、行业单位规模情况分析</w:t>
      </w:r>
      <w:r>
        <w:rPr>
          <w:rFonts w:hint="eastAsia"/>
        </w:rPr>
        <w:br/>
      </w:r>
      <w:r>
        <w:rPr>
          <w:rFonts w:hint="eastAsia"/>
        </w:rPr>
        <w:t>　　　　二、行业人员规模状况分析</w:t>
      </w:r>
      <w:r>
        <w:rPr>
          <w:rFonts w:hint="eastAsia"/>
        </w:rPr>
        <w:br/>
      </w:r>
      <w:r>
        <w:rPr>
          <w:rFonts w:hint="eastAsia"/>
        </w:rPr>
        <w:t>　　　　三、行业资产规模状况分析</w:t>
      </w:r>
      <w:r>
        <w:rPr>
          <w:rFonts w:hint="eastAsia"/>
        </w:rPr>
        <w:br/>
      </w:r>
      <w:r>
        <w:rPr>
          <w:rFonts w:hint="eastAsia"/>
        </w:rPr>
        <w:t>　　　　四、行业收入规模状况分析</w:t>
      </w:r>
      <w:r>
        <w:rPr>
          <w:rFonts w:hint="eastAsia"/>
        </w:rPr>
        <w:br/>
      </w:r>
      <w:r>
        <w:rPr>
          <w:rFonts w:hint="eastAsia"/>
        </w:rPr>
        <w:t>　　　　五、行业利润规模状况分析</w:t>
      </w:r>
      <w:r>
        <w:rPr>
          <w:rFonts w:hint="eastAsia"/>
        </w:rPr>
        <w:br/>
      </w:r>
      <w:r>
        <w:rPr>
          <w:rFonts w:hint="eastAsia"/>
        </w:rPr>
        <w:t>　　第二节 2020-2025年中国DSL设备行业财务能力分析</w:t>
      </w:r>
      <w:r>
        <w:rPr>
          <w:rFonts w:hint="eastAsia"/>
        </w:rPr>
        <w:br/>
      </w:r>
      <w:r>
        <w:rPr>
          <w:rFonts w:hint="eastAsia"/>
        </w:rPr>
        <w:t>　　　　一、行业盈利能力分析</w:t>
      </w:r>
      <w:r>
        <w:rPr>
          <w:rFonts w:hint="eastAsia"/>
        </w:rPr>
        <w:br/>
      </w:r>
      <w:r>
        <w:rPr>
          <w:rFonts w:hint="eastAsia"/>
        </w:rPr>
        <w:t>　　　　二、行业偿债能力分析</w:t>
      </w:r>
      <w:r>
        <w:rPr>
          <w:rFonts w:hint="eastAsia"/>
        </w:rPr>
        <w:br/>
      </w:r>
      <w:r>
        <w:rPr>
          <w:rFonts w:hint="eastAsia"/>
        </w:rPr>
        <w:t>　　　　三、行业营运能力分析</w:t>
      </w:r>
      <w:r>
        <w:rPr>
          <w:rFonts w:hint="eastAsia"/>
        </w:rPr>
        <w:br/>
      </w:r>
      <w:r>
        <w:rPr>
          <w:rFonts w:hint="eastAsia"/>
        </w:rPr>
        <w:t>　　　　四、行业发展能力分析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第九章 DSL设备行业细分产品调研</w:t>
      </w:r>
      <w:r>
        <w:rPr>
          <w:rFonts w:hint="eastAsia"/>
        </w:rPr>
        <w:br/>
      </w:r>
      <w:r>
        <w:rPr>
          <w:rFonts w:hint="eastAsia"/>
        </w:rPr>
        <w:t>　　第一节 DSL设备细分产品结构</w:t>
      </w:r>
      <w:r>
        <w:rPr>
          <w:rFonts w:hint="eastAsia"/>
        </w:rPr>
        <w:br/>
      </w:r>
      <w:r>
        <w:rPr>
          <w:rFonts w:hint="eastAsia"/>
        </w:rPr>
        <w:t>　　第二节 细分产品（一）</w:t>
      </w:r>
      <w:r>
        <w:rPr>
          <w:rFonts w:hint="eastAsia"/>
        </w:rPr>
        <w:br/>
      </w:r>
      <w:r>
        <w:rPr>
          <w:rFonts w:hint="eastAsia"/>
        </w:rPr>
        <w:t>　　　　一、市场规模</w:t>
      </w:r>
      <w:r>
        <w:rPr>
          <w:rFonts w:hint="eastAsia"/>
        </w:rPr>
        <w:br/>
      </w:r>
      <w:r>
        <w:rPr>
          <w:rFonts w:hint="eastAsia"/>
        </w:rPr>
        <w:t>　　　　二、应用领域</w:t>
      </w:r>
      <w:r>
        <w:rPr>
          <w:rFonts w:hint="eastAsia"/>
        </w:rPr>
        <w:br/>
      </w:r>
      <w:r>
        <w:rPr>
          <w:rFonts w:hint="eastAsia"/>
        </w:rPr>
        <w:t>　　　　三、前景预测</w:t>
      </w:r>
      <w:r>
        <w:rPr>
          <w:rFonts w:hint="eastAsia"/>
        </w:rPr>
        <w:br/>
      </w:r>
      <w:r>
        <w:rPr>
          <w:rFonts w:hint="eastAsia"/>
        </w:rPr>
        <w:t>　　第三节 细分产品（二）</w:t>
      </w:r>
      <w:r>
        <w:rPr>
          <w:rFonts w:hint="eastAsia"/>
        </w:rPr>
        <w:br/>
      </w:r>
      <w:r>
        <w:rPr>
          <w:rFonts w:hint="eastAsia"/>
        </w:rPr>
        <w:t>　　　　一、市场规模</w:t>
      </w:r>
      <w:r>
        <w:rPr>
          <w:rFonts w:hint="eastAsia"/>
        </w:rPr>
        <w:br/>
      </w:r>
      <w:r>
        <w:rPr>
          <w:rFonts w:hint="eastAsia"/>
        </w:rPr>
        <w:t>　　　　二、应用领域</w:t>
      </w:r>
      <w:r>
        <w:rPr>
          <w:rFonts w:hint="eastAsia"/>
        </w:rPr>
        <w:br/>
      </w:r>
      <w:r>
        <w:rPr>
          <w:rFonts w:hint="eastAsia"/>
        </w:rPr>
        <w:t>　　　　三、前景预测</w:t>
      </w:r>
      <w:r>
        <w:rPr>
          <w:rFonts w:hint="eastAsia"/>
        </w:rPr>
        <w:br/>
      </w:r>
      <w:r>
        <w:rPr>
          <w:rFonts w:hint="eastAsia"/>
        </w:rPr>
        <w:t>　　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第十章 DSL设备行业上下游发展情况分析</w:t>
      </w:r>
      <w:r>
        <w:rPr>
          <w:rFonts w:hint="eastAsia"/>
        </w:rPr>
        <w:br/>
      </w:r>
      <w:r>
        <w:rPr>
          <w:rFonts w:hint="eastAsia"/>
        </w:rPr>
        <w:t>　　第一节 DSL设备行业上游产业发展分析</w:t>
      </w:r>
      <w:r>
        <w:rPr>
          <w:rFonts w:hint="eastAsia"/>
        </w:rPr>
        <w:br/>
      </w:r>
      <w:r>
        <w:rPr>
          <w:rFonts w:hint="eastAsia"/>
        </w:rPr>
        <w:t>　　　　一、产业发展现状分析</w:t>
      </w:r>
      <w:r>
        <w:rPr>
          <w:rFonts w:hint="eastAsia"/>
        </w:rPr>
        <w:br/>
      </w:r>
      <w:r>
        <w:rPr>
          <w:rFonts w:hint="eastAsia"/>
        </w:rPr>
        <w:t>　　　　二、未来发展趋势分析</w:t>
      </w:r>
      <w:r>
        <w:rPr>
          <w:rFonts w:hint="eastAsia"/>
        </w:rPr>
        <w:br/>
      </w:r>
      <w:r>
        <w:rPr>
          <w:rFonts w:hint="eastAsia"/>
        </w:rPr>
        <w:t>　　第二节 DSL设备行业下游产业发展分析</w:t>
      </w:r>
      <w:r>
        <w:rPr>
          <w:rFonts w:hint="eastAsia"/>
        </w:rPr>
        <w:br/>
      </w:r>
      <w:r>
        <w:rPr>
          <w:rFonts w:hint="eastAsia"/>
        </w:rPr>
        <w:t>　　　　一、产业发展现状分析</w:t>
      </w:r>
      <w:r>
        <w:rPr>
          <w:rFonts w:hint="eastAsia"/>
        </w:rPr>
        <w:br/>
      </w:r>
      <w:r>
        <w:rPr>
          <w:rFonts w:hint="eastAsia"/>
        </w:rPr>
        <w:t>　　　　二、未来发展趋势分析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第十一章 中国DSL设备行业重点地区发展分析</w:t>
      </w:r>
      <w:r>
        <w:rPr>
          <w:rFonts w:hint="eastAsia"/>
        </w:rPr>
        <w:br/>
      </w:r>
      <w:r>
        <w:rPr>
          <w:rFonts w:hint="eastAsia"/>
        </w:rPr>
        <w:t>　　第一节 DSL设备行业重点区域市场结构调研</w:t>
      </w:r>
      <w:r>
        <w:rPr>
          <w:rFonts w:hint="eastAsia"/>
        </w:rPr>
        <w:br/>
      </w:r>
      <w:r>
        <w:rPr>
          <w:rFonts w:hint="eastAsia"/>
        </w:rPr>
        <w:t>　　第二节 **地区DSL设备市场容量分析</w:t>
      </w:r>
      <w:r>
        <w:rPr>
          <w:rFonts w:hint="eastAsia"/>
        </w:rPr>
        <w:br/>
      </w:r>
      <w:r>
        <w:rPr>
          <w:rFonts w:hint="eastAsia"/>
        </w:rPr>
        <w:t>　　第三节 **地区DSL设备市场容量分析</w:t>
      </w:r>
      <w:r>
        <w:rPr>
          <w:rFonts w:hint="eastAsia"/>
        </w:rPr>
        <w:br/>
      </w:r>
      <w:r>
        <w:rPr>
          <w:rFonts w:hint="eastAsia"/>
        </w:rPr>
        <w:t>　　第四节 **地区DSL设备市场容量分析</w:t>
      </w:r>
      <w:r>
        <w:rPr>
          <w:rFonts w:hint="eastAsia"/>
        </w:rPr>
        <w:br/>
      </w:r>
      <w:r>
        <w:rPr>
          <w:rFonts w:hint="eastAsia"/>
        </w:rPr>
        <w:t>　　第五节 **地区DSL设备市场容量分析</w:t>
      </w:r>
      <w:r>
        <w:rPr>
          <w:rFonts w:hint="eastAsia"/>
        </w:rPr>
        <w:br/>
      </w:r>
      <w:r>
        <w:rPr>
          <w:rFonts w:hint="eastAsia"/>
        </w:rPr>
        <w:t>　　第六节 **地区DSL设备市场容量分析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第十二章 DSL设备行业重点企业竞争力分析</w:t>
      </w:r>
      <w:r>
        <w:rPr>
          <w:rFonts w:hint="eastAsia"/>
        </w:rPr>
        <w:br/>
      </w:r>
      <w:r>
        <w:rPr>
          <w:rFonts w:hint="eastAsia"/>
        </w:rPr>
        <w:t>　　第一节 重点企业（一）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三、企业DSL设备经营状况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第二节 重点企业（二）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三、企业DSL设备经营状况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第三节 重点企业（三）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三、企业DSL设备经营状况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第四节 重点企业（四）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三、企业DSL设备经营状况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第五节 重点企业（五）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三、企业DSL设备经营状况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第六节 重点企业（六）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三、企业DSL设备经营状况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第十三章 DSL设备行业企业经营策略研究分析</w:t>
      </w:r>
      <w:r>
        <w:rPr>
          <w:rFonts w:hint="eastAsia"/>
        </w:rPr>
        <w:br/>
      </w:r>
      <w:r>
        <w:rPr>
          <w:rFonts w:hint="eastAsia"/>
        </w:rPr>
        <w:t>　　第一节 DSL设备企业多样化经营策略分析</w:t>
      </w:r>
      <w:r>
        <w:rPr>
          <w:rFonts w:hint="eastAsia"/>
        </w:rPr>
        <w:br/>
      </w:r>
      <w:r>
        <w:rPr>
          <w:rFonts w:hint="eastAsia"/>
        </w:rPr>
        <w:t>　　　　一、DSL设备企业多样化经营情况</w:t>
      </w:r>
      <w:r>
        <w:rPr>
          <w:rFonts w:hint="eastAsia"/>
        </w:rPr>
        <w:br/>
      </w:r>
      <w:r>
        <w:rPr>
          <w:rFonts w:hint="eastAsia"/>
        </w:rPr>
        <w:t>　　　　二、现行DSL设备行业多样化经营的方向</w:t>
      </w:r>
      <w:r>
        <w:rPr>
          <w:rFonts w:hint="eastAsia"/>
        </w:rPr>
        <w:br/>
      </w:r>
      <w:r>
        <w:rPr>
          <w:rFonts w:hint="eastAsia"/>
        </w:rPr>
        <w:t>　　　　三、多样化经营分析</w:t>
      </w:r>
      <w:r>
        <w:rPr>
          <w:rFonts w:hint="eastAsia"/>
        </w:rPr>
        <w:br/>
      </w:r>
      <w:r>
        <w:rPr>
          <w:rFonts w:hint="eastAsia"/>
        </w:rPr>
        <w:t>　　第二节 大型DSL设备企业集团未来发展策略分析</w:t>
      </w:r>
      <w:r>
        <w:rPr>
          <w:rFonts w:hint="eastAsia"/>
        </w:rPr>
        <w:br/>
      </w:r>
      <w:r>
        <w:rPr>
          <w:rFonts w:hint="eastAsia"/>
        </w:rPr>
        <w:t>　　　　一、做好自身产业结构的调整</w:t>
      </w:r>
      <w:r>
        <w:rPr>
          <w:rFonts w:hint="eastAsia"/>
        </w:rPr>
        <w:br/>
      </w:r>
      <w:r>
        <w:rPr>
          <w:rFonts w:hint="eastAsia"/>
        </w:rPr>
        <w:t>　　　　二、要实行专业化和多元化并进的策略</w:t>
      </w:r>
      <w:r>
        <w:rPr>
          <w:rFonts w:hint="eastAsia"/>
        </w:rPr>
        <w:br/>
      </w:r>
      <w:r>
        <w:rPr>
          <w:rFonts w:hint="eastAsia"/>
        </w:rPr>
        <w:t>　　第三节 对中小DSL设备企业生产经营的建议</w:t>
      </w:r>
      <w:r>
        <w:rPr>
          <w:rFonts w:hint="eastAsia"/>
        </w:rPr>
        <w:br/>
      </w:r>
      <w:r>
        <w:rPr>
          <w:rFonts w:hint="eastAsia"/>
        </w:rPr>
        <w:t>　　　　一、细分化生存方式</w:t>
      </w:r>
      <w:r>
        <w:rPr>
          <w:rFonts w:hint="eastAsia"/>
        </w:rPr>
        <w:br/>
      </w:r>
      <w:r>
        <w:rPr>
          <w:rFonts w:hint="eastAsia"/>
        </w:rPr>
        <w:t>　　　　二、产品化生存方式</w:t>
      </w:r>
      <w:r>
        <w:rPr>
          <w:rFonts w:hint="eastAsia"/>
        </w:rPr>
        <w:br/>
      </w:r>
      <w:r>
        <w:rPr>
          <w:rFonts w:hint="eastAsia"/>
        </w:rPr>
        <w:t>　　　　三、区域化生存方式</w:t>
      </w:r>
      <w:r>
        <w:rPr>
          <w:rFonts w:hint="eastAsia"/>
        </w:rPr>
        <w:br/>
      </w:r>
      <w:r>
        <w:rPr>
          <w:rFonts w:hint="eastAsia"/>
        </w:rPr>
        <w:t>　　　　四、专业化生存方式</w:t>
      </w:r>
      <w:r>
        <w:rPr>
          <w:rFonts w:hint="eastAsia"/>
        </w:rPr>
        <w:br/>
      </w:r>
      <w:r>
        <w:rPr>
          <w:rFonts w:hint="eastAsia"/>
        </w:rPr>
        <w:t>　　　　五、个性化生存方式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第十四章 DSL设备行业前景及投资风险预警</w:t>
      </w:r>
      <w:r>
        <w:rPr>
          <w:rFonts w:hint="eastAsia"/>
        </w:rPr>
        <w:br/>
      </w:r>
      <w:r>
        <w:rPr>
          <w:rFonts w:hint="eastAsia"/>
        </w:rPr>
        <w:t>　　第一节 2026年DSL设备市场前景分析</w:t>
      </w:r>
      <w:r>
        <w:rPr>
          <w:rFonts w:hint="eastAsia"/>
        </w:rPr>
        <w:br/>
      </w:r>
      <w:r>
        <w:rPr>
          <w:rFonts w:hint="eastAsia"/>
        </w:rPr>
        <w:t>　　第二节 2026年DSL设备行业发展趋势预测</w:t>
      </w:r>
      <w:r>
        <w:rPr>
          <w:rFonts w:hint="eastAsia"/>
        </w:rPr>
        <w:br/>
      </w:r>
      <w:r>
        <w:rPr>
          <w:rFonts w:hint="eastAsia"/>
        </w:rPr>
        <w:t>　　第三节 影响DSL设备行业发展的主要因素</w:t>
      </w:r>
      <w:r>
        <w:rPr>
          <w:rFonts w:hint="eastAsia"/>
        </w:rPr>
        <w:br/>
      </w:r>
      <w:r>
        <w:rPr>
          <w:rFonts w:hint="eastAsia"/>
        </w:rPr>
        <w:t>　　　　一、2026影响DSL设备行业运行的有利因素</w:t>
      </w:r>
      <w:r>
        <w:rPr>
          <w:rFonts w:hint="eastAsia"/>
        </w:rPr>
        <w:br/>
      </w:r>
      <w:r>
        <w:rPr>
          <w:rFonts w:hint="eastAsia"/>
        </w:rPr>
        <w:t>　　　　二、2026影响DSL设备行业运行的稳定因素</w:t>
      </w:r>
      <w:r>
        <w:rPr>
          <w:rFonts w:hint="eastAsia"/>
        </w:rPr>
        <w:br/>
      </w:r>
      <w:r>
        <w:rPr>
          <w:rFonts w:hint="eastAsia"/>
        </w:rPr>
        <w:t>　　　　三、2026影响DSL设备行业运行的不利因素</w:t>
      </w:r>
      <w:r>
        <w:rPr>
          <w:rFonts w:hint="eastAsia"/>
        </w:rPr>
        <w:br/>
      </w:r>
      <w:r>
        <w:rPr>
          <w:rFonts w:hint="eastAsia"/>
        </w:rPr>
        <w:t>　　　　四、2026中国DSL设备行业发展面临的挑战</w:t>
      </w:r>
      <w:r>
        <w:rPr>
          <w:rFonts w:hint="eastAsia"/>
        </w:rPr>
        <w:br/>
      </w:r>
      <w:r>
        <w:rPr>
          <w:rFonts w:hint="eastAsia"/>
        </w:rPr>
        <w:t>　　　　五、2026中国DSL设备行业发展面临的机遇</w:t>
      </w:r>
      <w:r>
        <w:rPr>
          <w:rFonts w:hint="eastAsia"/>
        </w:rPr>
        <w:br/>
      </w:r>
      <w:r>
        <w:rPr>
          <w:rFonts w:hint="eastAsia"/>
        </w:rPr>
        <w:t>　　第四节 DSL设备行业投资风险预警</w:t>
      </w:r>
      <w:r>
        <w:rPr>
          <w:rFonts w:hint="eastAsia"/>
        </w:rPr>
        <w:br/>
      </w:r>
      <w:r>
        <w:rPr>
          <w:rFonts w:hint="eastAsia"/>
        </w:rPr>
        <w:t>　　　　一、DSL设备行业市场风险预测</w:t>
      </w:r>
      <w:r>
        <w:rPr>
          <w:rFonts w:hint="eastAsia"/>
        </w:rPr>
        <w:br/>
      </w:r>
      <w:r>
        <w:rPr>
          <w:rFonts w:hint="eastAsia"/>
        </w:rPr>
        <w:t>　　　　二、DSL设备行业政策风险预测</w:t>
      </w:r>
      <w:r>
        <w:rPr>
          <w:rFonts w:hint="eastAsia"/>
        </w:rPr>
        <w:br/>
      </w:r>
      <w:r>
        <w:rPr>
          <w:rFonts w:hint="eastAsia"/>
        </w:rPr>
        <w:t>　　　　三、DSL设备行业经营风险预测</w:t>
      </w:r>
      <w:r>
        <w:rPr>
          <w:rFonts w:hint="eastAsia"/>
        </w:rPr>
        <w:br/>
      </w:r>
      <w:r>
        <w:rPr>
          <w:rFonts w:hint="eastAsia"/>
        </w:rPr>
        <w:t>　　　　四、DSL设备行业技术风险预测</w:t>
      </w:r>
      <w:r>
        <w:rPr>
          <w:rFonts w:hint="eastAsia"/>
        </w:rPr>
        <w:br/>
      </w:r>
      <w:r>
        <w:rPr>
          <w:rFonts w:hint="eastAsia"/>
        </w:rPr>
        <w:t>　　　　五、DSL设备行业竞争风险预测</w:t>
      </w:r>
      <w:r>
        <w:rPr>
          <w:rFonts w:hint="eastAsia"/>
        </w:rPr>
        <w:br/>
      </w:r>
      <w:r>
        <w:rPr>
          <w:rFonts w:hint="eastAsia"/>
        </w:rPr>
        <w:t>　　　　六、DSL设备行业其他风险预测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第十五章 DSL设备投资建议</w:t>
      </w:r>
      <w:r>
        <w:rPr>
          <w:rFonts w:hint="eastAsia"/>
        </w:rPr>
        <w:br/>
      </w:r>
      <w:r>
        <w:rPr>
          <w:rFonts w:hint="eastAsia"/>
        </w:rPr>
        <w:t>　　第一节 DSL设备行业投资环境分析</w:t>
      </w:r>
      <w:r>
        <w:rPr>
          <w:rFonts w:hint="eastAsia"/>
        </w:rPr>
        <w:br/>
      </w:r>
      <w:r>
        <w:rPr>
          <w:rFonts w:hint="eastAsia"/>
        </w:rPr>
        <w:t>　　第二节 DSL设备行业投资进入壁垒分析</w:t>
      </w:r>
      <w:r>
        <w:rPr>
          <w:rFonts w:hint="eastAsia"/>
        </w:rPr>
        <w:br/>
      </w:r>
      <w:r>
        <w:rPr>
          <w:rFonts w:hint="eastAsia"/>
        </w:rPr>
        <w:t>　　　　一、宏观政策壁垒</w:t>
      </w:r>
      <w:r>
        <w:rPr>
          <w:rFonts w:hint="eastAsia"/>
        </w:rPr>
        <w:br/>
      </w:r>
      <w:r>
        <w:rPr>
          <w:rFonts w:hint="eastAsia"/>
        </w:rPr>
        <w:t>　　　　二、准入政策、法规</w:t>
      </w:r>
      <w:r>
        <w:rPr>
          <w:rFonts w:hint="eastAsia"/>
        </w:rPr>
        <w:br/>
      </w:r>
      <w:r>
        <w:rPr>
          <w:rFonts w:hint="eastAsia"/>
        </w:rPr>
        <w:t>　　第三节 中.智.林.：研究结论及投资建议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图表目录</w:t>
      </w:r>
      <w:r>
        <w:rPr>
          <w:rFonts w:hint="eastAsia"/>
        </w:rPr>
        <w:br/>
      </w:r>
      <w:r>
        <w:rPr>
          <w:rFonts w:hint="eastAsia"/>
        </w:rPr>
        <w:t>　　图表 2020-2025年中国DSL设备市场规模及增长情况</w:t>
      </w:r>
      <w:r>
        <w:rPr>
          <w:rFonts w:hint="eastAsia"/>
        </w:rPr>
        <w:br/>
      </w:r>
      <w:r>
        <w:rPr>
          <w:rFonts w:hint="eastAsia"/>
        </w:rPr>
        <w:t>　　图表 2020-2025年中国DSL设备行业产能及增长趋势</w:t>
      </w:r>
      <w:r>
        <w:rPr>
          <w:rFonts w:hint="eastAsia"/>
        </w:rPr>
        <w:br/>
      </w:r>
      <w:r>
        <w:rPr>
          <w:rFonts w:hint="eastAsia"/>
        </w:rPr>
        <w:t>　　图表 2026-2032年中国DSL设备行业产能预测</w:t>
      </w:r>
      <w:r>
        <w:rPr>
          <w:rFonts w:hint="eastAsia"/>
        </w:rPr>
        <w:br/>
      </w:r>
      <w:r>
        <w:rPr>
          <w:rFonts w:hint="eastAsia"/>
        </w:rPr>
        <w:t>　　图表 2020-2025年中国DSL设备行业产量及增长趋势</w:t>
      </w:r>
      <w:r>
        <w:rPr>
          <w:rFonts w:hint="eastAsia"/>
        </w:rPr>
        <w:br/>
      </w:r>
      <w:r>
        <w:rPr>
          <w:rFonts w:hint="eastAsia"/>
        </w:rPr>
        <w:t>　　图表 2026-2032年中国DSL设备行业产量预测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2020-2025年中国DSL设备行业市场需求及增长情况</w:t>
      </w:r>
      <w:r>
        <w:rPr>
          <w:rFonts w:hint="eastAsia"/>
        </w:rPr>
        <w:br/>
      </w:r>
      <w:r>
        <w:rPr>
          <w:rFonts w:hint="eastAsia"/>
        </w:rPr>
        <w:t>　　图表 2026-2032年中国DSL设备行业市场需求预测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2020-2025年中国DSL设备行业利润及增长情况</w:t>
      </w:r>
      <w:r>
        <w:rPr>
          <w:rFonts w:hint="eastAsia"/>
        </w:rPr>
        <w:br/>
      </w:r>
      <w:r>
        <w:rPr>
          <w:rFonts w:hint="eastAsia"/>
        </w:rPr>
        <w:t>　　图表 **地区DSL设备市场规模及增长情况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**地区DSL设备行业市场需求情况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**地区DSL设备市场规模及增长情况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**地区DSL设备行业市场需求情况</w:t>
      </w:r>
      <w:r>
        <w:rPr>
          <w:rFonts w:hint="eastAsia"/>
        </w:rPr>
        <w:br/>
      </w:r>
      <w:r>
        <w:rPr>
          <w:rFonts w:hint="eastAsia"/>
        </w:rPr>
        <w:t>　　图表 2020-2025年中国DSL设备行业进口量及增速统计</w:t>
      </w:r>
      <w:r>
        <w:rPr>
          <w:rFonts w:hint="eastAsia"/>
        </w:rPr>
        <w:br/>
      </w:r>
      <w:r>
        <w:rPr>
          <w:rFonts w:hint="eastAsia"/>
        </w:rPr>
        <w:t>　　图表 2020-2025年中国DSL设备行业出口量及增速统计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DSL设备重点企业经营情况分析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2026年DSL设备行业壁垒</w:t>
      </w:r>
      <w:r>
        <w:rPr>
          <w:rFonts w:hint="eastAsia"/>
        </w:rPr>
        <w:br/>
      </w:r>
      <w:r>
        <w:rPr>
          <w:rFonts w:hint="eastAsia"/>
        </w:rPr>
        <w:t>　　图表 2026年DSL设备市场前景分析</w:t>
      </w:r>
      <w:r>
        <w:rPr>
          <w:rFonts w:hint="eastAsia"/>
        </w:rPr>
        <w:br/>
      </w:r>
      <w:r>
        <w:rPr>
          <w:rFonts w:hint="eastAsia"/>
        </w:rPr>
        <w:t>　　图表 2026-2032年中国DSL设备市场需求预测</w:t>
      </w:r>
      <w:r>
        <w:rPr>
          <w:rFonts w:hint="eastAsia"/>
        </w:rPr>
        <w:br/>
      </w:r>
      <w:r>
        <w:rPr>
          <w:rFonts w:hint="eastAsia"/>
        </w:rPr>
        <w:t>　　图表 2026年DSL设备发展趋势预测</w:t>
      </w:r>
      <w:r>
        <w:rPr>
          <w:rFonts w:hint="eastAsia"/>
        </w:rPr>
        <w:br/>
      </w:r>
      <w:r w:rsidR="00D57DFE">
        <w:t>略</w:t>
      </w:r>
      <w:r w:rsidR="00D57DFE">
        <w:t>……</w:t>
      </w:r>
    </w:p>
    <w:p w:rsidR="00606C06" w:rsidRDefault="00606C06">
      <w:pPr/>
    </w:p>
    <w:p w:rsidR="00606C06" w:rsidRDefault="00D57DFE" w:rsidP="002C677F">
      <w:pPr>
        <w:spacing w:before="31" w:after="31"/>
        <w:rPr>
          <w:color w:val="C00000"/>
        </w:rPr>
      </w:pPr>
      <w:r>
        <w:rPr>
          <w:color w:val="C00000"/>
        </w:rPr>
        <w:t>了解《</w:t>
      </w:r>
      <w:hyperlink r:id="R2e6267157b684665" w:history="1">
        <w:r>
          <w:rPr>
            <w:rStyle w:val="Hyperlink"/>
          </w:rPr>
          <w:t>中国DSL设备行业调研与发展前景分析报告（2026-2032年）</w:t>
        </w:r>
      </w:hyperlink>
      <w:r>
        <w:rPr>
          <w:color w:val="C00000"/>
        </w:rPr>
        <w:t>》，报告编号：</w:t>
      </w:r>
      <w:r>
        <w:rPr>
          <w:rFonts w:hint="eastAsia"/>
          <w:color w:val="C00000"/>
        </w:rPr>
        <w:t>5956331</w:t>
      </w:r>
      <w:r>
        <w:rPr>
          <w:color w:val="C00000"/>
        </w:rPr>
        <w:t>，</w:t>
      </w:r>
    </w:p>
    <w:p w:rsidR="00606C06" w:rsidRDefault="00D57DFE">
      <w:pPr>
        <w:spacing w:before="31" w:after="31"/>
        <w:rPr>
          <w:color w:val="C00000"/>
        </w:rPr>
      </w:pPr>
      <w:r>
        <w:rPr>
          <w:color w:val="C00000"/>
        </w:rPr>
        <w:t>请致电：</w:t>
      </w:r>
      <w:r w:rsidRPr="00D37D79">
        <w:rPr>
          <w:rFonts w:ascii="Georgia" w:hAnsi="Georgia"/>
          <w:color w:val="C00000"/>
        </w:rPr>
        <w:t>400-612-8668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010-66181099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66182099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66183099</w:t>
      </w:r>
      <w:r>
        <w:rPr>
          <w:color w:val="C00000"/>
        </w:rPr>
        <w:t>，</w:t>
      </w:r>
    </w:p>
    <w:p w:rsidR="00606C06" w:rsidRDefault="00D57DFE">
      <w:pPr>
        <w:spacing w:before="31" w:after="31"/>
      </w:pPr>
      <w:r>
        <w:rPr>
          <w:color w:val="C00000"/>
        </w:rPr>
        <w:t>Email</w:t>
      </w:r>
      <w:r>
        <w:rPr>
          <w:color w:val="C00000"/>
        </w:rPr>
        <w:t>邮箱：</w:t>
      </w:r>
      <w:hyperlink r:id="rId17" w:history="1">
        <w:r>
          <w:rPr>
            <w:color w:val="C00000"/>
          </w:rPr>
          <w:t>Kf@20087.com</w:t>
        </w:r>
      </w:hyperlink>
    </w:p>
    <w:p w:rsidR="00EC6F8C" w:rsidRDefault="00EC6F8C">
      <w:pPr>
        <w:spacing w:before="31" w:after="31"/>
        <w:rPr>
          <w:color w:val="C00000"/>
        </w:rPr>
      </w:pPr>
    </w:p>
    <w:p w:rsidR="00606C06" w:rsidRDefault="00D57DFE">
      <w:pPr>
        <w:pStyle w:val="a7"/>
        <w:spacing w:before="156" w:after="93"/>
        <w:ind w:firstLine="420"/>
        <w:rPr>
          <w:rFonts w:hint="eastAsia"/>
        </w:rPr>
      </w:pPr>
      <w:r>
        <w:rPr>
          <w:rFonts w:hint="eastAsia"/>
        </w:rPr>
        <w:t>详细介绍：</w:t>
      </w:r>
      <w:hyperlink r:id="R2e6267157b684665" w:history="1">
        <w:r>
          <w:rPr>
            <w:rStyle w:val="Hyperlink"/>
          </w:rPr>
          <w:t>https://www.20087.com/1/33/DSLSheBeiQianJing.html</w:t>
        </w:r>
      </w:hyperlink>
    </w:p>
    <w:p w:rsidR="00606C06" w:rsidRDefault="00D57DFE" w:rsidP="0097340D">
      <w:pPr>
        <w:pStyle w:val="a8"/>
        <w:jc w:val="center"/>
      </w:pPr>
      <w:r>
        <w:rPr>
          <w:rFonts w:hint="eastAsia"/>
        </w:rPr>
        <w:t>了解更多，请访问上述链接，以下无内容！</w:t>
      </w:r>
    </w:p>
    <w:sectPr w:rsidR="00606C06" w:rsidSect="00606C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7513" w:rsidRDefault="00A07513">
      <w:r>
        <w:separator/>
      </w:r>
    </w:p>
  </w:endnote>
  <w:endnote w:type="continuationSeparator" w:id="1">
    <w:p w:rsidR="00A07513" w:rsidRDefault="00A075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606C06">
    <w:pPr>
      <w:pStyle w:val="a4"/>
      <w:jc w:val="center"/>
    </w:pPr>
  </w:p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2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1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7513" w:rsidRDefault="00A07513">
      <w:r>
        <w:separator/>
      </w:r>
    </w:p>
  </w:footnote>
  <w:footnote w:type="continuationSeparator" w:id="1">
    <w:p w:rsidR="00A07513" w:rsidRDefault="00A075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F966A1">
    <w:pPr>
      <w:pStyle w:val="a3"/>
    </w:pPr>
    <w:hyperlink r:id="Rb51dd356dc0148f4" w:history="1">
      <w:r>
        <w:rPr>
          <w:rStyle w:val="Hyperlink"/>
        </w:rPr>
        <w:t>中国DSL设备行业调研与发展前景分析报告（2026-2032年）</w:t>
      </w:r>
    </w:hyperlink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B35FC"/>
    <w:multiLevelType w:val="hybridMultilevel"/>
    <w:tmpl w:val="6E30864E"/>
    <w:lvl w:ilvl="0" w:tplc="B5DA0F88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  <w:sz w:val="24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1">
    <w:nsid w:val="0F5B43EC"/>
    <w:multiLevelType w:val="hybridMultilevel"/>
    <w:tmpl w:val="DA127A04"/>
    <w:lvl w:ilvl="0" w:tplc="63981F9C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>
    <w:nsid w:val="404A21B8"/>
    <w:multiLevelType w:val="hybridMultilevel"/>
    <w:tmpl w:val="9CF60EF4"/>
    <w:lvl w:ilvl="0" w:tplc="22A8F04A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>
    <w:nsid w:val="54B148B7"/>
    <w:multiLevelType w:val="hybridMultilevel"/>
    <w:tmpl w:val="B4743FDA"/>
    <w:lvl w:ilvl="0" w:tplc="D452E326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">
    <w:nsid w:val="6B502F75"/>
    <w:multiLevelType w:val="hybridMultilevel"/>
    <w:tmpl w:val="B748D666"/>
    <w:lvl w:ilvl="0" w:tplc="9828C0BE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5">
    <w:nsid w:val="6B7B14A4"/>
    <w:multiLevelType w:val="hybridMultilevel"/>
    <w:tmpl w:val="FE824C4E"/>
    <w:lvl w:ilvl="0" w:tplc="0409000D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1728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47387"/>
    <w:rsid w:val="00012DD8"/>
    <w:rsid w:val="0001596E"/>
    <w:rsid w:val="000479D2"/>
    <w:rsid w:val="000534EE"/>
    <w:rsid w:val="00062650"/>
    <w:rsid w:val="000674C0"/>
    <w:rsid w:val="000750F7"/>
    <w:rsid w:val="00095C5C"/>
    <w:rsid w:val="000D185E"/>
    <w:rsid w:val="000D5DF0"/>
    <w:rsid w:val="00180537"/>
    <w:rsid w:val="001C4527"/>
    <w:rsid w:val="001D0C62"/>
    <w:rsid w:val="001D312A"/>
    <w:rsid w:val="001D4249"/>
    <w:rsid w:val="001F1F58"/>
    <w:rsid w:val="001F5728"/>
    <w:rsid w:val="00211C87"/>
    <w:rsid w:val="0027031A"/>
    <w:rsid w:val="00273A99"/>
    <w:rsid w:val="00274771"/>
    <w:rsid w:val="0029087C"/>
    <w:rsid w:val="002A3DD6"/>
    <w:rsid w:val="002A7136"/>
    <w:rsid w:val="002C677F"/>
    <w:rsid w:val="002C72A6"/>
    <w:rsid w:val="002D24B8"/>
    <w:rsid w:val="00301833"/>
    <w:rsid w:val="0035608C"/>
    <w:rsid w:val="00371D5A"/>
    <w:rsid w:val="0037350A"/>
    <w:rsid w:val="003A3AD4"/>
    <w:rsid w:val="003A3CB6"/>
    <w:rsid w:val="003B545B"/>
    <w:rsid w:val="003C48CB"/>
    <w:rsid w:val="00422E75"/>
    <w:rsid w:val="00427221"/>
    <w:rsid w:val="004938DC"/>
    <w:rsid w:val="004A6F0F"/>
    <w:rsid w:val="004C7651"/>
    <w:rsid w:val="00560FC9"/>
    <w:rsid w:val="005721DB"/>
    <w:rsid w:val="005B42F4"/>
    <w:rsid w:val="005C6932"/>
    <w:rsid w:val="005E5A4C"/>
    <w:rsid w:val="005E5BFD"/>
    <w:rsid w:val="005E7C02"/>
    <w:rsid w:val="00600CE4"/>
    <w:rsid w:val="00606C06"/>
    <w:rsid w:val="006352E2"/>
    <w:rsid w:val="00687447"/>
    <w:rsid w:val="006A5E21"/>
    <w:rsid w:val="006E2C46"/>
    <w:rsid w:val="006F0790"/>
    <w:rsid w:val="00701270"/>
    <w:rsid w:val="007148EA"/>
    <w:rsid w:val="007572F9"/>
    <w:rsid w:val="00771CBA"/>
    <w:rsid w:val="007726D5"/>
    <w:rsid w:val="007871F6"/>
    <w:rsid w:val="007A262A"/>
    <w:rsid w:val="007F66EB"/>
    <w:rsid w:val="00850690"/>
    <w:rsid w:val="008717C7"/>
    <w:rsid w:val="00950EAE"/>
    <w:rsid w:val="00962DBF"/>
    <w:rsid w:val="0097340D"/>
    <w:rsid w:val="00987EF9"/>
    <w:rsid w:val="009C3796"/>
    <w:rsid w:val="009C4A0F"/>
    <w:rsid w:val="009D2278"/>
    <w:rsid w:val="009D50BF"/>
    <w:rsid w:val="00A031EF"/>
    <w:rsid w:val="00A07513"/>
    <w:rsid w:val="00A159BD"/>
    <w:rsid w:val="00A160A7"/>
    <w:rsid w:val="00A368D3"/>
    <w:rsid w:val="00A433F8"/>
    <w:rsid w:val="00A47387"/>
    <w:rsid w:val="00A503D2"/>
    <w:rsid w:val="00A826BB"/>
    <w:rsid w:val="00A85EB3"/>
    <w:rsid w:val="00AD50CC"/>
    <w:rsid w:val="00AE0B8D"/>
    <w:rsid w:val="00B17BF0"/>
    <w:rsid w:val="00B268C8"/>
    <w:rsid w:val="00B272C4"/>
    <w:rsid w:val="00B336C3"/>
    <w:rsid w:val="00B6287C"/>
    <w:rsid w:val="00B70CB6"/>
    <w:rsid w:val="00BA384E"/>
    <w:rsid w:val="00BD0585"/>
    <w:rsid w:val="00C01012"/>
    <w:rsid w:val="00C02909"/>
    <w:rsid w:val="00C87A6B"/>
    <w:rsid w:val="00CE7B0D"/>
    <w:rsid w:val="00CF37F4"/>
    <w:rsid w:val="00D12E00"/>
    <w:rsid w:val="00D260E0"/>
    <w:rsid w:val="00D37D79"/>
    <w:rsid w:val="00D5037B"/>
    <w:rsid w:val="00D57DFE"/>
    <w:rsid w:val="00D807C6"/>
    <w:rsid w:val="00DA2CAB"/>
    <w:rsid w:val="00DC48A2"/>
    <w:rsid w:val="00E05B8C"/>
    <w:rsid w:val="00E2055B"/>
    <w:rsid w:val="00E259B9"/>
    <w:rsid w:val="00E57ECA"/>
    <w:rsid w:val="00E647FF"/>
    <w:rsid w:val="00E85C98"/>
    <w:rsid w:val="00EC154E"/>
    <w:rsid w:val="00EC6F8C"/>
    <w:rsid w:val="00ED389E"/>
    <w:rsid w:val="00F22418"/>
    <w:rsid w:val="00F24748"/>
    <w:rsid w:val="00F250BA"/>
    <w:rsid w:val="00F34C44"/>
    <w:rsid w:val="00F67D7A"/>
    <w:rsid w:val="00F71BC0"/>
    <w:rsid w:val="00F95D45"/>
    <w:rsid w:val="00F966A1"/>
    <w:rsid w:val="00FA6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A826BB"/>
    <w:pPr>
      <w:widowControl w:val="0"/>
      <w:spacing w:line="360" w:lineRule="auto"/>
      <w:jc w:val="both"/>
    </w:pPr>
    <w:rPr>
      <w:rFonts w:ascii="Times New Roman" w:hAnsi="Times New Roman"/>
      <w:kern w:val="2"/>
      <w:sz w:val="21"/>
      <w:szCs w:val="22"/>
    </w:rPr>
  </w:style>
  <w:style w:type="paragraph" w:styleId="1">
    <w:name w:val="heading 1"/>
    <w:basedOn w:val="a"/>
    <w:next w:val="a"/>
    <w:link w:val="1Char"/>
    <w:qFormat/>
    <w:rsid w:val="00427221"/>
    <w:pPr>
      <w:keepNext/>
      <w:keepLines/>
      <w:spacing w:line="600" w:lineRule="auto"/>
      <w:ind w:leftChars="200" w:left="200" w:rightChars="200" w:right="200"/>
      <w:jc w:val="center"/>
      <w:outlineLvl w:val="0"/>
    </w:pPr>
    <w:rPr>
      <w:rFonts w:ascii="Arial" w:eastAsia="黑体" w:hAnsi="Arial"/>
      <w:b/>
      <w:bCs/>
      <w:color w:val="CC0000"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29087C"/>
    <w:pPr>
      <w:keepNext/>
      <w:keepLines/>
      <w:spacing w:beforeLines="80" w:afterLines="40"/>
      <w:outlineLvl w:val="1"/>
    </w:pPr>
    <w:rPr>
      <w:rFonts w:ascii="Cambria" w:hAnsi="Cambria"/>
      <w:b/>
      <w:bCs/>
      <w:szCs w:val="32"/>
    </w:rPr>
  </w:style>
  <w:style w:type="paragraph" w:styleId="3">
    <w:name w:val="heading 3"/>
    <w:basedOn w:val="a"/>
    <w:next w:val="a"/>
    <w:link w:val="3Char"/>
    <w:qFormat/>
    <w:rsid w:val="0029087C"/>
    <w:pPr>
      <w:keepNext/>
      <w:keepLines/>
      <w:spacing w:beforeLines="60" w:afterLines="30"/>
      <w:ind w:firstLineChars="200" w:firstLine="200"/>
      <w:outlineLvl w:val="2"/>
    </w:pPr>
    <w:rPr>
      <w:b/>
      <w:bCs/>
      <w:szCs w:val="32"/>
    </w:rPr>
  </w:style>
  <w:style w:type="paragraph" w:styleId="4">
    <w:name w:val="heading 4"/>
    <w:basedOn w:val="a"/>
    <w:next w:val="a"/>
    <w:link w:val="4Char"/>
    <w:qFormat/>
    <w:rsid w:val="00BD0585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paragraph" w:styleId="5">
    <w:name w:val="heading 5"/>
    <w:basedOn w:val="a"/>
    <w:next w:val="a"/>
    <w:link w:val="5Char"/>
    <w:qFormat/>
    <w:rsid w:val="00BD0585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A4738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A47387"/>
    <w:rPr>
      <w:sz w:val="18"/>
      <w:szCs w:val="18"/>
    </w:rPr>
  </w:style>
  <w:style w:type="paragraph" w:styleId="a4">
    <w:name w:val="footer"/>
    <w:basedOn w:val="a"/>
    <w:link w:val="Char0"/>
    <w:rsid w:val="00A4738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A47387"/>
    <w:rPr>
      <w:sz w:val="18"/>
      <w:szCs w:val="18"/>
    </w:rPr>
  </w:style>
  <w:style w:type="character" w:customStyle="1" w:styleId="1Char">
    <w:name w:val="标题 1 Char"/>
    <w:basedOn w:val="a0"/>
    <w:link w:val="1"/>
    <w:rsid w:val="00427221"/>
    <w:rPr>
      <w:rFonts w:ascii="Arial" w:eastAsia="黑体" w:hAnsi="Arial"/>
      <w:b/>
      <w:bCs/>
      <w:color w:val="CC0000"/>
      <w:kern w:val="44"/>
      <w:sz w:val="44"/>
      <w:szCs w:val="44"/>
    </w:rPr>
  </w:style>
  <w:style w:type="character" w:customStyle="1" w:styleId="2Char">
    <w:name w:val="标题 2 Char"/>
    <w:basedOn w:val="a0"/>
    <w:link w:val="2"/>
    <w:rsid w:val="0029087C"/>
    <w:rPr>
      <w:rFonts w:ascii="Cambria" w:hAnsi="Cambria"/>
      <w:b/>
      <w:bCs/>
      <w:kern w:val="2"/>
      <w:sz w:val="21"/>
      <w:szCs w:val="32"/>
    </w:rPr>
  </w:style>
  <w:style w:type="character" w:customStyle="1" w:styleId="3Char">
    <w:name w:val="标题 3 Char"/>
    <w:basedOn w:val="a0"/>
    <w:link w:val="3"/>
    <w:rsid w:val="0029087C"/>
    <w:rPr>
      <w:rFonts w:ascii="Times New Roman" w:hAnsi="Times New Roman"/>
      <w:b/>
      <w:bCs/>
      <w:kern w:val="2"/>
      <w:sz w:val="21"/>
      <w:szCs w:val="32"/>
    </w:rPr>
  </w:style>
  <w:style w:type="character" w:customStyle="1" w:styleId="4Char">
    <w:name w:val="标题 4 Char"/>
    <w:basedOn w:val="a0"/>
    <w:link w:val="4"/>
    <w:rsid w:val="00BD0585"/>
    <w:rPr>
      <w:rFonts w:ascii="Cambria" w:eastAsia="宋体" w:hAnsi="Cambria" w:cs="Times New Roman"/>
      <w:b/>
      <w:bCs/>
      <w:kern w:val="2"/>
      <w:sz w:val="28"/>
      <w:szCs w:val="28"/>
    </w:rPr>
  </w:style>
  <w:style w:type="character" w:customStyle="1" w:styleId="5Char">
    <w:name w:val="标题 5 Char"/>
    <w:basedOn w:val="a0"/>
    <w:link w:val="5"/>
    <w:rsid w:val="00BD0585"/>
    <w:rPr>
      <w:rFonts w:ascii="Times New Roman" w:hAnsi="Times New Roman"/>
      <w:b/>
      <w:bCs/>
      <w:kern w:val="2"/>
      <w:sz w:val="28"/>
      <w:szCs w:val="28"/>
    </w:rPr>
  </w:style>
  <w:style w:type="character" w:styleId="a5">
    <w:name w:val="Emphasis"/>
    <w:basedOn w:val="a0"/>
    <w:qFormat/>
    <w:rsid w:val="00987EF9"/>
    <w:rPr>
      <w:rFonts w:ascii="Arial" w:eastAsia="黑体" w:hAnsi="Arial"/>
      <w:b/>
      <w:iCs/>
      <w:color w:val="FFFFFF"/>
      <w:sz w:val="28"/>
      <w:u w:val="none"/>
    </w:rPr>
  </w:style>
  <w:style w:type="character" w:styleId="a6">
    <w:name w:val="Hyperlink"/>
    <w:basedOn w:val="a0"/>
    <w:rsid w:val="00D12E00"/>
    <w:rPr>
      <w:color w:val="0000FF"/>
      <w:u w:val="single"/>
    </w:rPr>
  </w:style>
  <w:style w:type="paragraph" w:customStyle="1" w:styleId="a7">
    <w:name w:val="内容"/>
    <w:rsid w:val="00A826BB"/>
    <w:pPr>
      <w:widowControl w:val="0"/>
      <w:wordWrap w:val="0"/>
      <w:spacing w:beforeLines="50" w:afterLines="30" w:line="300" w:lineRule="auto"/>
      <w:ind w:firstLineChars="200" w:firstLine="200"/>
      <w:jc w:val="both"/>
    </w:pPr>
    <w:rPr>
      <w:rFonts w:ascii="Times New Roman" w:hAnsi="Times New Roman"/>
      <w:kern w:val="2"/>
      <w:sz w:val="21"/>
      <w:szCs w:val="22"/>
    </w:rPr>
  </w:style>
  <w:style w:type="paragraph" w:styleId="a8">
    <w:name w:val="Title"/>
    <w:basedOn w:val="a"/>
    <w:next w:val="a"/>
    <w:link w:val="Char1"/>
    <w:qFormat/>
    <w:rsid w:val="00F250BA"/>
    <w:pPr>
      <w:spacing w:line="720" w:lineRule="auto"/>
      <w:outlineLvl w:val="0"/>
    </w:pPr>
    <w:rPr>
      <w:rFonts w:ascii="Cambria" w:eastAsia="微软雅黑" w:hAnsi="Cambria"/>
      <w:bCs/>
      <w:sz w:val="32"/>
      <w:szCs w:val="32"/>
    </w:rPr>
  </w:style>
  <w:style w:type="character" w:customStyle="1" w:styleId="Char1">
    <w:name w:val="标题 Char"/>
    <w:basedOn w:val="a0"/>
    <w:link w:val="a8"/>
    <w:rsid w:val="00F250BA"/>
    <w:rPr>
      <w:rFonts w:ascii="Cambria" w:eastAsia="微软雅黑" w:hAnsi="Cambria" w:cs="Times New Roman"/>
      <w:b/>
      <w:bCs/>
      <w:kern w:val="2"/>
      <w:sz w:val="32"/>
      <w:szCs w:val="32"/>
    </w:rPr>
  </w:style>
  <w:style w:type="table" w:styleId="a9">
    <w:name w:val="Table Grid"/>
    <w:basedOn w:val="a1"/>
    <w:rsid w:val="00273A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20087.com/" TargetMode="External" Id="rId8" /><Relationship Type="http://schemas.openxmlformats.org/officeDocument/2006/relationships/header" Target="header3.xml" Id="rId13" /><Relationship Type="http://schemas.openxmlformats.org/officeDocument/2006/relationships/fontTable" Target="fontTable.xml" Id="rId1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footer" Target="footer2.xml" Id="rId12" /><Relationship Type="http://schemas.openxmlformats.org/officeDocument/2006/relationships/hyperlink" Target="mailto:Kf@20087.com" TargetMode="External" Id="rId17" /><Relationship Type="http://schemas.openxmlformats.org/officeDocument/2006/relationships/styles" Target="styles.xml" Id="rId2" /><Relationship Type="http://schemas.openxmlformats.org/officeDocument/2006/relationships/hyperlink" Target="https://www.20087.com/2/95/ZhiNengXiWanJiShiChangQianJingYuCe.html" TargetMode="Externa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1.xml" Id="rId11" /><Relationship Type="http://schemas.openxmlformats.org/officeDocument/2006/relationships/footnotes" Target="footnotes.xml" Id="rId5" /><Relationship Type="http://schemas.openxmlformats.org/officeDocument/2006/relationships/hyperlink" Target="https://www.20087.com/" TargetMode="External" Id="rId15" /><Relationship Type="http://schemas.openxmlformats.org/officeDocument/2006/relationships/header" Target="header2.xml" Id="rId10" /><Relationship Type="http://schemas.openxmlformats.org/officeDocument/2006/relationships/theme" Target="theme/theme1.xml" Id="rId19" /><Relationship Type="http://schemas.openxmlformats.org/officeDocument/2006/relationships/webSettings" Target="webSettings.xml" Id="rId4" /><Relationship Type="http://schemas.openxmlformats.org/officeDocument/2006/relationships/header" Target="header1.xml" Id="rId9" /><Relationship Type="http://schemas.openxmlformats.org/officeDocument/2006/relationships/footer" Target="footer3.xml" Id="rId14" /><Relationship Type="http://schemas.openxmlformats.org/officeDocument/2006/relationships/hyperlink" Target="https://www.20087.com/1/33/DSLSheBeiQianJing.html" TargetMode="External" Id="R2e6267157b684665" /></Relationships>
</file>

<file path=word/_rels/header2.xml.rels>&#65279;<?xml version="1.0" encoding="utf-8"?><Relationships xmlns="http://schemas.openxmlformats.org/package/2006/relationships"><Relationship Type="http://schemas.openxmlformats.org/officeDocument/2006/relationships/hyperlink" Target="https://www.20087.com/1/33/DSLSheBeiQianJing.html" TargetMode="External" Id="Rb51dd356dc0148f4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90</Words>
  <Characters>514</Characters>
  <Application>Microsoft Office Word</Application>
  <DocSecurity>0</DocSecurity>
  <Lines>4</Lines>
  <Paragraphs>1</Paragraphs>
  <ScaleCrop>false</ScaleCrop>
  <Company>zhongzhilin</Company>
  <LinksUpToDate>false</LinksUpToDate>
  <CharactersWithSpaces>603</CharactersWithSpaces>
  <SharedDoc>false</SharedDoc>
  <HLinks>
    <vt:vector size="48" baseType="variant">
      <vt:variant>
        <vt:i4>6488110</vt:i4>
      </vt:variant>
      <vt:variant>
        <vt:i4>21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786525</vt:i4>
      </vt:variant>
      <vt:variant>
        <vt:i4>18</vt:i4>
      </vt:variant>
      <vt:variant>
        <vt:i4>0</vt:i4>
      </vt:variant>
      <vt:variant>
        <vt:i4>5</vt:i4>
      </vt:variant>
      <vt:variant>
        <vt:lpwstr>https://www.20087.com/3/38/ZhiNengXiWanJiDeQianJing.html</vt:lpwstr>
      </vt:variant>
      <vt:variant>
        <vt:lpwstr/>
      </vt:variant>
      <vt:variant>
        <vt:i4>122</vt:i4>
      </vt:variant>
      <vt:variant>
        <vt:i4>15</vt:i4>
      </vt:variant>
      <vt:variant>
        <vt:i4>0</vt:i4>
      </vt:variant>
      <vt:variant>
        <vt:i4>5</vt:i4>
      </vt:variant>
      <vt:variant>
        <vt:lpwstr>mailto:Kf@20087.com</vt:lpwstr>
      </vt:variant>
      <vt:variant>
        <vt:lpwstr/>
      </vt:variant>
      <vt:variant>
        <vt:i4>6488110</vt:i4>
      </vt:variant>
      <vt:variant>
        <vt:i4>12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9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6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3014779</vt:i4>
      </vt:variant>
      <vt:variant>
        <vt:i4>3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  <vt:variant>
        <vt:i4>3014779</vt:i4>
      </vt:variant>
      <vt:variant>
        <vt:i4>0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市场调研网</dc:creator>
  <cp:lastModifiedBy>市场调研网</cp:lastModifiedBy>
  <cp:revision>75</cp:revision>
  <dcterms:created xsi:type="dcterms:W3CDTF">2026-09-11T06:35:39Z</dcterms:created>
  <dcterms:modified xsi:type="dcterms:W3CDTF">2026-09-11T07:35:39Z</dcterms:modified>
  <dc:subject>中国DSL设备行业调研与发展前景分析报告（2026-2032年）</dc:subject>
  <dc:title>中国DSL设备行业调研与发展前景分析报告（2026-2032年）</dc:title>
  <cp:keywords>中国DSL设备行业调研与发展前景分析报告（2026-2032年）</cp:keywords>
  <dc:description>中国DSL设备行业调研与发展前景分析报告（2026-2032年）</dc:description>
</cp:coreProperties>
</file>