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1bc619e74bae" w:history="1">
              <w:r>
                <w:rPr>
                  <w:rStyle w:val="Hyperlink"/>
                </w:rPr>
                <w:t>2026-2032年中国移动社区发展现状与前景分析报告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1bc619e74bae" w:history="1">
              <w:r>
                <w:rPr>
                  <w:rStyle w:val="Hyperlink"/>
                </w:rPr>
                <w:t>2026-2032年中国移动社区发展现状与前景分析报告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1bc619e74bae" w:history="1">
                <w:r>
                  <w:rPr>
                    <w:rStyle w:val="Hyperlink"/>
                  </w:rPr>
                  <w:t>https://www.20087.com/1/63/YiDongSheQuHangYeXianZhuangJiQianJing.html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社区作为基于移动端构建的社交网络平台，已成为现代人获取信息、表达观点、建立关系的重要载体。目前，移动社区广泛应用于兴趣社群、知识分享、电商导购、本地生活等多个领域，依托短视频、图文、直播等多元内容形态增强用户粘性。然而，行业内竞争激烈，同质化现象严重，部分平台过度依赖算法推荐，导致信息茧房效应加剧，削弱了内容多样性与用户认知广度。同时，虚假信息传播、隐私数据滥用、不良言论监管不力等问题频发，影响平台生态健康。此外，用户活跃度波动较大，社区运营模式尚处于探索阶段，商业化路径不够清晰。</w:t>
      </w:r>
      <w:r>
        <w:rPr>
          <w:rFonts w:hint="eastAsia"/>
        </w:rPr>
        <w:br/>
      </w:r>
      <w:r>
        <w:rPr>
          <w:rFonts w:hint="eastAsia"/>
        </w:rPr>
        <w:t>　　未来，移动社区将朝着去中心化、垂直化和智能化方向演进。市场调研网指出，随着区块链技术的应用推进，分布式社交网络有望打破传统平台的数据垄断，提升用户对内容与关系链的自主权。细分领域的专业社区将进一步崛起，围绕教育、医疗、科技、艺术等主题形成高质量互动空间，满足特定人群的信息需求与价值认同。AI内容审核、智能推荐系统、语音交互等功能将不断提升用户体验与平台治理效率。同时，移动社区与线下场景深度融合，推动虚拟社交向现实服务转化，拓展O2O商业模式边界。监管政策趋于规范，推动平台加强内容治理与数据合规，助力行业迈向可持续、健康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11bc619e74bae" w:history="1">
        <w:r>
          <w:rPr>
            <w:rStyle w:val="Hyperlink"/>
          </w:rPr>
          <w:t>2026-2032年中国移动社区发展现状与前景分析报告</w:t>
        </w:r>
      </w:hyperlink>
      <w:r>
        <w:rPr>
          <w:rFonts w:hint="eastAsia"/>
        </w:rPr>
        <w:t>》从市场规模、需求变化及价格动态等维度，系统解析了移动社区行业的现状与发展趋势。报告深入分析了移动社区产业链各环节，科学预测了市场前景与技术发展方向，同时聚焦移动社区细分市场特点及重点企业的经营表现，揭示了移动社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移动社区行业发展概述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一、移动社区行业定义及分类</w:t>
      </w:r>
      <w:r>
        <w:rPr>
          <w:rFonts w:hint="eastAsia"/>
        </w:rPr>
        <w:br/>
      </w:r>
      <w:r>
        <w:rPr>
          <w:rFonts w:hint="eastAsia"/>
        </w:rPr>
        <w:t>　　　　二、移动社区行业经济特性</w:t>
      </w:r>
      <w:r>
        <w:rPr>
          <w:rFonts w:hint="eastAsia"/>
        </w:rPr>
        <w:br/>
      </w:r>
      <w:r>
        <w:rPr>
          <w:rFonts w:hint="eastAsia"/>
        </w:rPr>
        <w:t>　　　　三、移动社区行业产业链简介</w:t>
      </w:r>
      <w:r>
        <w:rPr>
          <w:rFonts w:hint="eastAsia"/>
        </w:rPr>
        <w:br/>
      </w:r>
      <w:r>
        <w:rPr>
          <w:rFonts w:hint="eastAsia"/>
        </w:rPr>
        <w:t>　　第二节 移动社区行业发展成熟度</w:t>
      </w:r>
      <w:r>
        <w:rPr>
          <w:rFonts w:hint="eastAsia"/>
        </w:rPr>
        <w:br/>
      </w:r>
      <w:r>
        <w:rPr>
          <w:rFonts w:hint="eastAsia"/>
        </w:rPr>
        <w:t>　　　　一、移动社区行业发展周期分析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移动社区行业相关产业动态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移动社区行业发展环境分析</w:t>
      </w:r>
      <w:r>
        <w:rPr>
          <w:rFonts w:hint="eastAsia"/>
        </w:rPr>
        <w:br/>
      </w:r>
      <w:r>
        <w:rPr>
          <w:rFonts w:hint="eastAsia"/>
        </w:rPr>
        <w:t>　　第一节 移动社区行业环境分析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移动社区行业相关政策、法规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国内外移动社区行业技术差异与原因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中国移动社区市场发展调研</w:t>
      </w:r>
      <w:r>
        <w:rPr>
          <w:rFonts w:hint="eastAsia"/>
        </w:rPr>
        <w:br/>
      </w:r>
      <w:r>
        <w:rPr>
          <w:rFonts w:hint="eastAsia"/>
        </w:rPr>
        <w:t>　　第一节 移动社区市场现状分析及预测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一、2020-2025年中国移动社区市场规模分析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二、2026-2032年中国移动社区市场规模预测</w:t>
      </w:r>
      <w:r>
        <w:rPr>
          <w:rFonts w:hint="eastAsia"/>
        </w:rPr>
        <w:br/>
      </w:r>
      <w:r>
        <w:rPr>
          <w:rFonts w:hint="eastAsia"/>
        </w:rPr>
        <w:t>　　第二节 移动社区行业产能情况分析及预测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一、2020-2025年中国移动社区行业产能分析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二、2026-2032年中国移动社区行业产能预测</w:t>
      </w:r>
      <w:r>
        <w:rPr>
          <w:rFonts w:hint="eastAsia"/>
        </w:rPr>
        <w:br/>
      </w:r>
      <w:r>
        <w:rPr>
          <w:rFonts w:hint="eastAsia"/>
        </w:rPr>
        <w:t>　　第三节 移动社区行业产量情况分析及预测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一、2020-2025年中国移动社区行业产量统计分析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二、2026-2032年中国移动社区行业产量预测分析</w:t>
      </w:r>
      <w:r>
        <w:rPr>
          <w:rFonts w:hint="eastAsia"/>
        </w:rPr>
        <w:br/>
      </w:r>
      <w:r>
        <w:rPr>
          <w:rFonts w:hint="eastAsia"/>
        </w:rPr>
        <w:t>　　第四节 移动社区市场需求分析及预测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一、2020-2025年中国移动社区市场需求分析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二、2026-2032年中国移动社区市场需求预测</w:t>
      </w:r>
      <w:r>
        <w:rPr>
          <w:rFonts w:hint="eastAsia"/>
        </w:rPr>
        <w:br/>
      </w:r>
      <w:r>
        <w:rPr>
          <w:rFonts w:hint="eastAsia"/>
        </w:rPr>
        <w:t>　　第五节 移动社区进出口数据分析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一、2020-2025年中国移动社区进出口数据分析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二、2026-2032年国内移动社区进出口情况预测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2020-2025年中国移动社区行业总体发展状况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中国移动社区行业规模情况分析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一、移动社区行业单位规模情况分析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二、移动社区行业人员规模状况分析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三、移动社区行业资产规模状况分析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四、移动社区行业市场规模状况分析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五、移动社区行业敏感性分析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一、移动社区行业盈利能力分析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二、移动社区行业偿债能力分析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三、移动社区行业营运能力分析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四、移动社区行业发展能力分析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中国移动社区行业重点区域发展分析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一、中国移动社区行业重点区域市场结构变化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二、重点地区（一）移动社区行业发展分析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三、重点地区（二）移动社区行业发展分析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四、重点地区（三）移动社区行业发展分析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五、重点地区（四）移动社区行业发展分析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六、重点地区（五）移动社区行业发展分析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移动社区行业产品价格分析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三、主要移动社区品牌产品价位分析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五、价格在移动社区行业竞争中的重要性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2026年中国移动社区行业上下游行业发展分析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移动社区上游行业分析</w:t>
      </w:r>
      <w:r>
        <w:rPr>
          <w:rFonts w:hint="eastAsia"/>
        </w:rPr>
        <w:br/>
      </w:r>
      <w:r>
        <w:rPr>
          <w:rFonts w:hint="eastAsia"/>
        </w:rPr>
        <w:t>　　　　一、移动社区产品成本构成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四、上游供给对移动社区行业的影响</w:t>
      </w:r>
      <w:r>
        <w:rPr>
          <w:rFonts w:hint="eastAsia"/>
        </w:rPr>
        <w:br/>
      </w:r>
      <w:r>
        <w:rPr>
          <w:rFonts w:hint="eastAsia"/>
        </w:rPr>
        <w:t>　　第二节 移动社区下游行业分析</w:t>
      </w:r>
      <w:r>
        <w:rPr>
          <w:rFonts w:hint="eastAsia"/>
        </w:rPr>
        <w:br/>
      </w:r>
      <w:r>
        <w:rPr>
          <w:rFonts w:hint="eastAsia"/>
        </w:rPr>
        <w:t>　　　　一、移动社区下游行业分布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四、下游需求对移动社区行业的影响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移动社区行业重点企业发展调研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移动社区重点企业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2026年中国移动社区产业市场竞争格局分析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2026年中国移动社区产业竞争现状分析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一、移动社区竞争力分析</w:t>
      </w:r>
      <w:r>
        <w:rPr>
          <w:rFonts w:hint="eastAsia"/>
        </w:rPr>
        <w:br/>
      </w:r>
      <w:r>
        <w:rPr>
          <w:rFonts w:hint="eastAsia"/>
        </w:rPr>
        <w:t>　　　　二、移动社区技术竞争分析</w:t>
      </w:r>
      <w:r>
        <w:rPr>
          <w:rFonts w:hint="eastAsia"/>
        </w:rPr>
        <w:br/>
      </w:r>
      <w:r>
        <w:rPr>
          <w:rFonts w:hint="eastAsia"/>
        </w:rPr>
        <w:t>　　　　三、移动社区价格竞争分析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2026年中国移动社区产业集中度分析</w:t>
      </w:r>
      <w:r>
        <w:rPr>
          <w:rFonts w:hint="eastAsia"/>
        </w:rPr>
        <w:br/>
      </w:r>
      <w:r>
        <w:rPr>
          <w:rFonts w:hint="eastAsia"/>
        </w:rPr>
        <w:t>　　　　一、移动社区市场集中度分析</w:t>
      </w:r>
      <w:r>
        <w:rPr>
          <w:rFonts w:hint="eastAsia"/>
        </w:rPr>
        <w:br/>
      </w:r>
      <w:r>
        <w:rPr>
          <w:rFonts w:hint="eastAsia"/>
        </w:rPr>
        <w:t>　　　　二、移动社区企业集中度分析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2026-2032年提高移动社区企业竞争力的策略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移动社区行业投资风险预警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2026年影响移动社区行业发展的主要因素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一、影响移动社区行业运行的有利因素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二、影响移动社区行业运行的稳定因素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三、影响移动社区行业运行的不利因素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四、我国移动社区行业发展面临的挑战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五、我国移动社区行业发展面临的机遇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对移动社区行业投资风险预警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一、2026-2032年移动社区行业市场风险及控制策略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二、2026-2032年移动社区行业政策风险及控制策略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三、2026-2032年移动社区行业经营风险及控制策略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四、2026-2032年移动社区同业竞争风险及控制策略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五、2026-2032年移动社区行业其他风险及控制策略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移动社区行业发展趋势与投资规划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2026-2032年移动社区市场发展潜力分析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2026-2032年移动社区行业发展趋势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2026-2032年移动社区行业投资前景研究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中.智.林.对我国移动社区品牌的战略思考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二、移动社区实施品牌战略的意义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三、移动社区企业品牌的现状分析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四、我国移动社区企业的品牌战略</w:t>
      </w:r>
      <w:r>
        <w:rPr>
          <w:rFonts w:hint="eastAsia"/>
        </w:rPr>
        <w:br/>
      </w:r>
      <w:r>
        <w:rPr>
          <w:rFonts w:hint="eastAsia"/>
        </w:rPr>
        <w:t>　　　　五、移动社区品牌战略管理的策略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移动社区行业历程</w:t>
      </w:r>
      <w:r>
        <w:rPr>
          <w:rFonts w:hint="eastAsia"/>
        </w:rPr>
        <w:br/>
      </w:r>
      <w:r>
        <w:rPr>
          <w:rFonts w:hint="eastAsia"/>
        </w:rPr>
        <w:t>　　图表 移动社区行业生命周期</w:t>
      </w:r>
      <w:r>
        <w:rPr>
          <w:rFonts w:hint="eastAsia"/>
        </w:rPr>
        <w:br/>
      </w:r>
      <w:r>
        <w:rPr>
          <w:rFonts w:hint="eastAsia"/>
        </w:rPr>
        <w:t>　　图表 移动社区行业产业链分析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2020-2025年移动社区行业市场容量分析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2020-2025年中国移动社区市场需求量及增速统计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2025年中国移动社区行业需求领域分布格局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2020-2025年中国移动社区进口数量分析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2020-2025年中国移动社区进口金额分析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2020-2025年中国移动社区出口数量分析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2020-2025年中国移动社区出口金额分析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2025年中国移动社区进口国家及地区分析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2025年中国移动社区出口国家及地区分析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2020-2025年中国移动社区行业企业平均规模情况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**地区移动社区行业市场需求情况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移动社区重点企业（一）主要经济指标情况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移动社区重点企业（二）主要经济指标情况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移动社区重点企业（三）经营情况分析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移动社区重点企业（三）主要经济指标情况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移动社区重点企业（三）成长能力情况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2026-2032年中国移动社区市场需求量预测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2026-2032年中国移动社区市场前景分析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2026-2032年中国移动社区行业发展趋势预测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1bc619e74bae" w:history="1">
        <w:r>
          <w:rPr>
            <w:rStyle w:val="Hyperlink"/>
          </w:rPr>
          <w:t>2026-2032年中国移动社区发展现状与前景分析报告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1bc619e74bae" w:history="1">
        <w:r>
          <w:rPr>
            <w:rStyle w:val="Hyperlink"/>
          </w:rPr>
          <w:t>https://www.20087.com/1/63/YiDongSheQuHangYeXianZhuangJiQianJing.html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办公oa手机版、移动社区流量怎么设置区域、移动社区app官方下载、移动社区流量怎么用、中国移动智慧社区、移动社区经理是做什么、广东移动智慧社区平台、移动社区网格员是做什么的、中国移动宽带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1a43140f40c3" w:history="1">
      <w:r>
        <w:rPr>
          <w:rStyle w:val="Hyperlink"/>
        </w:rPr>
        <w:t>2026-2032年中国移动社区发展现状与前景分析报告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DongSheQuHangYeXianZhuangJiQianJing.html" TargetMode="External" Id="R8d811bc619e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DongSheQuHangYeXianZhuangJiQianJing.html" TargetMode="External" Id="Rfa881a43140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2026-02-13T06:41:30Z</dcterms:created>
  <dcterms:modified xsi:type="dcterms:W3CDTF">2026-02-13T07:41:30Z</dcterms:modified>
  <dc:subject>2026-2032年中国移动社区发展现状与前景分析报告</dc:subject>
  <dc:title>2026-2032年中国移动社区发展现状与前景分析报告</dc:title>
  <cp:keywords>2026-2032年中国移动社区发展现状与前景分析报告</cp:keywords>
  <dc:description>2026-2032年中国移动社区发展现状与前景分析报告</dc:description>
</cp:coreProperties>
</file>