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e9a1e17edb42e8" w:history="1">
              <w:r>
                <w:rPr>
                  <w:rStyle w:val="Hyperlink"/>
                </w:rPr>
                <w:t>2025-2031年中国喷墨数码材料市场全景调研及发展前景分析报告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e9a1e17edb42e8" w:history="1">
              <w:r>
                <w:rPr>
                  <w:rStyle w:val="Hyperlink"/>
                </w:rPr>
                <w:t>2025-2031年中国喷墨数码材料市场全景调研及发展前景分析报告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e9a1e17edb42e8" w:history="1">
                <w:r>
                  <w:rPr>
                    <w:rStyle w:val="Hyperlink"/>
                  </w:rPr>
                  <w:t>https://www.20087.com/2/83/PenMoShuMaCaiLiaoFaZhanQuShiYuCeBaoGao.html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墨数码材料包括喷墨纸、喷墨布和各种特殊介质，是现代数字打印技术中不可或缺的部分。近年来，随着喷墨打印技术的不断进步，喷墨数码材料的种类和性能也得到了显著提升。新材料的研发，如纳米技术在喷墨材料中的应用，使得打印效果更加细腻，色彩还原度更高，且具有更好的耐久性和防水性。同时，环保型喷墨材料的开发，如使用可降解的基材和无害的颜料，满足了市场对可持续发展的需求。</w:t>
      </w:r>
      <w:r>
        <w:rPr>
          <w:rFonts w:hint="eastAsia"/>
        </w:rPr>
        <w:br/>
      </w:r>
      <w:r>
        <w:rPr>
          <w:rFonts w:hint="eastAsia"/>
        </w:rPr>
        <w:t>　　未来，喷墨数码材料的发展将更加注重个性化和功能性。随着个性化打印需求的增加，喷墨材料将向更广泛的定制化方向发展，如纹理、形状和大小的多样化。同时，功能性喷墨材料，如具有特殊光学效果、导电性或智能响应的材料，将拓展喷墨打印的应用领域，如在智能包装、电子标签和可穿戴设备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e9a1e17edb42e8" w:history="1">
        <w:r>
          <w:rPr>
            <w:rStyle w:val="Hyperlink"/>
          </w:rPr>
          <w:t>2025-2031年中国喷墨数码材料市场全景调研及发展前景分析报告</w:t>
        </w:r>
      </w:hyperlink>
      <w:r>
        <w:rPr>
          <w:rFonts w:hint="eastAsia"/>
        </w:rPr>
        <w:t>》基于多年监测调研数据，结合喷墨数码材料行业现状与发展前景，全面分析了喷墨数码材料市场需求、市场规模、产业链构成、价格机制以及喷墨数码材料细分市场特性。喷墨数码材料报告客观评估了市场前景，预测了发展趋势，深入分析了品牌竞争、市场集中度及喷墨数码材料重点企业运营状况。同时，喷墨数码材料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喷墨数码材料行业概述</w:t>
      </w:r>
      <w:r>
        <w:rPr>
          <w:rFonts w:hint="eastAsia"/>
        </w:rPr>
        <w:br/>
      </w:r>
      <w:r>
        <w:rPr>
          <w:rFonts w:hint="eastAsia"/>
        </w:rPr>
        <w:t>　　第一节 喷墨数码材料定义</w:t>
      </w:r>
      <w:r>
        <w:rPr>
          <w:rFonts w:hint="eastAsia"/>
        </w:rPr>
        <w:br/>
      </w:r>
      <w:r>
        <w:rPr>
          <w:rFonts w:hint="eastAsia"/>
        </w:rPr>
        <w:t>　　第二节 喷墨数码材料行业发展历程</w:t>
      </w:r>
      <w:r>
        <w:rPr>
          <w:rFonts w:hint="eastAsia"/>
        </w:rPr>
        <w:br/>
      </w:r>
      <w:r>
        <w:rPr>
          <w:rFonts w:hint="eastAsia"/>
        </w:rPr>
        <w:t>　　第三节 喷墨数码材料分类情况</w:t>
      </w:r>
      <w:r>
        <w:rPr>
          <w:rFonts w:hint="eastAsia"/>
        </w:rPr>
        <w:br/>
      </w:r>
      <w:r>
        <w:rPr>
          <w:rFonts w:hint="eastAsia"/>
        </w:rPr>
        <w:t>　　第四节 喷墨数码材料产业链分析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二、喷墨数码材料产业链模型分析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中国喷墨数码材料行业发展环境分析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2019-2024年喷墨数码材料行业经济环境分析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2019-2024年喷墨数码材料行业政策环境分析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一、喷墨数码材料行业相关政策</w:t>
      </w:r>
      <w:r>
        <w:rPr>
          <w:rFonts w:hint="eastAsia"/>
        </w:rPr>
        <w:br/>
      </w:r>
      <w:r>
        <w:rPr>
          <w:rFonts w:hint="eastAsia"/>
        </w:rPr>
        <w:t>　　　　二、喷墨数码材料行业相关标准</w:t>
      </w:r>
      <w:r>
        <w:rPr>
          <w:rFonts w:hint="eastAsia"/>
        </w:rPr>
        <w:br/>
      </w:r>
      <w:r>
        <w:rPr>
          <w:rFonts w:hint="eastAsia"/>
        </w:rPr>
        <w:t>　　第三节 2019-2024年喷墨数码材料行业技术环境分析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2024-2025年中国喷墨数码材料行业发展概况</w:t>
      </w:r>
      <w:r>
        <w:rPr>
          <w:rFonts w:hint="eastAsia"/>
        </w:rPr>
        <w:br/>
      </w:r>
      <w:r>
        <w:rPr>
          <w:rFonts w:hint="eastAsia"/>
        </w:rPr>
        <w:t>　　第一节 喷墨数码材料行业发展态势分析</w:t>
      </w:r>
      <w:r>
        <w:rPr>
          <w:rFonts w:hint="eastAsia"/>
        </w:rPr>
        <w:br/>
      </w:r>
      <w:r>
        <w:rPr>
          <w:rFonts w:hint="eastAsia"/>
        </w:rPr>
        <w:t>　　第二节 喷墨数码材料行业发展特点分析</w:t>
      </w:r>
      <w:r>
        <w:rPr>
          <w:rFonts w:hint="eastAsia"/>
        </w:rPr>
        <w:br/>
      </w:r>
      <w:r>
        <w:rPr>
          <w:rFonts w:hint="eastAsia"/>
        </w:rPr>
        <w:t>　　第三节 喷墨数码材料行业市场供需分析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中国喷墨数码材料行业市场供需状况分析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中国喷墨数码材料市场规模情况</w:t>
      </w:r>
      <w:r>
        <w:rPr>
          <w:rFonts w:hint="eastAsia"/>
        </w:rPr>
        <w:br/>
      </w:r>
      <w:r>
        <w:rPr>
          <w:rFonts w:hint="eastAsia"/>
        </w:rPr>
        <w:t>　　第二节 中国喷墨数码材料行业盈利情况分析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中国喷墨数码材料市场需求状况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一、2019-2024年喷墨数码材料市场需求情况</w:t>
      </w:r>
      <w:r>
        <w:rPr>
          <w:rFonts w:hint="eastAsia"/>
        </w:rPr>
        <w:br/>
      </w:r>
      <w:r>
        <w:rPr>
          <w:rFonts w:hint="eastAsia"/>
        </w:rPr>
        <w:t>　　　　二、2025年喷墨数码材料行业市场需求特点分析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三、2025-2031年喷墨数码材料市场需求预测</w:t>
      </w:r>
      <w:r>
        <w:rPr>
          <w:rFonts w:hint="eastAsia"/>
        </w:rPr>
        <w:br/>
      </w:r>
      <w:r>
        <w:rPr>
          <w:rFonts w:hint="eastAsia"/>
        </w:rPr>
        <w:t>　　第四节 中国喷墨数码材料行业市场供给状况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一、2019-2024年喷墨数码材料市场供给情况</w:t>
      </w:r>
      <w:r>
        <w:rPr>
          <w:rFonts w:hint="eastAsia"/>
        </w:rPr>
        <w:br/>
      </w:r>
      <w:r>
        <w:rPr>
          <w:rFonts w:hint="eastAsia"/>
        </w:rPr>
        <w:t>　　　　二、2025年喷墨数码材料行业市场供给特点分析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三、2025-2031年喷墨数码材料市场供给预测</w:t>
      </w:r>
      <w:r>
        <w:rPr>
          <w:rFonts w:hint="eastAsia"/>
        </w:rPr>
        <w:br/>
      </w:r>
      <w:r>
        <w:rPr>
          <w:rFonts w:hint="eastAsia"/>
        </w:rPr>
        <w:t>　　第五节 喷墨数码材料行业市场供需平衡状况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2019-2024年中国喷墨数码材料行业总体发展状况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中国喷墨数码材料行业规模情况分析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一、喷墨数码材料行业单位规模情况分析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二、喷墨数码材料行业人员规模状况分析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三、喷墨数码材料行业资产规模状况分析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四、喷墨数码材料行业市场规模状况分析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五、喷墨数码材料行业敏感性分析</w:t>
      </w:r>
      <w:r>
        <w:rPr>
          <w:rFonts w:hint="eastAsia"/>
        </w:rPr>
        <w:br/>
      </w:r>
      <w:r>
        <w:rPr>
          <w:rFonts w:hint="eastAsia"/>
        </w:rPr>
        <w:t>　　第二节 中国喷墨数码材料行业财务能力分析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一、喷墨数码材料行业盈利能力分析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二、喷墨数码材料行业偿债能力分析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三、喷墨数码材料行业营运能力分析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四、喷墨数码材料行业发展能力分析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2019-2024年中国喷墨数码材料行业重点区域发展分析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一、中国喷墨数码材料行业重点区域市场结构变化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二、**地区喷墨数码材料行业发展分析</w:t>
      </w:r>
      <w:r>
        <w:rPr>
          <w:rFonts w:hint="eastAsia"/>
        </w:rPr>
        <w:br/>
      </w:r>
      <w:r>
        <w:rPr>
          <w:rFonts w:hint="eastAsia"/>
        </w:rPr>
        <w:t>　　　　三、**地区喷墨数码材料行业发展分析</w:t>
      </w:r>
      <w:r>
        <w:rPr>
          <w:rFonts w:hint="eastAsia"/>
        </w:rPr>
        <w:br/>
      </w:r>
      <w:r>
        <w:rPr>
          <w:rFonts w:hint="eastAsia"/>
        </w:rPr>
        <w:t>　　　　四、**地区喷墨数码材料行业发展分析</w:t>
      </w:r>
      <w:r>
        <w:rPr>
          <w:rFonts w:hint="eastAsia"/>
        </w:rPr>
        <w:br/>
      </w:r>
      <w:r>
        <w:rPr>
          <w:rFonts w:hint="eastAsia"/>
        </w:rPr>
        <w:t>　　　　五、**地区喷墨数码材料行业发展分析</w:t>
      </w:r>
      <w:r>
        <w:rPr>
          <w:rFonts w:hint="eastAsia"/>
        </w:rPr>
        <w:br/>
      </w:r>
      <w:r>
        <w:rPr>
          <w:rFonts w:hint="eastAsia"/>
        </w:rPr>
        <w:t>　　　　六、**地区喷墨数码材料行业发展分析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中国喷墨数码材料行业产品价格监测</w:t>
      </w:r>
      <w:r>
        <w:rPr>
          <w:rFonts w:hint="eastAsia"/>
        </w:rPr>
        <w:br/>
      </w:r>
      <w:r>
        <w:rPr>
          <w:rFonts w:hint="eastAsia"/>
        </w:rPr>
        <w:t>　　　　一、喷墨数码材料市场价格特征</w:t>
      </w:r>
      <w:r>
        <w:rPr>
          <w:rFonts w:hint="eastAsia"/>
        </w:rPr>
        <w:br/>
      </w:r>
      <w:r>
        <w:rPr>
          <w:rFonts w:hint="eastAsia"/>
        </w:rPr>
        <w:t>　　　　二、当前喷墨数码材料市场价格评述</w:t>
      </w:r>
      <w:r>
        <w:rPr>
          <w:rFonts w:hint="eastAsia"/>
        </w:rPr>
        <w:br/>
      </w:r>
      <w:r>
        <w:rPr>
          <w:rFonts w:hint="eastAsia"/>
        </w:rPr>
        <w:t>　　　　三、影响喷墨数码材料市场价格因素分析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四、未来喷墨数码材料市场价格走势预测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喷墨数码材料细分行业市场调研</w:t>
      </w:r>
      <w:r>
        <w:rPr>
          <w:rFonts w:hint="eastAsia"/>
        </w:rPr>
        <w:br/>
      </w:r>
      <w:r>
        <w:rPr>
          <w:rFonts w:hint="eastAsia"/>
        </w:rPr>
        <w:t>　　第一节 喷墨数码材料细分行业——**市场调研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喷墨数码材料细分行业——**市场调研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喷墨数码材料行业市场竞争策略分析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喷墨数码材料行业竞争结构分析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喷墨数码材料市场竞争策略分析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一、喷墨数码材料市场增长潜力分析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二、喷墨数码材料产品竞争策略分析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三、典型喷墨数码材料企业产品竞争策略分析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2025-2031年喷墨数码材料行业竞争格局与展望</w:t>
      </w:r>
      <w:r>
        <w:rPr>
          <w:rFonts w:hint="eastAsia"/>
        </w:rPr>
        <w:br/>
      </w:r>
      <w:r>
        <w:rPr>
          <w:rFonts w:hint="eastAsia"/>
        </w:rPr>
        <w:t>　　　　一、喷墨数码材料行业竞争策略分析</w:t>
      </w:r>
      <w:r>
        <w:rPr>
          <w:rFonts w:hint="eastAsia"/>
        </w:rPr>
        <w:br/>
      </w:r>
      <w:r>
        <w:rPr>
          <w:rFonts w:hint="eastAsia"/>
        </w:rPr>
        <w:t>　　　　二、喷墨数码材料行业竞争格局展望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三、我国喷墨数码材料市场竞争趋势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喷墨数码材料行业重点企业发展调研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喷墨数码材料企业（一）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喷墨数码材料企业（二）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喷墨数码材料企业（三）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喷墨数码材料企业（四）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喷墨数码材料企业（五）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喷墨数码材料企业（六）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喷墨数码材料行业投资风险与控制策略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喷墨数码材料行业SWOT模型分析</w:t>
      </w:r>
      <w:r>
        <w:rPr>
          <w:rFonts w:hint="eastAsia"/>
        </w:rPr>
        <w:br/>
      </w:r>
      <w:r>
        <w:rPr>
          <w:rFonts w:hint="eastAsia"/>
        </w:rPr>
        <w:t>　　　　一、喷墨数码材料行业优势分析</w:t>
      </w:r>
      <w:r>
        <w:rPr>
          <w:rFonts w:hint="eastAsia"/>
        </w:rPr>
        <w:br/>
      </w:r>
      <w:r>
        <w:rPr>
          <w:rFonts w:hint="eastAsia"/>
        </w:rPr>
        <w:t>　　　　二、喷墨数码材料行业劣势分析</w:t>
      </w:r>
      <w:r>
        <w:rPr>
          <w:rFonts w:hint="eastAsia"/>
        </w:rPr>
        <w:br/>
      </w:r>
      <w:r>
        <w:rPr>
          <w:rFonts w:hint="eastAsia"/>
        </w:rPr>
        <w:t>　　　　三、喷墨数码材料行业机会分析</w:t>
      </w:r>
      <w:r>
        <w:rPr>
          <w:rFonts w:hint="eastAsia"/>
        </w:rPr>
        <w:br/>
      </w:r>
      <w:r>
        <w:rPr>
          <w:rFonts w:hint="eastAsia"/>
        </w:rPr>
        <w:t>　　　　四、喷墨数码材料行业风险分析</w:t>
      </w:r>
      <w:r>
        <w:rPr>
          <w:rFonts w:hint="eastAsia"/>
        </w:rPr>
        <w:br/>
      </w:r>
      <w:r>
        <w:rPr>
          <w:rFonts w:hint="eastAsia"/>
        </w:rPr>
        <w:t>　　第二节 喷墨数码材料行业风险分析</w:t>
      </w:r>
      <w:r>
        <w:rPr>
          <w:rFonts w:hint="eastAsia"/>
        </w:rPr>
        <w:br/>
      </w:r>
      <w:r>
        <w:rPr>
          <w:rFonts w:hint="eastAsia"/>
        </w:rPr>
        <w:t>　　　　一、喷墨数码材料市场竞争风险</w:t>
      </w:r>
      <w:r>
        <w:rPr>
          <w:rFonts w:hint="eastAsia"/>
        </w:rPr>
        <w:br/>
      </w:r>
      <w:r>
        <w:rPr>
          <w:rFonts w:hint="eastAsia"/>
        </w:rPr>
        <w:t>　　　　二、喷墨数码材料原材料压力风险分析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三、喷墨数码材料技术风险分析</w:t>
      </w:r>
      <w:r>
        <w:rPr>
          <w:rFonts w:hint="eastAsia"/>
        </w:rPr>
        <w:br/>
      </w:r>
      <w:r>
        <w:rPr>
          <w:rFonts w:hint="eastAsia"/>
        </w:rPr>
        <w:t>　　　　四、喷墨数码材料政策和体制风险</w:t>
      </w:r>
      <w:r>
        <w:rPr>
          <w:rFonts w:hint="eastAsia"/>
        </w:rPr>
        <w:br/>
      </w:r>
      <w:r>
        <w:rPr>
          <w:rFonts w:hint="eastAsia"/>
        </w:rPr>
        <w:t>　　　　五、喷墨数码材料行业进入退出风险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2025-2031年喷墨数码材料行业投资风险及控制策略分析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一、喷墨数码材料市场风险及控制策略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二、喷墨数码材料行业政策风险及控制策略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三、喷墨数码材料行业经营风险及控制策略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四、喷墨数码材料同业竞争风险及控制策略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五、喷墨数码材料行业其他风险及控制策略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喷墨数码材料行业投资情况与发展前景分析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2019-2024年喷墨数码材料行业投资情况分析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一、2025年喷墨数码材料总体投资结构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二、2019-2024年喷墨数码材料投资规模情况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三、2019-2024年喷墨数码材料投资增速情况</w:t>
      </w:r>
      <w:r>
        <w:rPr>
          <w:rFonts w:hint="eastAsia"/>
        </w:rPr>
        <w:br/>
      </w:r>
      <w:r>
        <w:rPr>
          <w:rFonts w:hint="eastAsia"/>
        </w:rPr>
        <w:t>　　　　四、2025年喷墨数码材料分地区投资分析</w:t>
      </w:r>
      <w:r>
        <w:rPr>
          <w:rFonts w:hint="eastAsia"/>
        </w:rPr>
        <w:br/>
      </w:r>
      <w:r>
        <w:rPr>
          <w:rFonts w:hint="eastAsia"/>
        </w:rPr>
        <w:t>　　第二节 喷墨数码材料行业投资机会分析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一、喷墨数码材料投资项目分析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二、可以投资的喷墨数码材料模式</w:t>
      </w:r>
      <w:r>
        <w:rPr>
          <w:rFonts w:hint="eastAsia"/>
        </w:rPr>
        <w:br/>
      </w:r>
      <w:r>
        <w:rPr>
          <w:rFonts w:hint="eastAsia"/>
        </w:rPr>
        <w:t>　　　　三、2025-2031年喷墨数码材料投资机会</w:t>
      </w:r>
      <w:r>
        <w:rPr>
          <w:rFonts w:hint="eastAsia"/>
        </w:rPr>
        <w:br/>
      </w:r>
      <w:r>
        <w:rPr>
          <w:rFonts w:hint="eastAsia"/>
        </w:rPr>
        <w:t>　　　　四、2025-2031年喷墨数码材料投资新方向</w:t>
      </w:r>
      <w:r>
        <w:rPr>
          <w:rFonts w:hint="eastAsia"/>
        </w:rPr>
        <w:br/>
      </w:r>
      <w:r>
        <w:rPr>
          <w:rFonts w:hint="eastAsia"/>
        </w:rPr>
        <w:t>　　第三节 中~智~林~－喷墨数码材料行业发展前景分析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一、2025-2031年喷墨数码材料市场的发展前景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二、2025-2031年喷墨数码材料市场面临的发展商机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喷墨数码材料图片</w:t>
      </w:r>
      <w:r>
        <w:rPr>
          <w:rFonts w:hint="eastAsia"/>
        </w:rPr>
        <w:br/>
      </w:r>
      <w:r>
        <w:rPr>
          <w:rFonts w:hint="eastAsia"/>
        </w:rPr>
        <w:t>　　图表 喷墨数码材料种类 分类</w:t>
      </w:r>
      <w:r>
        <w:rPr>
          <w:rFonts w:hint="eastAsia"/>
        </w:rPr>
        <w:br/>
      </w:r>
      <w:r>
        <w:rPr>
          <w:rFonts w:hint="eastAsia"/>
        </w:rPr>
        <w:t>　　图表 喷墨数码材料用途 应用</w:t>
      </w:r>
      <w:r>
        <w:rPr>
          <w:rFonts w:hint="eastAsia"/>
        </w:rPr>
        <w:br/>
      </w:r>
      <w:r>
        <w:rPr>
          <w:rFonts w:hint="eastAsia"/>
        </w:rPr>
        <w:t>　　图表 喷墨数码材料主要特点</w:t>
      </w:r>
      <w:r>
        <w:rPr>
          <w:rFonts w:hint="eastAsia"/>
        </w:rPr>
        <w:br/>
      </w:r>
      <w:r>
        <w:rPr>
          <w:rFonts w:hint="eastAsia"/>
        </w:rPr>
        <w:t>　　图表 喷墨数码材料产业链分析</w:t>
      </w:r>
      <w:r>
        <w:rPr>
          <w:rFonts w:hint="eastAsia"/>
        </w:rPr>
        <w:br/>
      </w:r>
      <w:r>
        <w:rPr>
          <w:rFonts w:hint="eastAsia"/>
        </w:rPr>
        <w:t>　　图表 喷墨数码材料政策分析</w:t>
      </w:r>
      <w:r>
        <w:rPr>
          <w:rFonts w:hint="eastAsia"/>
        </w:rPr>
        <w:br/>
      </w:r>
      <w:r>
        <w:rPr>
          <w:rFonts w:hint="eastAsia"/>
        </w:rPr>
        <w:t>　　图表 喷墨数码材料技术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2019-2024年中国喷墨数码材料行业市场规模及增长情况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2019-2024年喷墨数码材料行业市场容量分析</w:t>
      </w:r>
      <w:r>
        <w:rPr>
          <w:rFonts w:hint="eastAsia"/>
        </w:rPr>
        <w:br/>
      </w:r>
      <w:r>
        <w:rPr>
          <w:rFonts w:hint="eastAsia"/>
        </w:rPr>
        <w:t>　　图表 喷墨数码材料生产现状</w:t>
      </w:r>
      <w:r>
        <w:rPr>
          <w:rFonts w:hint="eastAsia"/>
        </w:rPr>
        <w:br/>
      </w:r>
      <w:r>
        <w:rPr>
          <w:rFonts w:hint="eastAsia"/>
        </w:rPr>
        <w:t>　　图表 2019-2024年中国喷墨数码材料行业产能统计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2019-2024年中国喷墨数码材料行业产量及增长趋势</w:t>
      </w:r>
      <w:r>
        <w:rPr>
          <w:rFonts w:hint="eastAsia"/>
        </w:rPr>
        <w:br/>
      </w:r>
      <w:r>
        <w:rPr>
          <w:rFonts w:hint="eastAsia"/>
        </w:rPr>
        <w:t>　　图表 喷墨数码材料行业动态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2019-2024年中国喷墨数码材料市场需求量及增速统计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2019-2024年中国喷墨数码材料行业销售收入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2025年中国喷墨数码材料行业需求领域分布格局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2019-2024年中国喷墨数码材料行业利润总额统计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2019-2024年中国喷墨数码材料进口情况分析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2019-2024年中国喷墨数码材料出口情况分析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2019-2024年中国喷墨数码材料行业企业数量情况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2019-2024年中国喷墨数码材料行业企业平均规模情况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2019-2024年中国喷墨数码材料价格走势</w:t>
      </w:r>
      <w:r>
        <w:rPr>
          <w:rFonts w:hint="eastAsia"/>
        </w:rPr>
        <w:br/>
      </w:r>
      <w:r>
        <w:rPr>
          <w:rFonts w:hint="eastAsia"/>
        </w:rPr>
        <w:t>　　图表 2024年喷墨数码材料成本和利润分析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**地区喷墨数码材料市场规模及增长情况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**地区喷墨数码材料行业市场需求情况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**地区喷墨数码材料市场规模及增长情况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**地区喷墨数码材料行业市场需求情况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**地区喷墨数码材料市场规模及增长情况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**地区喷墨数码材料行业市场需求情况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**地区喷墨数码材料市场规模及增长情况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**地区喷墨数码材料行业市场需求情况</w:t>
      </w:r>
      <w:r>
        <w:rPr>
          <w:rFonts w:hint="eastAsia"/>
        </w:rPr>
        <w:br/>
      </w:r>
      <w:r>
        <w:rPr>
          <w:rFonts w:hint="eastAsia"/>
        </w:rPr>
        <w:t>　　图表 喷墨数码材料品牌</w:t>
      </w:r>
      <w:r>
        <w:rPr>
          <w:rFonts w:hint="eastAsia"/>
        </w:rPr>
        <w:br/>
      </w:r>
      <w:r>
        <w:rPr>
          <w:rFonts w:hint="eastAsia"/>
        </w:rPr>
        <w:t>　　图表 喷墨数码材料企业（一）概况</w:t>
      </w:r>
      <w:r>
        <w:rPr>
          <w:rFonts w:hint="eastAsia"/>
        </w:rPr>
        <w:br/>
      </w:r>
      <w:r>
        <w:rPr>
          <w:rFonts w:hint="eastAsia"/>
        </w:rPr>
        <w:t>　　图表 企业喷墨数码材料型号 规格</w:t>
      </w:r>
      <w:r>
        <w:rPr>
          <w:rFonts w:hint="eastAsia"/>
        </w:rPr>
        <w:br/>
      </w:r>
      <w:r>
        <w:rPr>
          <w:rFonts w:hint="eastAsia"/>
        </w:rPr>
        <w:t>　　图表 喷墨数码材料企业（一）经营分析</w:t>
      </w:r>
      <w:r>
        <w:rPr>
          <w:rFonts w:hint="eastAsia"/>
        </w:rPr>
        <w:br/>
      </w:r>
      <w:r>
        <w:rPr>
          <w:rFonts w:hint="eastAsia"/>
        </w:rPr>
        <w:t>　　图表 喷墨数码材料企业（一）盈利能力情况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喷墨数码材料企业（一）偿债能力情况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喷墨数码材料企业（一）运营能力情况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喷墨数码材料企业（一）成长能力情况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喷墨数码材料上游现状</w:t>
      </w:r>
      <w:r>
        <w:rPr>
          <w:rFonts w:hint="eastAsia"/>
        </w:rPr>
        <w:br/>
      </w:r>
      <w:r>
        <w:rPr>
          <w:rFonts w:hint="eastAsia"/>
        </w:rPr>
        <w:t>　　图表 喷墨数码材料下游调研</w:t>
      </w:r>
      <w:r>
        <w:rPr>
          <w:rFonts w:hint="eastAsia"/>
        </w:rPr>
        <w:br/>
      </w:r>
      <w:r>
        <w:rPr>
          <w:rFonts w:hint="eastAsia"/>
        </w:rPr>
        <w:t>　　图表 喷墨数码材料企业（二）概况</w:t>
      </w:r>
      <w:r>
        <w:rPr>
          <w:rFonts w:hint="eastAsia"/>
        </w:rPr>
        <w:br/>
      </w:r>
      <w:r>
        <w:rPr>
          <w:rFonts w:hint="eastAsia"/>
        </w:rPr>
        <w:t>　　图表 企业喷墨数码材料型号 规格</w:t>
      </w:r>
      <w:r>
        <w:rPr>
          <w:rFonts w:hint="eastAsia"/>
        </w:rPr>
        <w:br/>
      </w:r>
      <w:r>
        <w:rPr>
          <w:rFonts w:hint="eastAsia"/>
        </w:rPr>
        <w:t>　　图表 喷墨数码材料企业（二）经营分析</w:t>
      </w:r>
      <w:r>
        <w:rPr>
          <w:rFonts w:hint="eastAsia"/>
        </w:rPr>
        <w:br/>
      </w:r>
      <w:r>
        <w:rPr>
          <w:rFonts w:hint="eastAsia"/>
        </w:rPr>
        <w:t>　　图表 喷墨数码材料企业（二）盈利能力情况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喷墨数码材料企业（二）偿债能力情况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喷墨数码材料企业（二）运营能力情况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喷墨数码材料企业（二）成长能力情况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喷墨数码材料企业（三）概况</w:t>
      </w:r>
      <w:r>
        <w:rPr>
          <w:rFonts w:hint="eastAsia"/>
        </w:rPr>
        <w:br/>
      </w:r>
      <w:r>
        <w:rPr>
          <w:rFonts w:hint="eastAsia"/>
        </w:rPr>
        <w:t>　　图表 企业喷墨数码材料型号 规格</w:t>
      </w:r>
      <w:r>
        <w:rPr>
          <w:rFonts w:hint="eastAsia"/>
        </w:rPr>
        <w:br/>
      </w:r>
      <w:r>
        <w:rPr>
          <w:rFonts w:hint="eastAsia"/>
        </w:rPr>
        <w:t>　　图表 喷墨数码材料企业（三）经营分析</w:t>
      </w:r>
      <w:r>
        <w:rPr>
          <w:rFonts w:hint="eastAsia"/>
        </w:rPr>
        <w:br/>
      </w:r>
      <w:r>
        <w:rPr>
          <w:rFonts w:hint="eastAsia"/>
        </w:rPr>
        <w:t>　　图表 喷墨数码材料企业（三）盈利能力情况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喷墨数码材料企业（三）偿债能力情况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喷墨数码材料企业（三）运营能力情况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喷墨数码材料企业（三）成长能力情况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喷墨数码材料优势</w:t>
      </w:r>
      <w:r>
        <w:rPr>
          <w:rFonts w:hint="eastAsia"/>
        </w:rPr>
        <w:br/>
      </w:r>
      <w:r>
        <w:rPr>
          <w:rFonts w:hint="eastAsia"/>
        </w:rPr>
        <w:t>　　图表 喷墨数码材料劣势</w:t>
      </w:r>
      <w:r>
        <w:rPr>
          <w:rFonts w:hint="eastAsia"/>
        </w:rPr>
        <w:br/>
      </w:r>
      <w:r>
        <w:rPr>
          <w:rFonts w:hint="eastAsia"/>
        </w:rPr>
        <w:t>　　图表 喷墨数码材料机会</w:t>
      </w:r>
      <w:r>
        <w:rPr>
          <w:rFonts w:hint="eastAsia"/>
        </w:rPr>
        <w:br/>
      </w:r>
      <w:r>
        <w:rPr>
          <w:rFonts w:hint="eastAsia"/>
        </w:rPr>
        <w:t>　　图表 喷墨数码材料威胁</w:t>
      </w:r>
      <w:r>
        <w:rPr>
          <w:rFonts w:hint="eastAsia"/>
        </w:rPr>
        <w:br/>
      </w:r>
      <w:r>
        <w:rPr>
          <w:rFonts w:hint="eastAsia"/>
        </w:rPr>
        <w:t>　　图表 2025-2031年中国喷墨数码材料行业产能预测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2025-2031年中国喷墨数码材料行业产量预测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2025-2031年中国喷墨数码材料市场销售预测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2025-2031年中国喷墨数码材料行业市场规模预测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2025-2031年中国喷墨数码材料市场前景分析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2025-2031年中国喷墨数码材料行业风险分析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2025-2031年中国喷墨数码材料行业发展趋势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e9a1e17edb42e8" w:history="1">
        <w:r>
          <w:rPr>
            <w:rStyle w:val="Hyperlink"/>
          </w:rPr>
          <w:t>2025-2031年中国喷墨数码材料市场全景调研及发展前景分析报告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e9a1e17edb42e8" w:history="1">
        <w:r>
          <w:rPr>
            <w:rStyle w:val="Hyperlink"/>
          </w:rPr>
          <w:t>https://www.20087.com/2/83/PenMoShuMaCaiLiaoFaZhanQuShiYuCeBaoGao.html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热点：喷墨数码材料是什么、数码喷墨是什么、数码喷墨墨水技术与工艺、数码喷墨纸是怎么做的、数码喷墨纸市场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ced89b7370420f" w:history="1">
      <w:r>
        <w:rPr>
          <w:rStyle w:val="Hyperlink"/>
        </w:rPr>
        <w:t>2025-2031年中国喷墨数码材料市场全景调研及发展前景分析报告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PenMoShuMaCaiLiaoFaZhanQuShiYuCeBaoGao.html" TargetMode="External" Id="Reae9a1e17edb42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PenMoShuMaCaiLiaoFaZhanQuShiYuCeBaoGao.html" TargetMode="External" Id="R3bced89b737042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2025-01-26T05:06:00Z</dcterms:created>
  <dcterms:modified xsi:type="dcterms:W3CDTF">2025-01-26T06:06:00Z</dcterms:modified>
  <dc:subject>2025-2031年中国喷墨数码材料市场全景调研及发展前景分析报告</dc:subject>
  <dc:title>2025-2031年中国喷墨数码材料市场全景调研及发展前景分析报告</dc:title>
  <cp:keywords>2025-2031年中国喷墨数码材料市场全景调研及发展前景分析报告</cp:keywords>
  <dc:description>2025-2031年中国喷墨数码材料市场全景调研及发展前景分析报告</dc:description>
</cp:coreProperties>
</file>