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cea299574fd2" w:history="1">
              <w:r>
                <w:rPr>
                  <w:rStyle w:val="Hyperlink"/>
                </w:rPr>
                <w:t>2026-2032年全球与中国3D沉浸式广告市场研究及发展前景报告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cea299574fd2" w:history="1">
              <w:r>
                <w:rPr>
                  <w:rStyle w:val="Hyperlink"/>
                </w:rPr>
                <w:t>2026-2032年全球与中国3D沉浸式广告市场研究及发展前景报告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ecea299574fd2" w:history="1">
                <w:r>
                  <w:rPr>
                    <w:rStyle w:val="Hyperlink"/>
                  </w:rPr>
                  <w:t>https://www.20087.com/2/03/3DChenJinShiGuangGaoDeQianJingQuShi.html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0ecea299574fd2" w:history="1">
        <w:r>
          <w:rPr>
            <w:rStyle w:val="Hyperlink"/>
          </w:rPr>
          <w:t>2026-2032年全球与中国3D沉浸式广告市场研究及发展前景报告</w:t>
        </w:r>
      </w:hyperlink>
      <w:r>
        <w:rPr>
          <w:rFonts w:hint="eastAsia"/>
        </w:rPr>
        <w:t>》通过详实的数据分析，全面解析了3D沉浸式广告行业的市场规模、需求动态及价格趋势，深入探讨了3D沉浸式广告产业链上下游的协同关系与竞争格局变化。报告对3D沉浸式广告细分市场进行精准划分，结合重点企业研究，揭示了品牌影响力与市场集中度的现状，为行业参与者提供了清晰的竞争态势洞察。同时，报告结合宏观经济环境、技术发展路径及消费者需求演变，科学预测了3D沉浸式广告行业的未来发展方向，并针对潜在风险提出了切实可行的应对策略。报告为3D沉浸式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全球市场3D沉浸式广告市场总体规模</w:t>
      </w:r>
      <w:r>
        <w:rPr>
          <w:rFonts w:hint="eastAsia"/>
        </w:rPr>
        <w:br/>
      </w:r>
      <w:r>
        <w:rPr>
          <w:rFonts w:hint="eastAsia"/>
        </w:rPr>
        <w:t>　　1.4 中国市场3D沉浸式广告市场总体规模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3D沉浸式广告行业发展总体概况</w:t>
      </w:r>
      <w:r>
        <w:rPr>
          <w:rFonts w:hint="eastAsia"/>
        </w:rPr>
        <w:br/>
      </w:r>
      <w:r>
        <w:rPr>
          <w:rFonts w:hint="eastAsia"/>
        </w:rPr>
        <w:t>　　　　1.5.2 3D沉浸式广告行业发展主要特点</w:t>
      </w:r>
      <w:r>
        <w:rPr>
          <w:rFonts w:hint="eastAsia"/>
        </w:rPr>
        <w:br/>
      </w:r>
      <w:r>
        <w:rPr>
          <w:rFonts w:hint="eastAsia"/>
        </w:rPr>
        <w:t>　　　　1.5.3 3D沉浸式广告行业发展影响因素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3D沉浸式广告有利因素</w:t>
      </w:r>
      <w:r>
        <w:rPr>
          <w:rFonts w:hint="eastAsia"/>
        </w:rPr>
        <w:br/>
      </w:r>
      <w:r>
        <w:rPr>
          <w:rFonts w:hint="eastAsia"/>
        </w:rPr>
        <w:t>　　　　1.5.3 .2 3D沉浸式广告不利因素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全球市场，近三年3D沉浸式广告主要企业占有率及排名（按收入）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3D沉浸式广告主要企业在国际市场占有率（按收入，2023-2026）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2025年3D沉浸式广告主要企业在国际市场排名（按收入）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全球市场主要企业3D沉浸式广告销售收入（2023-2026）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中国市场，近三年3D沉浸式广告主要企业占有率及排名（按收入）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3D沉浸式广告主要企业在中国市场占有率（按收入，2023-2026）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2025年3D沉浸式广告主要企业在中国市场排名（按收入）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中国市场主要企业3D沉浸式广告销售收入（2023-2026）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全球主要厂商3D沉浸式广告总部及产地分布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全球主要厂商成立时间及3D沉浸式广告商业化日期</w:t>
      </w:r>
      <w:r>
        <w:rPr>
          <w:rFonts w:hint="eastAsia"/>
        </w:rPr>
        <w:br/>
      </w:r>
      <w:r>
        <w:rPr>
          <w:rFonts w:hint="eastAsia"/>
        </w:rPr>
        <w:t>　　2.5 全球主要厂商3D沉浸式广告产品类型及应用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2.6 3D沉浸式广告行业集中度、竞争程度分析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3D沉浸式广告行业集中度分析：2025年全球Top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全球3D沉浸式广告第一梯队、第二梯队和第三梯队厂商（品牌）及市场份额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全球3D沉浸式广告主要地区分析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全球主要地区3D沉浸式广告市场规模分析：2021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全球主要地区3D沉浸式广告销售额及份额（2021-2026）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全球主要地区3D沉浸式广告销售额及份额预测（2027-2032）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增强现实</w:t>
      </w:r>
      <w:r>
        <w:rPr>
          <w:rFonts w:hint="eastAsia"/>
        </w:rPr>
        <w:br/>
      </w:r>
      <w:r>
        <w:rPr>
          <w:rFonts w:hint="eastAsia"/>
        </w:rPr>
        <w:t>　　　　4.1.2 虚拟现实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产品分类，按投放渠道</w:t>
      </w:r>
      <w:r>
        <w:rPr>
          <w:rFonts w:hint="eastAsia"/>
        </w:rPr>
        <w:br/>
      </w:r>
      <w:r>
        <w:rPr>
          <w:rFonts w:hint="eastAsia"/>
        </w:rPr>
        <w:t>　　　　4.2.1 移动端</w:t>
      </w:r>
      <w:r>
        <w:rPr>
          <w:rFonts w:hint="eastAsia"/>
        </w:rPr>
        <w:br/>
      </w:r>
      <w:r>
        <w:rPr>
          <w:rFonts w:hint="eastAsia"/>
        </w:rPr>
        <w:t>　　　　4.2.2 头戴式显示器</w:t>
      </w:r>
      <w:r>
        <w:rPr>
          <w:rFonts w:hint="eastAsia"/>
        </w:rPr>
        <w:br/>
      </w:r>
      <w:r>
        <w:rPr>
          <w:rFonts w:hint="eastAsia"/>
        </w:rPr>
        <w:t>　　　　4.2.3 店内及户外数字广告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按投放渠道细分，全球3D沉浸式广告销售额对比（2021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按投放渠道细分，全球3D沉浸式广告销售额及预测（2021-2032）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按投放渠道细分，全球3D沉浸式广告销售额及市场份额（2021-2026）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按投放渠道细分，全球3D沉浸式广告销售额预测（2027-2032）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按投放渠道细分，中国3D沉浸式广告销售额及预测（2021-2032）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按投放渠道细分，中国3D沉浸式广告销售额及市场份额（2021-2026）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按投放渠道细分，中国3D沉浸式广告销售额预测（2027-2032）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零售与快消品</w:t>
      </w:r>
      <w:r>
        <w:rPr>
          <w:rFonts w:hint="eastAsia"/>
        </w:rPr>
        <w:br/>
      </w:r>
      <w:r>
        <w:rPr>
          <w:rFonts w:hint="eastAsia"/>
        </w:rPr>
        <w:t>　　　　5.1.2 地产与商业综合体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时尚与奢侈品</w:t>
      </w:r>
      <w:r>
        <w:rPr>
          <w:rFonts w:hint="eastAsia"/>
        </w:rPr>
        <w:br/>
      </w:r>
      <w:r>
        <w:rPr>
          <w:rFonts w:hint="eastAsia"/>
        </w:rPr>
        <w:t>　　　　5.1.5 酒店与餐饮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中国不同应用3D沉浸式广告销售额预测（2027-2032）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</w:t>
      </w:r>
      <w:r>
        <w:rPr>
          <w:rFonts w:hint="eastAsia"/>
        </w:rPr>
        <w:br/>
      </w:r>
      <w:r>
        <w:rPr>
          <w:rFonts w:hint="eastAsia"/>
        </w:rPr>
        <w:t>　　　　6.20.1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6.20.3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公司简介及主要业务</w:t>
      </w:r>
      <w:r>
        <w:rPr>
          <w:rFonts w:hint="eastAsia"/>
        </w:rPr>
        <w:br/>
      </w:r>
      <w:r>
        <w:rPr>
          <w:rFonts w:hint="eastAsia"/>
        </w:rPr>
        <w:t>　　　　6.20.5 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3D沉浸式广告行业发展趋势</w:t>
      </w:r>
      <w:r>
        <w:rPr>
          <w:rFonts w:hint="eastAsia"/>
        </w:rPr>
        <w:br/>
      </w:r>
      <w:r>
        <w:rPr>
          <w:rFonts w:hint="eastAsia"/>
        </w:rPr>
        <w:t>　　7.2 3D沉浸式广告行业主要驱动因素</w:t>
      </w:r>
      <w:r>
        <w:rPr>
          <w:rFonts w:hint="eastAsia"/>
        </w:rPr>
        <w:br/>
      </w:r>
      <w:r>
        <w:rPr>
          <w:rFonts w:hint="eastAsia"/>
        </w:rPr>
        <w:t>　　7.3 3D沉浸式广告中国企业SWOT分析</w:t>
      </w:r>
      <w:r>
        <w:rPr>
          <w:rFonts w:hint="eastAsia"/>
        </w:rPr>
        <w:br/>
      </w:r>
      <w:r>
        <w:rPr>
          <w:rFonts w:hint="eastAsia"/>
        </w:rPr>
        <w:t>　　7.4 中国3D沉浸式广告行业政策环境分析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3D沉浸式广告行业产业链简介</w:t>
      </w:r>
      <w:r>
        <w:rPr>
          <w:rFonts w:hint="eastAsia"/>
        </w:rPr>
        <w:br/>
      </w:r>
      <w:r>
        <w:rPr>
          <w:rFonts w:hint="eastAsia"/>
        </w:rPr>
        <w:t>　　　　8.1.1 3D沉浸式广告行业供应链分析</w:t>
      </w:r>
      <w:r>
        <w:rPr>
          <w:rFonts w:hint="eastAsia"/>
        </w:rPr>
        <w:br/>
      </w:r>
      <w:r>
        <w:rPr>
          <w:rFonts w:hint="eastAsia"/>
        </w:rPr>
        <w:t>　　　　8.1.2 3D沉浸式广告主要原料及供应情况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8.2 3D沉浸式广告行业采购模式</w:t>
      </w:r>
      <w:r>
        <w:rPr>
          <w:rFonts w:hint="eastAsia"/>
        </w:rPr>
        <w:br/>
      </w:r>
      <w:r>
        <w:rPr>
          <w:rFonts w:hint="eastAsia"/>
        </w:rPr>
        <w:t>　　8.3 3D沉浸式广告行业生产模式</w:t>
      </w:r>
      <w:r>
        <w:rPr>
          <w:rFonts w:hint="eastAsia"/>
        </w:rPr>
        <w:br/>
      </w:r>
      <w:r>
        <w:rPr>
          <w:rFonts w:hint="eastAsia"/>
        </w:rPr>
        <w:t>　　8.4 3D沉浸式广告行业销售模式及销售渠道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3D沉浸式广告行业发展主要特点</w:t>
      </w:r>
      <w:r>
        <w:rPr>
          <w:rFonts w:hint="eastAsia"/>
        </w:rPr>
        <w:br/>
      </w:r>
      <w:r>
        <w:rPr>
          <w:rFonts w:hint="eastAsia"/>
        </w:rPr>
        <w:t>　　表 2： 3D沉浸式广告行业发展有利因素分析</w:t>
      </w:r>
      <w:r>
        <w:rPr>
          <w:rFonts w:hint="eastAsia"/>
        </w:rPr>
        <w:br/>
      </w:r>
      <w:r>
        <w:rPr>
          <w:rFonts w:hint="eastAsia"/>
        </w:rPr>
        <w:t>　　表 3： 3D沉浸式广告行业发展不利因素分析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进入3D沉浸式广告行业壁垒</w:t>
      </w:r>
      <w:r>
        <w:rPr>
          <w:rFonts w:hint="eastAsia"/>
        </w:rPr>
        <w:br/>
      </w:r>
      <w:r>
        <w:rPr>
          <w:rFonts w:hint="eastAsia"/>
        </w:rPr>
        <w:t>　　表 5： 3D沉浸式广告主要企业在国际市场占有率（按收入，2023-2026）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2025年3D沉浸式广告主要企业在国际市场排名（按收入）&amp;（万元）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全球市场主要企业3D沉浸式广告销售收入（2023-2026）&amp;（万元）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3D沉浸式广告主要企业在中国市场占有率（按收入，2023-2026）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2025年3D沉浸式广告主要企业在中国市场排名（按收入）&amp;（万元）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中国市场主要企业3D沉浸式广告销售收入（2023-2026）&amp;（万元）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全球主要厂商3D沉浸式广告总部及产地分布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全球主要厂商成立时间及3D沉浸式广告商业化日期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2025年全球3D沉浸式广告主要厂商市场地位（第一梯队、第二梯队和第三梯队）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全球3D沉浸式广告市场投资、并购等现状分析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全球主要地区3D沉浸式广告销售额：（2021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全球主要地区3D沉浸式广告销售额及份额列表（2021-2026）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全球主要地区3D沉浸式广告销售额及份额列表预测（2027-2032）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增强现实主要企业列表</w:t>
      </w:r>
      <w:r>
        <w:rPr>
          <w:rFonts w:hint="eastAsia"/>
        </w:rPr>
        <w:br/>
      </w:r>
      <w:r>
        <w:rPr>
          <w:rFonts w:hint="eastAsia"/>
        </w:rPr>
        <w:t>　　表 22： 虚拟现实主要企业列表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移动端主要企业列表</w:t>
      </w:r>
      <w:r>
        <w:rPr>
          <w:rFonts w:hint="eastAsia"/>
        </w:rPr>
        <w:br/>
      </w:r>
      <w:r>
        <w:rPr>
          <w:rFonts w:hint="eastAsia"/>
        </w:rPr>
        <w:t>　　表 34： 头戴式显示器主要企业列表</w:t>
      </w:r>
      <w:r>
        <w:rPr>
          <w:rFonts w:hint="eastAsia"/>
        </w:rPr>
        <w:br/>
      </w:r>
      <w:r>
        <w:rPr>
          <w:rFonts w:hint="eastAsia"/>
        </w:rPr>
        <w:t>　　表 35： 店内及户外数字广告主要企业列表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按投放渠道细分，全球3D沉浸式广告销售额及增长率对比（2021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按投放渠道细分，全球3D沉浸式广告销售额（2021-2026）&amp;（万元）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按投放渠道细分，全球3D沉浸式广告销售额市场份额列表（2021-2026）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按投放渠道细分，全球3D沉浸式广告销售额预测（2027-2032）&amp;（万元）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按投放渠道细分，全球3D沉浸式广告销售额市场份额预测（2027-2032）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按投放渠道细分，中国3D沉浸式广告销售额（2021-2026）&amp;（万元）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按投放渠道细分，中国3D沉浸式广告销售额市场份额列表（2021-2026）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按投放渠道细分，中国3D沉浸式广告销售额预测（2027-2032）&amp;（万元）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按投放渠道细分，中国3D沉浸式广告销售额市场份额预测（2027-2032）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按应用细分，全球3D沉浸式广告市场份额预测（2027-2032）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151：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公司简介及主要业务</w:t>
      </w:r>
      <w:r>
        <w:rPr>
          <w:rFonts w:hint="eastAsia"/>
        </w:rPr>
        <w:br/>
      </w:r>
      <w:r>
        <w:rPr>
          <w:rFonts w:hint="eastAsia"/>
        </w:rPr>
        <w:t>　　表 153： 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159： 3D沉浸式广告行业发展趋势</w:t>
      </w:r>
      <w:r>
        <w:rPr>
          <w:rFonts w:hint="eastAsia"/>
        </w:rPr>
        <w:br/>
      </w:r>
      <w:r>
        <w:rPr>
          <w:rFonts w:hint="eastAsia"/>
        </w:rPr>
        <w:t>　　表 160： 3D沉浸式广告行业主要驱动因素</w:t>
      </w:r>
      <w:r>
        <w:rPr>
          <w:rFonts w:hint="eastAsia"/>
        </w:rPr>
        <w:br/>
      </w:r>
      <w:r>
        <w:rPr>
          <w:rFonts w:hint="eastAsia"/>
        </w:rPr>
        <w:t>　　表 161： 3D沉浸式广告行业供应链分析</w:t>
      </w:r>
      <w:r>
        <w:rPr>
          <w:rFonts w:hint="eastAsia"/>
        </w:rPr>
        <w:br/>
      </w:r>
      <w:r>
        <w:rPr>
          <w:rFonts w:hint="eastAsia"/>
        </w:rPr>
        <w:t>　　表 162： 3D沉浸式广告上游原料供应商</w:t>
      </w:r>
      <w:r>
        <w:rPr>
          <w:rFonts w:hint="eastAsia"/>
        </w:rPr>
        <w:br/>
      </w:r>
      <w:r>
        <w:rPr>
          <w:rFonts w:hint="eastAsia"/>
        </w:rPr>
        <w:t>　　表 163：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表 164： 3D沉浸式广告典型经销商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3D沉浸式广告产品图片</w:t>
      </w:r>
      <w:r>
        <w:rPr>
          <w:rFonts w:hint="eastAsia"/>
        </w:rPr>
        <w:br/>
      </w:r>
      <w:r>
        <w:rPr>
          <w:rFonts w:hint="eastAsia"/>
        </w:rPr>
        <w:t>　　图 2： 全球市场3D沉浸式广告市场规模，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全球3D沉浸式广告市场销售额预测：（万元）&amp;（2021-2032）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中国市场3D沉浸式广告销售额及未来趋势（2021-2032）&amp;（万元）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2025年全球前五大厂商3D沉浸式广告市场份额</w:t>
      </w:r>
      <w:r>
        <w:rPr>
          <w:rFonts w:hint="eastAsia"/>
        </w:rPr>
        <w:br/>
      </w:r>
      <w:r>
        <w:rPr>
          <w:rFonts w:hint="eastAsia"/>
        </w:rPr>
        <w:t>　　图 6： 2025年全球3D沉浸式广告第一梯队、第二梯队和第三梯队厂商及市场份额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全球主要地区3D沉浸式广告销售额市场份额（2021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增强现实 产品图片</w:t>
      </w:r>
      <w:r>
        <w:rPr>
          <w:rFonts w:hint="eastAsia"/>
        </w:rPr>
        <w:br/>
      </w:r>
      <w:r>
        <w:rPr>
          <w:rFonts w:hint="eastAsia"/>
        </w:rPr>
        <w:t>　　图 17： 全球增强现实规模及增长率（2021-2032）&amp;（万元）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虚拟现实产品图片</w:t>
      </w:r>
      <w:r>
        <w:rPr>
          <w:rFonts w:hint="eastAsia"/>
        </w:rPr>
        <w:br/>
      </w:r>
      <w:r>
        <w:rPr>
          <w:rFonts w:hint="eastAsia"/>
        </w:rPr>
        <w:t>　　图 19： 全球虚拟现实规模及增长率（2021-2032）&amp;（万元）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移动端 产品图片</w:t>
      </w:r>
      <w:r>
        <w:rPr>
          <w:rFonts w:hint="eastAsia"/>
        </w:rPr>
        <w:br/>
      </w:r>
      <w:r>
        <w:rPr>
          <w:rFonts w:hint="eastAsia"/>
        </w:rPr>
        <w:t>　　图 28： 全球移动端规模及增长率（2021-2032）&amp;（万元）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头戴式显示器产品图片</w:t>
      </w:r>
      <w:r>
        <w:rPr>
          <w:rFonts w:hint="eastAsia"/>
        </w:rPr>
        <w:br/>
      </w:r>
      <w:r>
        <w:rPr>
          <w:rFonts w:hint="eastAsia"/>
        </w:rPr>
        <w:t>　　图 30： 全球头戴式显示器规模及增长率（2021-2032）&amp;（万元）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店内及户外数字广告产品图片</w:t>
      </w:r>
      <w:r>
        <w:rPr>
          <w:rFonts w:hint="eastAsia"/>
        </w:rPr>
        <w:br/>
      </w:r>
      <w:r>
        <w:rPr>
          <w:rFonts w:hint="eastAsia"/>
        </w:rPr>
        <w:t>　　图 32： 全球店内及户外数字广告规模及增长率（2021-2032）&amp;（万元）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按投放渠道细分，全球3D沉浸式广告市场份额2025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36： 按投放渠道细分，全球3D沉浸式广告市场份额2021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按投放渠道细分，全球3D沉浸式广告市场份额预测2026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按投放渠道细分，中国3D沉浸式广告市场份额2021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按投放渠道细分，中国3D沉浸式广告市场份额预测2026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零售与快消品</w:t>
      </w:r>
      <w:r>
        <w:rPr>
          <w:rFonts w:hint="eastAsia"/>
        </w:rPr>
        <w:br/>
      </w:r>
      <w:r>
        <w:rPr>
          <w:rFonts w:hint="eastAsia"/>
        </w:rPr>
        <w:t>　　图 41： 地产与商业综合体</w:t>
      </w:r>
      <w:r>
        <w:rPr>
          <w:rFonts w:hint="eastAsia"/>
        </w:rPr>
        <w:br/>
      </w:r>
      <w:r>
        <w:rPr>
          <w:rFonts w:hint="eastAsia"/>
        </w:rPr>
        <w:t>　　图 42： 汽车</w:t>
      </w:r>
      <w:r>
        <w:rPr>
          <w:rFonts w:hint="eastAsia"/>
        </w:rPr>
        <w:br/>
      </w:r>
      <w:r>
        <w:rPr>
          <w:rFonts w:hint="eastAsia"/>
        </w:rPr>
        <w:t>　　图 43： 时尚与奢侈品</w:t>
      </w:r>
      <w:r>
        <w:rPr>
          <w:rFonts w:hint="eastAsia"/>
        </w:rPr>
        <w:br/>
      </w:r>
      <w:r>
        <w:rPr>
          <w:rFonts w:hint="eastAsia"/>
        </w:rPr>
        <w:t>　　图 44： 酒店与餐饮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按应用细分，全球3D沉浸式广告市场份额2025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48： 3D沉浸式广告中国企业SWOT分析</w:t>
      </w:r>
      <w:r>
        <w:rPr>
          <w:rFonts w:hint="eastAsia"/>
        </w:rPr>
        <w:br/>
      </w:r>
      <w:r>
        <w:rPr>
          <w:rFonts w:hint="eastAsia"/>
        </w:rPr>
        <w:t>　　图 49： 3D沉浸式广告产业链</w:t>
      </w:r>
      <w:r>
        <w:rPr>
          <w:rFonts w:hint="eastAsia"/>
        </w:rPr>
        <w:br/>
      </w:r>
      <w:r>
        <w:rPr>
          <w:rFonts w:hint="eastAsia"/>
        </w:rPr>
        <w:t>　　图 50： 3D沉浸式广告行业采购模式分析</w:t>
      </w:r>
      <w:r>
        <w:rPr>
          <w:rFonts w:hint="eastAsia"/>
        </w:rPr>
        <w:br/>
      </w:r>
      <w:r>
        <w:rPr>
          <w:rFonts w:hint="eastAsia"/>
        </w:rPr>
        <w:t>　　图 51： 3D沉浸式广告行业生产模式</w:t>
      </w:r>
      <w:r>
        <w:rPr>
          <w:rFonts w:hint="eastAsia"/>
        </w:rPr>
        <w:br/>
      </w:r>
      <w:r>
        <w:rPr>
          <w:rFonts w:hint="eastAsia"/>
        </w:rPr>
        <w:t>　　图 52： 3D沉浸式广告行业销售模式分析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cea299574fd2" w:history="1">
        <w:r>
          <w:rPr>
            <w:rStyle w:val="Hyperlink"/>
          </w:rPr>
          <w:t>2026-2032年全球与中国3D沉浸式广告市场研究及发展前景报告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ecea299574fd2" w:history="1">
        <w:r>
          <w:rPr>
            <w:rStyle w:val="Hyperlink"/>
          </w:rPr>
          <w:t>https://www.20087.com/2/03/3DChenJinShiGuangGaoDeQianJingQuShi.html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9cc508ce43fb" w:history="1">
      <w:r>
        <w:rPr>
          <w:rStyle w:val="Hyperlink"/>
        </w:rPr>
        <w:t>2026-2032年全球与中国3D沉浸式广告市场研究及发展前景报告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3DChenJinShiGuangGaoDeQianJingQuShi.html" TargetMode="External" Id="R0e0ecea2995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3DChenJinShiGuangGaoDeQianJingQuShi.html" TargetMode="External" Id="Rbb5f9cc508c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2026-01-30T23:09:19Z</dcterms:created>
  <dcterms:modified xsi:type="dcterms:W3CDTF">2026-01-31T00:09:19Z</dcterms:modified>
  <dc:subject>2026-2032年全球与中国3D沉浸式广告市场研究及发展前景报告</dc:subject>
  <dc:title>2026-2032年全球与中国3D沉浸式广告市场研究及发展前景报告</dc:title>
  <cp:keywords>2026-2032年全球与中国3D沉浸式广告市场研究及发展前景报告</cp:keywords>
  <dc:description>2026-2032年全球与中国3D沉浸式广告市场研究及发展前景报告</dc:description>
</cp:coreProperties>
</file>