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6ca89e1414590" w:history="1">
              <w:r>
                <w:rPr>
                  <w:rStyle w:val="Hyperlink"/>
                </w:rPr>
                <w:t>2025-2031年全球与中国AI安全产品市场调查研究及发展前景报告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6ca89e1414590" w:history="1">
              <w:r>
                <w:rPr>
                  <w:rStyle w:val="Hyperlink"/>
                </w:rPr>
                <w:t>2025-2031年全球与中国AI安全产品市场调查研究及发展前景报告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6ca89e1414590" w:history="1">
                <w:r>
                  <w:rPr>
                    <w:rStyle w:val="Hyperlink"/>
                  </w:rPr>
                  <w:t>https://www.20087.com/2/33/AIAnQuanChanPinHangYeQianJingFenXi.html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安全产品是一种前沿的信息安全技术，广泛应用于网络安全、数据保护和隐私管理等领域，旨在提供智能、高效的威胁检测和响应能力。现有产品通常集成了机器学习算法、深度神经网络和行为分析技术，并通过云端平台实现了大规模数据的实时处理和分析。为了提高系统的准确性和鲁棒性AI安全产品企业不断优化模型训练和技术参数，确保每个环节都经过严格的质控流程。此外，考虑到实际应用场景中的多样化需求，部分高端型号还配备了自动化响应机制和多层防御体系，极大地方便了用户的日常使用。同时，随着信息技术的发展和社会对信息安全重视程度的提升，对于AI安全产品的要求也越来越严格，促使企业加大研发投入，推出更多定制化解决方案。</w:t>
      </w:r>
      <w:r>
        <w:rPr>
          <w:rFonts w:hint="eastAsia"/>
        </w:rPr>
        <w:br/>
      </w:r>
      <w:r>
        <w:rPr>
          <w:rFonts w:hint="eastAsia"/>
        </w:rPr>
        <w:t>　　未来，AI安全产品的技术进步将集中在高精度检测和智能化管理两个方面。首先，在算法层面，科学家们正努力寻找更高效的特征提取技术和异常检测方法，以进一步提高系统的识别能力和响应速度。例如，通过引入强化学习和迁移学习，可以显著改善AI模型的泛化能力和适应性。其次，借助先进的数据分析和可视化工具，未来的AI安全产品将具备更强的情报收集能力和态势感知功能，能够根据历史数据自动调整防护策略，并提供个性化的安全建议。此外，考虑到跨平台兼容性的需求，企业将进一步优化接口设计和编程模型，推动物联网安全生态系统的建设。最后，随着全球对网络安全和数据隐私关注度的不断提高，AI安全产品将在更多国家和地区推行严格的性能标准，成为推动信息安全技术创新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6ca89e1414590" w:history="1">
        <w:r>
          <w:rPr>
            <w:rStyle w:val="Hyperlink"/>
          </w:rPr>
          <w:t>2025-2031年全球与中国AI安全产品市场调查研究及发展前景报告</w:t>
        </w:r>
      </w:hyperlink>
      <w:r>
        <w:rPr>
          <w:rFonts w:hint="eastAsia"/>
        </w:rPr>
        <w:t>》全面剖析了AI安全产品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AI安全产品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AI安全产品市场概述</w:t>
      </w:r>
      <w:r>
        <w:rPr>
          <w:rFonts w:hint="eastAsia"/>
        </w:rPr>
        <w:br/>
      </w:r>
      <w:r>
        <w:rPr>
          <w:rFonts w:hint="eastAsia"/>
        </w:rPr>
        <w:t>　　1.1 AI安全产品市场概述</w:t>
      </w:r>
      <w:r>
        <w:rPr>
          <w:rFonts w:hint="eastAsia"/>
        </w:rPr>
        <w:br/>
      </w:r>
      <w:r>
        <w:rPr>
          <w:rFonts w:hint="eastAsia"/>
        </w:rPr>
        <w:t>　　1.2 不同产品类型AI安全产品分析</w:t>
      </w:r>
      <w:r>
        <w:rPr>
          <w:rFonts w:hint="eastAsia"/>
        </w:rPr>
        <w:br/>
      </w:r>
      <w:r>
        <w:rPr>
          <w:rFonts w:hint="eastAsia"/>
        </w:rPr>
        <w:t>　　　　1.2.1 攻防安全</w:t>
      </w:r>
      <w:r>
        <w:rPr>
          <w:rFonts w:hint="eastAsia"/>
        </w:rPr>
        <w:br/>
      </w:r>
      <w:r>
        <w:rPr>
          <w:rFonts w:hint="eastAsia"/>
        </w:rPr>
        <w:t>　　　　1.2.2 模型安全</w:t>
      </w:r>
      <w:r>
        <w:rPr>
          <w:rFonts w:hint="eastAsia"/>
        </w:rPr>
        <w:br/>
      </w:r>
      <w:r>
        <w:rPr>
          <w:rFonts w:hint="eastAsia"/>
        </w:rPr>
        <w:t>　　　　1.2.3 架构安全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全球市场不同产品类型AI安全产品销售额对比（2020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全球不同产品类型AI安全产品销售额及市场份额（2020-2025）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全球不同产品类型AI安全产品销售额预测（2026-2031）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中国不同产品类型AI安全产品销售额及市场份额（2020-2025）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中国不同产品类型AI安全产品销售额预测（2026-2031）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从不同应用，AI安全产品主要包括如下几个方面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BFSI</w:t>
      </w:r>
      <w:r>
        <w:rPr>
          <w:rFonts w:hint="eastAsia"/>
        </w:rPr>
        <w:br/>
      </w:r>
      <w:r>
        <w:rPr>
          <w:rFonts w:hint="eastAsia"/>
        </w:rPr>
        <w:t>　　　　2.1.2 通信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教育</w:t>
      </w:r>
      <w:r>
        <w:rPr>
          <w:rFonts w:hint="eastAsia"/>
        </w:rPr>
        <w:br/>
      </w:r>
      <w:r>
        <w:rPr>
          <w:rFonts w:hint="eastAsia"/>
        </w:rPr>
        <w:t>　　　　2.1.5 交通</w:t>
      </w:r>
      <w:r>
        <w:rPr>
          <w:rFonts w:hint="eastAsia"/>
        </w:rPr>
        <w:br/>
      </w:r>
      <w:r>
        <w:rPr>
          <w:rFonts w:hint="eastAsia"/>
        </w:rPr>
        <w:t>　　　　2.1.6 关键基础设施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全球市场不同应用AI安全产品销售额对比（2020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全球不同应用AI安全产品销售额及市场份额（2020-2025）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全球不同应用AI安全产品销售额预测（2026-2031）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中国不同应用AI安全产品销售额及市场份额（2020-2025）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中国不同应用AI安全产品销售额预测（2026-2031）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全球AI安全产品主要地区分析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全球主要地区AI安全产品市场规模分析：2020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全球主要地区AI安全产品销售额及份额（2020-2025年）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全球主要地区AI安全产品销售额及份额预测（2026-2031）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东南亚AI安全产品销售额及预测（2020-2031）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印度AI安全产品销售额及预测（2020-2031）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全球主要企业AI安全产品销售额及市场份额</w:t>
      </w:r>
      <w:r>
        <w:rPr>
          <w:rFonts w:hint="eastAsia"/>
        </w:rPr>
        <w:br/>
      </w:r>
      <w:r>
        <w:rPr>
          <w:rFonts w:hint="eastAsia"/>
        </w:rPr>
        <w:t>　　4.2 全球AI安全产品主要企业竞争态势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AI安全产品行业集中度分析：2024年全球Top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全球AI安全产品第一梯队、第二梯队和第三梯队企业及市场份额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2024年全球主要厂商AI安全产品收入排名</w:t>
      </w:r>
      <w:r>
        <w:rPr>
          <w:rFonts w:hint="eastAsia"/>
        </w:rPr>
        <w:br/>
      </w:r>
      <w:r>
        <w:rPr>
          <w:rFonts w:hint="eastAsia"/>
        </w:rPr>
        <w:t>　　4.4 全球主要厂商AI安全产品总部及市场区域分布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全球主要厂商AI安全产品产品类型及应用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全球主要厂商AI安全产品商业化日期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AI安全产品全球领先企业SWOT分析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中国市场AI安全产品主要企业分析</w:t>
      </w:r>
      <w:r>
        <w:rPr>
          <w:rFonts w:hint="eastAsia"/>
        </w:rPr>
        <w:br/>
      </w:r>
      <w:r>
        <w:rPr>
          <w:rFonts w:hint="eastAsia"/>
        </w:rPr>
        <w:t>　　5.1 中国AI安全产品销售额及市场份额（2020-2025）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中国AI安全产品Top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AI安全产品产品及服务介绍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AI安全产品行业发展机遇及主要驱动因素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AI安全产品行业发展面临的风险</w:t>
      </w:r>
      <w:r>
        <w:rPr>
          <w:rFonts w:hint="eastAsia"/>
        </w:rPr>
        <w:br/>
      </w:r>
      <w:r>
        <w:rPr>
          <w:rFonts w:hint="eastAsia"/>
        </w:rPr>
        <w:t>　　7.3 AI安全产品行业政策分析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攻防安全主要企业列表</w:t>
      </w:r>
      <w:r>
        <w:rPr>
          <w:rFonts w:hint="eastAsia"/>
        </w:rPr>
        <w:br/>
      </w:r>
      <w:r>
        <w:rPr>
          <w:rFonts w:hint="eastAsia"/>
        </w:rPr>
        <w:t>　　表 2： 模型安全主要企业列表</w:t>
      </w:r>
      <w:r>
        <w:rPr>
          <w:rFonts w:hint="eastAsia"/>
        </w:rPr>
        <w:br/>
      </w:r>
      <w:r>
        <w:rPr>
          <w:rFonts w:hint="eastAsia"/>
        </w:rPr>
        <w:t>　　表 3： 架构安全主要企业列表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全球市场不同产品类型AI安全产品销售额及增长率对比（2020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全球不同产品类型AI安全产品销售额列表（2020-2025）&amp;（百万美元）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全球不同产品类型AI安全产品销售额市场份额列表（2020-2025）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全球不同产品类型AI安全产品销售额预测（2026-2031）&amp;（百万美元）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全球不同产品类型AI安全产品销售额市场份额预测（2026-2031）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中国不同产品类型AI安全产品销售额列表（2020-2025）&amp;（百万美元）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中国不同产品类型AI安全产品销售额市场份额列表（2020-2025）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中国不同产品类型AI安全产品销售额预测（2026-2031）&amp;（百万美元）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中国不同产品类型AI安全产品销售额市场份额预测（2026-2031）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全球市场不同应用AI安全产品销售额及增长率对比（2020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全球不同应用AI安全产品销售额列表（2020-2025）&amp;（百万美元）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全球不同应用AI安全产品销售额市场份额列表（2020-2025）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全球不同应用AI安全产品销售额预测（2026-2031）&amp;（百万美元）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全球不同应用AI安全产品市场份额预测（2026-2031）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中国不同应用AI安全产品销售额列表（2020-2025）&amp;（百万美元）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中国不同应用AI安全产品销售额市场份额列表（2020-2025）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中国不同应用AI安全产品销售额预测（2026-2031）&amp;（百万美元）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中国不同应用AI安全产品销售额市场份额预测（2026-2031）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全球主要地区AI安全产品销售额：（2020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全球主要地区AI安全产品销售额列表（2020-2025年）&amp;（百万美元）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全球主要地区AI安全产品销售额及份额列表（2020-2025年）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全球主要地区AI安全产品销售额列表预测（2026-2031）&amp;（百万美元）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全球主要地区AI安全产品销售额及份额列表预测（2026-2031）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全球主要企业AI安全产品销售额（2020-2025）&amp;（百万美元）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全球主要企业AI安全产品销售额份额对比（2020-2025）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2024年全球AI安全产品主要厂商市场地位（第一梯队、第二梯队和第三梯队）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2024年全球主要厂商AI安全产品收入排名（百万美元）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全球主要厂商AI安全产品总部及市场区域分布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全球主要厂商AI安全产品产品类型及应用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全球主要厂商AI安全产品商业化日期</w:t>
      </w:r>
      <w:r>
        <w:rPr>
          <w:rFonts w:hint="eastAsia"/>
        </w:rPr>
        <w:br/>
      </w:r>
      <w:r>
        <w:rPr>
          <w:rFonts w:hint="eastAsia"/>
        </w:rPr>
        <w:t>　　表 35： 全球AI安全产品市场投资、并购等现状分析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中国主要企业AI安全产品销售额列表（2020-2025）&amp;（百万美元）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中国主要企业AI安全产品销售额份额对比（2020-2025）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重点企业（22）公司信息、总部、AI安全产品市场地位以及主要的竞争对手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AI安全产品产品及服务介绍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AI安全产品收入及毛利率（2020-2025）&amp;（百万美元）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AI安全产品行业发展机遇及主要驱动因素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AI安全产品行业发展面临的风险</w:t>
      </w:r>
      <w:r>
        <w:rPr>
          <w:rFonts w:hint="eastAsia"/>
        </w:rPr>
        <w:br/>
      </w:r>
      <w:r>
        <w:rPr>
          <w:rFonts w:hint="eastAsia"/>
        </w:rPr>
        <w:t>　　表 149： AI安全产品行业政策分析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AI安全产品产品图片</w:t>
      </w:r>
      <w:r>
        <w:rPr>
          <w:rFonts w:hint="eastAsia"/>
        </w:rPr>
        <w:br/>
      </w:r>
      <w:r>
        <w:rPr>
          <w:rFonts w:hint="eastAsia"/>
        </w:rPr>
        <w:t>　　图 2： 全球市场AI安全产品市场规模（销售额），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全球AI安全产品市场销售额预测：（百万美元）&amp;（2020-2031）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中国市场AI安全产品销售额及未来趋势（2020-2031）&amp;（百万美元）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攻防安全 产品图片</w:t>
      </w:r>
      <w:r>
        <w:rPr>
          <w:rFonts w:hint="eastAsia"/>
        </w:rPr>
        <w:br/>
      </w:r>
      <w:r>
        <w:rPr>
          <w:rFonts w:hint="eastAsia"/>
        </w:rPr>
        <w:t>　　图 6： 全球攻防安全规模及增长率（2020-2031）&amp;（百万美元）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模型安全产品图片</w:t>
      </w:r>
      <w:r>
        <w:rPr>
          <w:rFonts w:hint="eastAsia"/>
        </w:rPr>
        <w:br/>
      </w:r>
      <w:r>
        <w:rPr>
          <w:rFonts w:hint="eastAsia"/>
        </w:rPr>
        <w:t>　　图 8： 全球模型安全规模及增长率（2020-2031）&amp;（百万美元）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架构安全产品图片</w:t>
      </w:r>
      <w:r>
        <w:rPr>
          <w:rFonts w:hint="eastAsia"/>
        </w:rPr>
        <w:br/>
      </w:r>
      <w:r>
        <w:rPr>
          <w:rFonts w:hint="eastAsia"/>
        </w:rPr>
        <w:t>　　图 10： 全球架构安全规模及增长率（2020-2031）&amp;（百万美元）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全球不同产品类型AI安全产品市场份额2024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全球不同产品类型AI安全产品市场份额2020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全球不同产品类型AI安全产品市场份额预测2025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中国不同产品类型AI安全产品市场份额2020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中国不同产品类型AI安全产品市场份额预测2025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BFSI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教育</w:t>
      </w:r>
      <w:r>
        <w:rPr>
          <w:rFonts w:hint="eastAsia"/>
        </w:rPr>
        <w:br/>
      </w:r>
      <w:r>
        <w:rPr>
          <w:rFonts w:hint="eastAsia"/>
        </w:rPr>
        <w:t>　　图 22： 交通</w:t>
      </w:r>
      <w:r>
        <w:rPr>
          <w:rFonts w:hint="eastAsia"/>
        </w:rPr>
        <w:br/>
      </w:r>
      <w:r>
        <w:rPr>
          <w:rFonts w:hint="eastAsia"/>
        </w:rPr>
        <w:t>　　图 23： 关键基础设施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全球不同应用AI安全产品市场份额2024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全球不同应用AI安全产品市场份额2020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全球主要地区AI安全产品销售额市场份额（2020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北美AI安全产品销售额及预测（2020-2031）&amp;（百万美元）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欧洲AI安全产品销售额及预测（2020-2031）&amp;（百万美元）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中国AI安全产品销售额及预测（2020-2031）&amp;（百万美元）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日本AI安全产品销售额及预测（2020-2031）&amp;（百万美元）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东南亚AI安全产品销售额及预测（2020-2031）&amp;（百万美元）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印度AI安全产品销售额及预测（2020-2031）&amp;（百万美元）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2024年全球前五大厂商AI安全产品市场份额</w:t>
      </w:r>
      <w:r>
        <w:rPr>
          <w:rFonts w:hint="eastAsia"/>
        </w:rPr>
        <w:br/>
      </w:r>
      <w:r>
        <w:rPr>
          <w:rFonts w:hint="eastAsia"/>
        </w:rPr>
        <w:t>　　图 35： 2024年全球AI安全产品第一梯队、第二梯队和第三梯队厂商及市场份额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AI安全产品全球领先企业SWOT分析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2024年中国排名前三和前五AI安全产品企业市场份额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6ca89e1414590" w:history="1">
        <w:r>
          <w:rPr>
            <w:rStyle w:val="Hyperlink"/>
          </w:rPr>
          <w:t>2025-2031年全球与中国AI安全产品市场调查研究及发展前景报告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6ca89e1414590" w:history="1">
        <w:r>
          <w:rPr>
            <w:rStyle w:val="Hyperlink"/>
          </w:rPr>
          <w:t>https://www.20087.com/2/33/AIAnQuanChanPinHangYeQianJingFenXi.html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f2d6a3c9a4792" w:history="1">
      <w:r>
        <w:rPr>
          <w:rStyle w:val="Hyperlink"/>
        </w:rPr>
        <w:t>2025-2031年全球与中国AI安全产品市场调查研究及发展前景报告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AIAnQuanChanPinHangYeQianJingFenXi.html" TargetMode="External" Id="Ra7e6ca89e14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AIAnQuanChanPinHangYeQianJingFenXi.html" TargetMode="External" Id="R0c6f2d6a3c9a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2025-01-05T00:02:49Z</dcterms:created>
  <dcterms:modified xsi:type="dcterms:W3CDTF">2025-01-05T01:02:49Z</dcterms:modified>
  <dc:subject>2025-2031年全球与中国AI安全产品市场调查研究及发展前景报告</dc:subject>
  <dc:title>2025-2031年全球与中国AI安全产品市场调查研究及发展前景报告</dc:title>
  <cp:keywords>2025-2031年全球与中国AI安全产品市场调查研究及发展前景报告</cp:keywords>
  <dc:description>2025-2031年全球与中国AI安全产品市场调查研究及发展前景报告</dc:description>
</cp:coreProperties>
</file>