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944a589946cf" w:history="1">
              <w:r>
                <w:rPr>
                  <w:rStyle w:val="Hyperlink"/>
                </w:rPr>
                <w:t>中国移动终端市场现状调查及未来走势预测报告（2025-2031年）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944a589946cf" w:history="1">
              <w:r>
                <w:rPr>
                  <w:rStyle w:val="Hyperlink"/>
                </w:rPr>
                <w:t>中国移动终端市场现状调查及未来走势预测报告（2025-2031年）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e944a589946cf" w:history="1">
                <w:r>
                  <w:rPr>
                    <w:rStyle w:val="Hyperlink"/>
                  </w:rPr>
                  <w:t>https://www.20087.com/2/83/YiDongZhongDuanShiChangDiaoYan.html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终端是具有移动通信功能的设备，主要包括智能手机、平板电脑和可穿戴设备等。近年来，随着移动互联网的快速发展和消费者对便捷通信的需求增加，移动终端的市场需求持续增长。移动终端的种类和功能不断丰富，包括5G手机、折叠屏手机和智能手表等。同时，移动终端在人工智能和物联网技术方面的应用也在逐步拓展，显示出其在智能生活和高科技产品中的潜力。</w:t>
      </w:r>
      <w:r>
        <w:rPr>
          <w:rFonts w:hint="eastAsia"/>
        </w:rPr>
        <w:br/>
      </w:r>
      <w:r>
        <w:rPr>
          <w:rFonts w:hint="eastAsia"/>
        </w:rPr>
        <w:t>　　未来，移动终端的市场需求预计将继续增长。随着5G技术的商用和物联网的发展，移动终端在智能家居、智能交通和智慧城市等领域的应用将进一步拓展。此外，移动终端在虚拟现实和增强现实领域的应用也将逐步增加。生产技术的进步将进一步推动移动终端的智能化和多功能化发展，提高其市场竞争力。移动终端在通信、娱乐和信息处理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一、2025年中国移动终端概述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1、手机市场规模与增长</w:t>
      </w:r>
      <w:r>
        <w:rPr>
          <w:rFonts w:hint="eastAsia"/>
        </w:rPr>
        <w:br/>
      </w:r>
      <w:r>
        <w:rPr>
          <w:rFonts w:hint="eastAsia"/>
        </w:rPr>
        <w:t>　　2、平板电脑市场规模与增长</w:t>
      </w:r>
      <w:r>
        <w:rPr>
          <w:rFonts w:hint="eastAsia"/>
        </w:rPr>
        <w:br/>
      </w:r>
      <w:r>
        <w:rPr>
          <w:rFonts w:hint="eastAsia"/>
        </w:rPr>
        <w:t>　　（二） 品牌市场分析</w:t>
      </w:r>
      <w:r>
        <w:rPr>
          <w:rFonts w:hint="eastAsia"/>
        </w:rPr>
        <w:br/>
      </w:r>
      <w:r>
        <w:rPr>
          <w:rFonts w:hint="eastAsia"/>
        </w:rPr>
        <w:t>　　1、手机品牌市场分析</w:t>
      </w:r>
      <w:r>
        <w:rPr>
          <w:rFonts w:hint="eastAsia"/>
        </w:rPr>
        <w:br/>
      </w:r>
      <w:r>
        <w:rPr>
          <w:rFonts w:hint="eastAsia"/>
        </w:rPr>
        <w:t>　　2、平板电脑品牌市场分析</w:t>
      </w:r>
      <w:r>
        <w:rPr>
          <w:rFonts w:hint="eastAsia"/>
        </w:rPr>
        <w:br/>
      </w:r>
      <w:r>
        <w:rPr>
          <w:rFonts w:hint="eastAsia"/>
        </w:rPr>
        <w:t>　　二、2025-2031年中国移动终端市场发展预测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2025-2031年中国移动终端用户规模预测</w:t>
      </w:r>
      <w:r>
        <w:rPr>
          <w:rFonts w:hint="eastAsia"/>
        </w:rPr>
        <w:br/>
      </w:r>
      <w:r>
        <w:rPr>
          <w:rFonts w:hint="eastAsia"/>
        </w:rPr>
        <w:t>　　1、手机</w:t>
      </w:r>
      <w:r>
        <w:rPr>
          <w:rFonts w:hint="eastAsia"/>
        </w:rPr>
        <w:br/>
      </w:r>
      <w:r>
        <w:rPr>
          <w:rFonts w:hint="eastAsia"/>
        </w:rPr>
        <w:t>　　2、平板电脑</w:t>
      </w:r>
      <w:r>
        <w:rPr>
          <w:rFonts w:hint="eastAsia"/>
        </w:rPr>
        <w:br/>
      </w:r>
      <w:r>
        <w:rPr>
          <w:rFonts w:hint="eastAsia"/>
        </w:rPr>
        <w:t>　　（二） 2025-2031年中国移动终端市场规模预测</w:t>
      </w:r>
      <w:r>
        <w:rPr>
          <w:rFonts w:hint="eastAsia"/>
        </w:rPr>
        <w:br/>
      </w:r>
      <w:r>
        <w:rPr>
          <w:rFonts w:hint="eastAsia"/>
        </w:rPr>
        <w:t>　　1、手机</w:t>
      </w:r>
      <w:r>
        <w:rPr>
          <w:rFonts w:hint="eastAsia"/>
        </w:rPr>
        <w:br/>
      </w:r>
      <w:r>
        <w:rPr>
          <w:rFonts w:hint="eastAsia"/>
        </w:rPr>
        <w:t>　　2、平板电脑</w:t>
      </w:r>
      <w:r>
        <w:rPr>
          <w:rFonts w:hint="eastAsia"/>
        </w:rPr>
        <w:br/>
      </w:r>
      <w:r>
        <w:rPr>
          <w:rFonts w:hint="eastAsia"/>
        </w:rPr>
        <w:t>　　三、2025-2031年中国移动终端市场趋势分析</w:t>
      </w:r>
      <w:r>
        <w:rPr>
          <w:rFonts w:hint="eastAsia"/>
        </w:rPr>
        <w:br/>
      </w:r>
      <w:r>
        <w:rPr>
          <w:rFonts w:hint="eastAsia"/>
        </w:rPr>
        <w:t>　　（一） 手机市场趋势分析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3、应用</w:t>
      </w:r>
      <w:r>
        <w:rPr>
          <w:rFonts w:hint="eastAsia"/>
        </w:rPr>
        <w:br/>
      </w:r>
      <w:r>
        <w:rPr>
          <w:rFonts w:hint="eastAsia"/>
        </w:rPr>
        <w:t>　　（二） 平板电脑市场趋势分析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3、应用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手机市场影响因素分析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平板电脑市场影响因素分析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五、中国移动终端市场竞争分析</w:t>
      </w:r>
      <w:r>
        <w:rPr>
          <w:rFonts w:hint="eastAsia"/>
        </w:rPr>
        <w:br/>
      </w:r>
      <w:r>
        <w:rPr>
          <w:rFonts w:hint="eastAsia"/>
        </w:rPr>
        <w:t>　　（一） 手机市场竞争分析</w:t>
      </w:r>
      <w:r>
        <w:rPr>
          <w:rFonts w:hint="eastAsia"/>
        </w:rPr>
        <w:br/>
      </w:r>
      <w:r>
        <w:rPr>
          <w:rFonts w:hint="eastAsia"/>
        </w:rPr>
        <w:t>　　1、运营商竞争策略</w:t>
      </w:r>
      <w:r>
        <w:rPr>
          <w:rFonts w:hint="eastAsia"/>
        </w:rPr>
        <w:br/>
      </w:r>
      <w:r>
        <w:rPr>
          <w:rFonts w:hint="eastAsia"/>
        </w:rPr>
        <w:t>　　2、厂商竞争策略</w:t>
      </w:r>
      <w:r>
        <w:rPr>
          <w:rFonts w:hint="eastAsia"/>
        </w:rPr>
        <w:br/>
      </w:r>
      <w:r>
        <w:rPr>
          <w:rFonts w:hint="eastAsia"/>
        </w:rPr>
        <w:t>　　（二） 平板电脑市场竞争分析</w:t>
      </w:r>
      <w:r>
        <w:rPr>
          <w:rFonts w:hint="eastAsia"/>
        </w:rPr>
        <w:br/>
      </w:r>
      <w:r>
        <w:rPr>
          <w:rFonts w:hint="eastAsia"/>
        </w:rPr>
        <w:t>　　1、运营商竞争策略</w:t>
      </w:r>
      <w:r>
        <w:rPr>
          <w:rFonts w:hint="eastAsia"/>
        </w:rPr>
        <w:br/>
      </w:r>
      <w:r>
        <w:rPr>
          <w:rFonts w:hint="eastAsia"/>
        </w:rPr>
        <w:t>　　2、厂商竞争策略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（一） 手机</w:t>
      </w:r>
      <w:r>
        <w:rPr>
          <w:rFonts w:hint="eastAsia"/>
        </w:rPr>
        <w:br/>
      </w:r>
      <w:r>
        <w:rPr>
          <w:rFonts w:hint="eastAsia"/>
        </w:rPr>
        <w:t>　　1、对运营商的建议</w:t>
      </w:r>
      <w:r>
        <w:rPr>
          <w:rFonts w:hint="eastAsia"/>
        </w:rPr>
        <w:br/>
      </w:r>
      <w:r>
        <w:rPr>
          <w:rFonts w:hint="eastAsia"/>
        </w:rPr>
        <w:t>　　2、对厂商的建议</w:t>
      </w:r>
      <w:r>
        <w:rPr>
          <w:rFonts w:hint="eastAsia"/>
        </w:rPr>
        <w:br/>
      </w:r>
      <w:r>
        <w:rPr>
          <w:rFonts w:hint="eastAsia"/>
        </w:rPr>
        <w:t>　　（二） 平板电脑</w:t>
      </w:r>
      <w:r>
        <w:rPr>
          <w:rFonts w:hint="eastAsia"/>
        </w:rPr>
        <w:br/>
      </w:r>
      <w:r>
        <w:rPr>
          <w:rFonts w:hint="eastAsia"/>
        </w:rPr>
        <w:t>　　1、对运营商的建议</w:t>
      </w:r>
      <w:r>
        <w:rPr>
          <w:rFonts w:hint="eastAsia"/>
        </w:rPr>
        <w:br/>
      </w:r>
      <w:r>
        <w:rPr>
          <w:rFonts w:hint="eastAsia"/>
        </w:rPr>
        <w:t>　　2、对厂商的建议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2014年中国移动主要竞争策略分析</w:t>
      </w:r>
      <w:r>
        <w:rPr>
          <w:rFonts w:hint="eastAsia"/>
        </w:rPr>
        <w:br/>
      </w:r>
      <w:r>
        <w:rPr>
          <w:rFonts w:hint="eastAsia"/>
        </w:rPr>
        <w:t>　　2014年中国电信主要竞争策略分析</w:t>
      </w:r>
      <w:r>
        <w:rPr>
          <w:rFonts w:hint="eastAsia"/>
        </w:rPr>
        <w:br/>
      </w:r>
      <w:r>
        <w:rPr>
          <w:rFonts w:hint="eastAsia"/>
        </w:rPr>
        <w:t>　　2014年中国电信主要竞争策略分析</w:t>
      </w:r>
      <w:r>
        <w:rPr>
          <w:rFonts w:hint="eastAsia"/>
        </w:rPr>
        <w:br/>
      </w:r>
      <w:r>
        <w:rPr>
          <w:rFonts w:hint="eastAsia"/>
        </w:rPr>
        <w:t>　　2014年诺基亚主要竞争策略分析</w:t>
      </w:r>
      <w:r>
        <w:rPr>
          <w:rFonts w:hint="eastAsia"/>
        </w:rPr>
        <w:br/>
      </w:r>
      <w:r>
        <w:rPr>
          <w:rFonts w:hint="eastAsia"/>
        </w:rPr>
        <w:t>　　2014年苹果主要竞争策略分析</w:t>
      </w:r>
      <w:r>
        <w:rPr>
          <w:rFonts w:hint="eastAsia"/>
        </w:rPr>
        <w:br/>
      </w:r>
      <w:r>
        <w:rPr>
          <w:rFonts w:hint="eastAsia"/>
        </w:rPr>
        <w:t>　　2025-2031年中国手机市场规模及增长率</w:t>
      </w:r>
      <w:r>
        <w:rPr>
          <w:rFonts w:hint="eastAsia"/>
        </w:rPr>
        <w:br/>
      </w:r>
      <w:r>
        <w:rPr>
          <w:rFonts w:hint="eastAsia"/>
        </w:rPr>
        <w:t>　　2025-2031年中国手机用户规模及增长率</w:t>
      </w:r>
      <w:r>
        <w:rPr>
          <w:rFonts w:hint="eastAsia"/>
        </w:rPr>
        <w:br/>
      </w:r>
      <w:r>
        <w:rPr>
          <w:rFonts w:hint="eastAsia"/>
        </w:rPr>
        <w:t>　　2025-2031年中国手机市场规模及增长率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944a589946cf" w:history="1">
        <w:r>
          <w:rPr>
            <w:rStyle w:val="Hyperlink"/>
          </w:rPr>
          <w:t>中国移动终端市场现状调查及未来走势预测报告（2025-2031年）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e944a589946cf" w:history="1">
        <w:r>
          <w:rPr>
            <w:rStyle w:val="Hyperlink"/>
          </w:rPr>
          <w:t>https://www.20087.com/2/83/YiDongZhongDuanShiChangDiaoYan.html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热点：移动终端设备、移动终端设备有哪些、sd-wan组网方案、移动终端快餐化、碎片化阅读受到大学生的推崇,但松、移动智能终端、移动终端tsm(可信服务管理)、iot设备管理平台、移动终端管理、云计算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de6aa888c455c" w:history="1">
      <w:r>
        <w:rPr>
          <w:rStyle w:val="Hyperlink"/>
        </w:rPr>
        <w:t>中国移动终端市场现状调查及未来走势预测报告（2025-2031年）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DongZhongDuanShiChangDiaoYan.html" TargetMode="External" Id="Re26e944a589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DongZhongDuanShiChangDiaoYan.html" TargetMode="External" Id="R3e8de6aa888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2025-01-22T00:47:00Z</dcterms:created>
  <dcterms:modified xsi:type="dcterms:W3CDTF">2025-01-22T01:47:00Z</dcterms:modified>
  <dc:subject>中国移动终端市场现状调查及未来走势预测报告（2025-2031年）</dc:subject>
  <dc:title>中国移动终端市场现状调查及未来走势预测报告（2025-2031年）</dc:title>
  <cp:keywords>中国移动终端市场现状调查及未来走势预测报告（2025-2031年）</cp:keywords>
  <dc:description>中国移动终端市场现状调查及未来走势预测报告（2025-2031年）</dc:description>
</cp:coreProperties>
</file>