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91084028d48fb" w:history="1">
              <w:r>
                <w:rPr>
                  <w:rStyle w:val="Hyperlink"/>
                </w:rPr>
                <w:t>中国低轨卫星星座行业全面调研及发展趋势报告（2024-2030年）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91084028d48fb" w:history="1">
              <w:r>
                <w:rPr>
                  <w:rStyle w:val="Hyperlink"/>
                </w:rPr>
                <w:t>中国低轨卫星星座行业全面调研及发展趋势报告（2024-2030年）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91084028d48fb" w:history="1">
                <w:r>
                  <w:rPr>
                    <w:rStyle w:val="Hyperlink"/>
                  </w:rPr>
                  <w:t>https://www.20087.com/2/53/DiGuiWeiXingXingZuoXianZhuangYuFaZhanQuShi.html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轨卫星星座（LEO）近年来在通信、遥感和导航等领域展现出巨大的潜力。随着小型化和低成本发射技术的进步，LEO卫星星座的部署速度大大加快，为偏远地区提供了高速互联网接入，增强了全球通信网络的覆盖范围。同时，高频率的数据更新能力和高分辨率成像技术，使得LEO星座在地球观测和灾害响应方面发挥了关键作用。</w:t>
      </w:r>
      <w:r>
        <w:rPr>
          <w:rFonts w:hint="eastAsia"/>
        </w:rPr>
        <w:br/>
      </w:r>
      <w:r>
        <w:rPr>
          <w:rFonts w:hint="eastAsia"/>
        </w:rPr>
        <w:t>　　未来，低轨卫星星座的发展将更加聚焦于技术创新和服务扩展。星间链路技术的成熟和星座优化算法的完善，将提升LEO网络的连通性和数据传输速率。同时，与地面5G/6G网络的融合，将构建无缝的天地一体化通信体系，为用户提供无处不在的高速连接。此外，人工智能和大数据分析的应用，将增强LEO星座在环境监测、农业管理和城市规划等领域的决策支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91084028d48fb" w:history="1">
        <w:r>
          <w:rPr>
            <w:rStyle w:val="Hyperlink"/>
          </w:rPr>
          <w:t>中国低轨卫星星座行业全面调研及发展趋势报告（2024-2030年）</w:t>
        </w:r>
      </w:hyperlink>
      <w:r>
        <w:rPr>
          <w:rFonts w:hint="eastAsia"/>
        </w:rPr>
        <w:t>》依托国家统计局、发改委及低轨卫星星座相关行业协会的详实数据，对低轨卫星星座行业的现状、市场需求、市场规模、产业链结构、价格变动、细分市场进行了全面调研。低轨卫星星座报告还详细剖析了低轨卫星星座市场竞争格局，重点关注了品牌影响力、市场集中度及重点企业运营情况，并在预测低轨卫星星座市场发展前景和发展趋势的同时，识别了低轨卫星星座行业潜在的风险与机遇。低轨卫星星座报告以专业、科学、规范的研究方法和客观、权威的分析，为低轨卫星星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全球低轨卫星星座发展概述</w:t>
      </w:r>
      <w:r>
        <w:rPr>
          <w:rFonts w:hint="eastAsia"/>
        </w:rPr>
        <w:br/>
      </w:r>
      <w:r>
        <w:rPr>
          <w:rFonts w:hint="eastAsia"/>
        </w:rPr>
        <w:t>　　第一节 低轨卫星星座概述</w:t>
      </w:r>
      <w:r>
        <w:rPr>
          <w:rFonts w:hint="eastAsia"/>
        </w:rPr>
        <w:br/>
      </w:r>
      <w:r>
        <w:rPr>
          <w:rFonts w:hint="eastAsia"/>
        </w:rPr>
        <w:t>　　第二节 低轨卫星星座应用产业概述</w:t>
      </w:r>
      <w:r>
        <w:rPr>
          <w:rFonts w:hint="eastAsia"/>
        </w:rPr>
        <w:br/>
      </w:r>
      <w:r>
        <w:rPr>
          <w:rFonts w:hint="eastAsia"/>
        </w:rPr>
        <w:t>　　　　一、卫星通信</w:t>
      </w:r>
      <w:r>
        <w:rPr>
          <w:rFonts w:hint="eastAsia"/>
        </w:rPr>
        <w:br/>
      </w:r>
      <w:r>
        <w:rPr>
          <w:rFonts w:hint="eastAsia"/>
        </w:rPr>
        <w:t>　　　　二、卫星导航</w:t>
      </w:r>
      <w:r>
        <w:rPr>
          <w:rFonts w:hint="eastAsia"/>
        </w:rPr>
        <w:br/>
      </w:r>
      <w:r>
        <w:rPr>
          <w:rFonts w:hint="eastAsia"/>
        </w:rPr>
        <w:t>　　第三节 全球低轨卫星星座发展现状</w:t>
      </w:r>
      <w:r>
        <w:rPr>
          <w:rFonts w:hint="eastAsia"/>
        </w:rPr>
        <w:br/>
      </w:r>
      <w:r>
        <w:rPr>
          <w:rFonts w:hint="eastAsia"/>
        </w:rPr>
        <w:t>　　　　一、国外低轨卫星星座发展现状</w:t>
      </w:r>
      <w:r>
        <w:rPr>
          <w:rFonts w:hint="eastAsia"/>
        </w:rPr>
        <w:br/>
      </w:r>
      <w:r>
        <w:rPr>
          <w:rFonts w:hint="eastAsia"/>
        </w:rPr>
        <w:t>　　　　二、国内低轨卫星星座发展现状</w:t>
      </w:r>
      <w:r>
        <w:rPr>
          <w:rFonts w:hint="eastAsia"/>
        </w:rPr>
        <w:br/>
      </w:r>
      <w:r>
        <w:rPr>
          <w:rFonts w:hint="eastAsia"/>
        </w:rPr>
        <w:t>　　第四节 全球低轨卫星星座发展管理</w:t>
      </w:r>
      <w:r>
        <w:rPr>
          <w:rFonts w:hint="eastAsia"/>
        </w:rPr>
        <w:br/>
      </w:r>
      <w:r>
        <w:rPr>
          <w:rFonts w:hint="eastAsia"/>
        </w:rPr>
        <w:t>　　第五节 卫星应用行业发展环境分析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国外典型低轨卫星星座计划调研</w:t>
      </w:r>
      <w:r>
        <w:rPr>
          <w:rFonts w:hint="eastAsia"/>
        </w:rPr>
        <w:br/>
      </w:r>
      <w:r>
        <w:rPr>
          <w:rFonts w:hint="eastAsia"/>
        </w:rPr>
        <w:t>　　第一节 “铱（IRIDIUM）”星座计划及经营情况</w:t>
      </w:r>
      <w:r>
        <w:rPr>
          <w:rFonts w:hint="eastAsia"/>
        </w:rPr>
        <w:br/>
      </w:r>
      <w:r>
        <w:rPr>
          <w:rFonts w:hint="eastAsia"/>
        </w:rPr>
        <w:t>　　　　一、星座计划简介</w:t>
      </w:r>
      <w:r>
        <w:rPr>
          <w:rFonts w:hint="eastAsia"/>
        </w:rPr>
        <w:br/>
      </w:r>
      <w:r>
        <w:rPr>
          <w:rFonts w:hint="eastAsia"/>
        </w:rPr>
        <w:t>　　　　二、系统组成</w:t>
      </w:r>
      <w:r>
        <w:rPr>
          <w:rFonts w:hint="eastAsia"/>
        </w:rPr>
        <w:br/>
      </w:r>
      <w:r>
        <w:rPr>
          <w:rFonts w:hint="eastAsia"/>
        </w:rPr>
        <w:t>　　　　三、频率许可</w:t>
      </w:r>
      <w:r>
        <w:rPr>
          <w:rFonts w:hint="eastAsia"/>
        </w:rPr>
        <w:br/>
      </w:r>
      <w:r>
        <w:rPr>
          <w:rFonts w:hint="eastAsia"/>
        </w:rPr>
        <w:t>　　　　四、互联互通技术要求</w:t>
      </w:r>
      <w:r>
        <w:rPr>
          <w:rFonts w:hint="eastAsia"/>
        </w:rPr>
        <w:br/>
      </w:r>
      <w:r>
        <w:rPr>
          <w:rFonts w:hint="eastAsia"/>
        </w:rPr>
        <w:t>　　　　五、经营情况</w:t>
      </w:r>
      <w:r>
        <w:rPr>
          <w:rFonts w:hint="eastAsia"/>
        </w:rPr>
        <w:br/>
      </w:r>
      <w:r>
        <w:rPr>
          <w:rFonts w:hint="eastAsia"/>
        </w:rPr>
        <w:t>　　　　六、下一代铱星系统</w:t>
      </w:r>
      <w:r>
        <w:rPr>
          <w:rFonts w:hint="eastAsia"/>
        </w:rPr>
        <w:br/>
      </w:r>
      <w:r>
        <w:rPr>
          <w:rFonts w:hint="eastAsia"/>
        </w:rPr>
        <w:t>　　第二节 TELEDESIC星座计划</w:t>
      </w:r>
      <w:r>
        <w:rPr>
          <w:rFonts w:hint="eastAsia"/>
        </w:rPr>
        <w:br/>
      </w:r>
      <w:r>
        <w:rPr>
          <w:rFonts w:hint="eastAsia"/>
        </w:rPr>
        <w:t>　　　　一、星座计划发展简介</w:t>
      </w:r>
      <w:r>
        <w:rPr>
          <w:rFonts w:hint="eastAsia"/>
        </w:rPr>
        <w:br/>
      </w:r>
      <w:r>
        <w:rPr>
          <w:rFonts w:hint="eastAsia"/>
        </w:rPr>
        <w:t>　　　　二、基本参数</w:t>
      </w:r>
      <w:r>
        <w:rPr>
          <w:rFonts w:hint="eastAsia"/>
        </w:rPr>
        <w:br/>
      </w:r>
      <w:r>
        <w:rPr>
          <w:rFonts w:hint="eastAsia"/>
        </w:rPr>
        <w:t>　　　　三、通信频段</w:t>
      </w:r>
      <w:r>
        <w:rPr>
          <w:rFonts w:hint="eastAsia"/>
        </w:rPr>
        <w:br/>
      </w:r>
      <w:r>
        <w:rPr>
          <w:rFonts w:hint="eastAsia"/>
        </w:rPr>
        <w:t>　　第三节 “全球星”星座计划及经营情况</w:t>
      </w:r>
      <w:r>
        <w:rPr>
          <w:rFonts w:hint="eastAsia"/>
        </w:rPr>
        <w:br/>
      </w:r>
      <w:r>
        <w:rPr>
          <w:rFonts w:hint="eastAsia"/>
        </w:rPr>
        <w:t>　　　　一、星座简介</w:t>
      </w:r>
      <w:r>
        <w:rPr>
          <w:rFonts w:hint="eastAsia"/>
        </w:rPr>
        <w:br/>
      </w:r>
      <w:r>
        <w:rPr>
          <w:rFonts w:hint="eastAsia"/>
        </w:rPr>
        <w:t>　　　　二、星座技术</w:t>
      </w:r>
      <w:r>
        <w:rPr>
          <w:rFonts w:hint="eastAsia"/>
        </w:rPr>
        <w:br/>
      </w:r>
      <w:r>
        <w:rPr>
          <w:rFonts w:hint="eastAsia"/>
        </w:rPr>
        <w:t>　　　　三、全球星（Globalstar）系统运营</w:t>
      </w:r>
      <w:r>
        <w:rPr>
          <w:rFonts w:hint="eastAsia"/>
        </w:rPr>
        <w:br/>
      </w:r>
      <w:r>
        <w:rPr>
          <w:rFonts w:hint="eastAsia"/>
        </w:rPr>
        <w:t>　　　　四、第2代“全球星”卫星系统</w:t>
      </w:r>
      <w:r>
        <w:rPr>
          <w:rFonts w:hint="eastAsia"/>
        </w:rPr>
        <w:br/>
      </w:r>
      <w:r>
        <w:rPr>
          <w:rFonts w:hint="eastAsia"/>
        </w:rPr>
        <w:t>　　第四节 ONEWEB NGSO卫星星座计划</w:t>
      </w:r>
      <w:r>
        <w:rPr>
          <w:rFonts w:hint="eastAsia"/>
        </w:rPr>
        <w:br/>
      </w:r>
      <w:r>
        <w:rPr>
          <w:rFonts w:hint="eastAsia"/>
        </w:rPr>
        <w:t>　　　　一、星座系统建设</w:t>
      </w:r>
      <w:r>
        <w:rPr>
          <w:rFonts w:hint="eastAsia"/>
        </w:rPr>
        <w:br/>
      </w:r>
      <w:r>
        <w:rPr>
          <w:rFonts w:hint="eastAsia"/>
        </w:rPr>
        <w:t>　　　　二、频率资源使用策略</w:t>
      </w:r>
      <w:r>
        <w:rPr>
          <w:rFonts w:hint="eastAsia"/>
        </w:rPr>
        <w:br/>
      </w:r>
      <w:r>
        <w:rPr>
          <w:rFonts w:hint="eastAsia"/>
        </w:rPr>
        <w:t>　　　　三、研制生产模式</w:t>
      </w:r>
      <w:r>
        <w:rPr>
          <w:rFonts w:hint="eastAsia"/>
        </w:rPr>
        <w:br/>
      </w:r>
      <w:r>
        <w:rPr>
          <w:rFonts w:hint="eastAsia"/>
        </w:rPr>
        <w:t>　　　　四、发射方式</w:t>
      </w:r>
      <w:r>
        <w:rPr>
          <w:rFonts w:hint="eastAsia"/>
        </w:rPr>
        <w:br/>
      </w:r>
      <w:r>
        <w:rPr>
          <w:rFonts w:hint="eastAsia"/>
        </w:rPr>
        <w:t>　　　　五、业务布局</w:t>
      </w:r>
      <w:r>
        <w:rPr>
          <w:rFonts w:hint="eastAsia"/>
        </w:rPr>
        <w:br/>
      </w:r>
      <w:r>
        <w:rPr>
          <w:rFonts w:hint="eastAsia"/>
        </w:rPr>
        <w:t>　　　　六、未来发展分析</w:t>
      </w:r>
      <w:r>
        <w:rPr>
          <w:rFonts w:hint="eastAsia"/>
        </w:rPr>
        <w:br/>
      </w:r>
      <w:r>
        <w:rPr>
          <w:rFonts w:hint="eastAsia"/>
        </w:rPr>
        <w:t>　　第五节 SPACEX公司STARLINK星座计划</w:t>
      </w:r>
      <w:r>
        <w:rPr>
          <w:rFonts w:hint="eastAsia"/>
        </w:rPr>
        <w:br/>
      </w:r>
      <w:r>
        <w:rPr>
          <w:rFonts w:hint="eastAsia"/>
        </w:rPr>
        <w:t>　　　　一、星座配置和修订概况</w:t>
      </w:r>
      <w:r>
        <w:rPr>
          <w:rFonts w:hint="eastAsia"/>
        </w:rPr>
        <w:br/>
      </w:r>
      <w:r>
        <w:rPr>
          <w:rFonts w:hint="eastAsia"/>
        </w:rPr>
        <w:t>　　　　二、方案优点</w:t>
      </w:r>
      <w:r>
        <w:rPr>
          <w:rFonts w:hint="eastAsia"/>
        </w:rPr>
        <w:br/>
      </w:r>
      <w:r>
        <w:rPr>
          <w:rFonts w:hint="eastAsia"/>
        </w:rPr>
        <w:t>　　　　三、地面建设规划</w:t>
      </w:r>
      <w:r>
        <w:rPr>
          <w:rFonts w:hint="eastAsia"/>
        </w:rPr>
        <w:br/>
      </w:r>
      <w:r>
        <w:rPr>
          <w:rFonts w:hint="eastAsia"/>
        </w:rPr>
        <w:t>　　第六节 加拿大TELESAT星座计划</w:t>
      </w:r>
      <w:r>
        <w:rPr>
          <w:rFonts w:hint="eastAsia"/>
        </w:rPr>
        <w:br/>
      </w:r>
      <w:r>
        <w:rPr>
          <w:rFonts w:hint="eastAsia"/>
        </w:rPr>
        <w:t>　　第七节 “轨道通信”（ORBCOMM）系统</w:t>
      </w:r>
      <w:r>
        <w:rPr>
          <w:rFonts w:hint="eastAsia"/>
        </w:rPr>
        <w:br/>
      </w:r>
      <w:r>
        <w:rPr>
          <w:rFonts w:hint="eastAsia"/>
        </w:rPr>
        <w:t>　　第八节 BOEING V-BAND星座计划</w:t>
      </w:r>
      <w:r>
        <w:rPr>
          <w:rFonts w:hint="eastAsia"/>
        </w:rPr>
        <w:br/>
      </w:r>
      <w:r>
        <w:rPr>
          <w:rFonts w:hint="eastAsia"/>
        </w:rPr>
        <w:t>　　第九节 韩国SAMSUNG卫星星座计划</w:t>
      </w:r>
      <w:r>
        <w:rPr>
          <w:rFonts w:hint="eastAsia"/>
        </w:rPr>
        <w:br/>
      </w:r>
      <w:r>
        <w:rPr>
          <w:rFonts w:hint="eastAsia"/>
        </w:rPr>
        <w:t>　　第十节 俄罗斯YALINY公司卫星服务计划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中国低轨卫星星座计划调研</w:t>
      </w:r>
      <w:r>
        <w:rPr>
          <w:rFonts w:hint="eastAsia"/>
        </w:rPr>
        <w:br/>
      </w:r>
      <w:r>
        <w:rPr>
          <w:rFonts w:hint="eastAsia"/>
        </w:rPr>
        <w:t>　　第一节 鸿雁星座</w:t>
      </w:r>
      <w:r>
        <w:rPr>
          <w:rFonts w:hint="eastAsia"/>
        </w:rPr>
        <w:br/>
      </w:r>
      <w:r>
        <w:rPr>
          <w:rFonts w:hint="eastAsia"/>
        </w:rPr>
        <w:t>　　　　一、项目简介</w:t>
      </w:r>
      <w:r>
        <w:rPr>
          <w:rFonts w:hint="eastAsia"/>
        </w:rPr>
        <w:br/>
      </w:r>
      <w:r>
        <w:rPr>
          <w:rFonts w:hint="eastAsia"/>
        </w:rPr>
        <w:t>　　　　二、功能及服务</w:t>
      </w:r>
      <w:r>
        <w:rPr>
          <w:rFonts w:hint="eastAsia"/>
        </w:rPr>
        <w:br/>
      </w:r>
      <w:r>
        <w:rPr>
          <w:rFonts w:hint="eastAsia"/>
        </w:rPr>
        <w:t>　　　　三、导航增强</w:t>
      </w:r>
      <w:r>
        <w:rPr>
          <w:rFonts w:hint="eastAsia"/>
        </w:rPr>
        <w:br/>
      </w:r>
      <w:r>
        <w:rPr>
          <w:rFonts w:hint="eastAsia"/>
        </w:rPr>
        <w:t>　　　　四、项目进展</w:t>
      </w:r>
      <w:r>
        <w:rPr>
          <w:rFonts w:hint="eastAsia"/>
        </w:rPr>
        <w:br/>
      </w:r>
      <w:r>
        <w:rPr>
          <w:rFonts w:hint="eastAsia"/>
        </w:rPr>
        <w:t>　　第二节 LASERFLEET星座计划</w:t>
      </w:r>
      <w:r>
        <w:rPr>
          <w:rFonts w:hint="eastAsia"/>
        </w:rPr>
        <w:br/>
      </w:r>
      <w:r>
        <w:rPr>
          <w:rFonts w:hint="eastAsia"/>
        </w:rPr>
        <w:t>　　第三节 中国航天科工集团-“虹云工程”</w:t>
      </w:r>
      <w:r>
        <w:rPr>
          <w:rFonts w:hint="eastAsia"/>
        </w:rPr>
        <w:br/>
      </w:r>
      <w:r>
        <w:rPr>
          <w:rFonts w:hint="eastAsia"/>
        </w:rPr>
        <w:t>　　　　一、星座简介</w:t>
      </w:r>
      <w:r>
        <w:rPr>
          <w:rFonts w:hint="eastAsia"/>
        </w:rPr>
        <w:br/>
      </w:r>
      <w:r>
        <w:rPr>
          <w:rFonts w:hint="eastAsia"/>
        </w:rPr>
        <w:t>　　　　二、进展情况</w:t>
      </w:r>
      <w:r>
        <w:rPr>
          <w:rFonts w:hint="eastAsia"/>
        </w:rPr>
        <w:br/>
      </w:r>
      <w:r>
        <w:rPr>
          <w:rFonts w:hint="eastAsia"/>
        </w:rPr>
        <w:t>　　第四节 九天微星-“瓢虫系列”卫星</w:t>
      </w:r>
      <w:r>
        <w:rPr>
          <w:rFonts w:hint="eastAsia"/>
        </w:rPr>
        <w:br/>
      </w:r>
      <w:r>
        <w:rPr>
          <w:rFonts w:hint="eastAsia"/>
        </w:rPr>
        <w:t>　　第五节 信威-“灵巧”通信试验卫星</w:t>
      </w:r>
      <w:r>
        <w:rPr>
          <w:rFonts w:hint="eastAsia"/>
        </w:rPr>
        <w:br/>
      </w:r>
      <w:r>
        <w:rPr>
          <w:rFonts w:hint="eastAsia"/>
        </w:rPr>
        <w:t>　　　　一、星座简介</w:t>
      </w:r>
      <w:r>
        <w:rPr>
          <w:rFonts w:hint="eastAsia"/>
        </w:rPr>
        <w:br/>
      </w:r>
      <w:r>
        <w:rPr>
          <w:rFonts w:hint="eastAsia"/>
        </w:rPr>
        <w:t>　　　　二、项目进展</w:t>
      </w:r>
      <w:r>
        <w:rPr>
          <w:rFonts w:hint="eastAsia"/>
        </w:rPr>
        <w:br/>
      </w:r>
      <w:r>
        <w:rPr>
          <w:rFonts w:hint="eastAsia"/>
        </w:rPr>
        <w:t>　　第六节 银河航天-“银河GALAXY”低轨宽带卫星星座</w:t>
      </w:r>
      <w:r>
        <w:rPr>
          <w:rFonts w:hint="eastAsia"/>
        </w:rPr>
        <w:br/>
      </w:r>
      <w:r>
        <w:rPr>
          <w:rFonts w:hint="eastAsia"/>
        </w:rPr>
        <w:t>　　第七节 欧科微“翔云”卫星星座</w:t>
      </w:r>
      <w:r>
        <w:rPr>
          <w:rFonts w:hint="eastAsia"/>
        </w:rPr>
        <w:br/>
      </w:r>
      <w:r>
        <w:rPr>
          <w:rFonts w:hint="eastAsia"/>
        </w:rPr>
        <w:t>　　　　一、星座简介</w:t>
      </w:r>
      <w:r>
        <w:rPr>
          <w:rFonts w:hint="eastAsia"/>
        </w:rPr>
        <w:br/>
      </w:r>
      <w:r>
        <w:rPr>
          <w:rFonts w:hint="eastAsia"/>
        </w:rPr>
        <w:t>　　　　二、项目进展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全球低轨卫星星座应用市场调研</w:t>
      </w:r>
      <w:r>
        <w:rPr>
          <w:rFonts w:hint="eastAsia"/>
        </w:rPr>
        <w:br/>
      </w:r>
      <w:r>
        <w:rPr>
          <w:rFonts w:hint="eastAsia"/>
        </w:rPr>
        <w:t>　　第一节 全球卫星服务产业规模</w:t>
      </w:r>
      <w:r>
        <w:rPr>
          <w:rFonts w:hint="eastAsia"/>
        </w:rPr>
        <w:br/>
      </w:r>
      <w:r>
        <w:rPr>
          <w:rFonts w:hint="eastAsia"/>
        </w:rPr>
        <w:t>　　第二节 全球卫星服务应用市场规模</w:t>
      </w:r>
      <w:r>
        <w:rPr>
          <w:rFonts w:hint="eastAsia"/>
        </w:rPr>
        <w:br/>
      </w:r>
      <w:r>
        <w:rPr>
          <w:rFonts w:hint="eastAsia"/>
        </w:rPr>
        <w:t>　　　　一、全球卫星移动通信服务市场规模</w:t>
      </w:r>
      <w:r>
        <w:rPr>
          <w:rFonts w:hint="eastAsia"/>
        </w:rPr>
        <w:br/>
      </w:r>
      <w:r>
        <w:rPr>
          <w:rFonts w:hint="eastAsia"/>
        </w:rPr>
        <w:t>　　　　二、全球卫星固定通信服务市场规模</w:t>
      </w:r>
      <w:r>
        <w:rPr>
          <w:rFonts w:hint="eastAsia"/>
        </w:rPr>
        <w:br/>
      </w:r>
      <w:r>
        <w:rPr>
          <w:rFonts w:hint="eastAsia"/>
        </w:rPr>
        <w:t>　　　　三、全球卫星对地观测服务市场规模</w:t>
      </w:r>
      <w:r>
        <w:rPr>
          <w:rFonts w:hint="eastAsia"/>
        </w:rPr>
        <w:br/>
      </w:r>
      <w:r>
        <w:rPr>
          <w:rFonts w:hint="eastAsia"/>
        </w:rPr>
        <w:t>　　　　四、全球卫星大众通信消费业务市场规模</w:t>
      </w:r>
      <w:r>
        <w:rPr>
          <w:rFonts w:hint="eastAsia"/>
        </w:rPr>
        <w:br/>
      </w:r>
      <w:r>
        <w:rPr>
          <w:rFonts w:hint="eastAsia"/>
        </w:rPr>
        <w:t>　　第三节 中国卫星市场规模</w:t>
      </w:r>
      <w:r>
        <w:rPr>
          <w:rFonts w:hint="eastAsia"/>
        </w:rPr>
        <w:br/>
      </w:r>
      <w:r>
        <w:rPr>
          <w:rFonts w:hint="eastAsia"/>
        </w:rPr>
        <w:t>　　　　一、中国卫星制造业市场规模</w:t>
      </w:r>
      <w:r>
        <w:rPr>
          <w:rFonts w:hint="eastAsia"/>
        </w:rPr>
        <w:br/>
      </w:r>
      <w:r>
        <w:rPr>
          <w:rFonts w:hint="eastAsia"/>
        </w:rPr>
        <w:t>　　　　二、中国卫星应用市场规模</w:t>
      </w:r>
      <w:r>
        <w:rPr>
          <w:rFonts w:hint="eastAsia"/>
        </w:rPr>
        <w:br/>
      </w:r>
      <w:r>
        <w:rPr>
          <w:rFonts w:hint="eastAsia"/>
        </w:rPr>
        <w:t>　　　　三、中国卫星发射服务市场规模</w:t>
      </w:r>
      <w:r>
        <w:rPr>
          <w:rFonts w:hint="eastAsia"/>
        </w:rPr>
        <w:br/>
      </w:r>
      <w:r>
        <w:rPr>
          <w:rFonts w:hint="eastAsia"/>
        </w:rPr>
        <w:t>　　第四节 中国低轨卫星产业规模发展分析及预测</w:t>
      </w:r>
      <w:r>
        <w:rPr>
          <w:rFonts w:hint="eastAsia"/>
        </w:rPr>
        <w:br/>
      </w:r>
      <w:r>
        <w:rPr>
          <w:rFonts w:hint="eastAsia"/>
        </w:rPr>
        <w:t>　　　　一、中国低轨卫星发射服务市场规模预测</w:t>
      </w:r>
      <w:r>
        <w:rPr>
          <w:rFonts w:hint="eastAsia"/>
        </w:rPr>
        <w:br/>
      </w:r>
      <w:r>
        <w:rPr>
          <w:rFonts w:hint="eastAsia"/>
        </w:rPr>
        <w:t>　　　　二、中国低轨卫星服务市场规模预测</w:t>
      </w:r>
      <w:r>
        <w:rPr>
          <w:rFonts w:hint="eastAsia"/>
        </w:rPr>
        <w:br/>
      </w:r>
      <w:r>
        <w:rPr>
          <w:rFonts w:hint="eastAsia"/>
        </w:rPr>
        <w:t>　　　　三、中国低轨卫星制造业市场规模预测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国内外低轨卫星星座发展趋势评估与建议</w:t>
      </w:r>
      <w:r>
        <w:rPr>
          <w:rFonts w:hint="eastAsia"/>
        </w:rPr>
        <w:br/>
      </w:r>
      <w:r>
        <w:rPr>
          <w:rFonts w:hint="eastAsia"/>
        </w:rPr>
        <w:t>　　第一节 国内外低轨卫星星座发展对比分析</w:t>
      </w:r>
      <w:r>
        <w:rPr>
          <w:rFonts w:hint="eastAsia"/>
        </w:rPr>
        <w:br/>
      </w:r>
      <w:r>
        <w:rPr>
          <w:rFonts w:hint="eastAsia"/>
        </w:rPr>
        <w:t>　　第二节 国内外低轨卫星星座竞争分析</w:t>
      </w:r>
      <w:r>
        <w:rPr>
          <w:rFonts w:hint="eastAsia"/>
        </w:rPr>
        <w:br/>
      </w:r>
      <w:r>
        <w:rPr>
          <w:rFonts w:hint="eastAsia"/>
        </w:rPr>
        <w:t>　　　　一、核心业务聚焦数据传输服务</w:t>
      </w:r>
      <w:r>
        <w:rPr>
          <w:rFonts w:hint="eastAsia"/>
        </w:rPr>
        <w:br/>
      </w:r>
      <w:r>
        <w:rPr>
          <w:rFonts w:hint="eastAsia"/>
        </w:rPr>
        <w:t>　　　　二、成本控制是市场竞争力的关键</w:t>
      </w:r>
      <w:r>
        <w:rPr>
          <w:rFonts w:hint="eastAsia"/>
        </w:rPr>
        <w:br/>
      </w:r>
      <w:r>
        <w:rPr>
          <w:rFonts w:hint="eastAsia"/>
        </w:rPr>
        <w:t>　　第三节 国内外低轨卫星星座技术发展趋势分析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中⋅智⋅林⋅－我国低轨卫星星座发展的不足及建议</w:t>
      </w:r>
      <w:r>
        <w:rPr>
          <w:rFonts w:hint="eastAsia"/>
        </w:rPr>
        <w:br/>
      </w:r>
      <w:r>
        <w:rPr>
          <w:rFonts w:hint="eastAsia"/>
        </w:rPr>
        <w:t>　　　　一、我国低轨卫星星座技术发展存在的问题</w:t>
      </w:r>
      <w:r>
        <w:rPr>
          <w:rFonts w:hint="eastAsia"/>
        </w:rPr>
        <w:br/>
      </w:r>
      <w:r>
        <w:rPr>
          <w:rFonts w:hint="eastAsia"/>
        </w:rPr>
        <w:t>　　　　二、我国低轨卫星星座技术发展建议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91084028d48fb" w:history="1">
        <w:r>
          <w:rPr>
            <w:rStyle w:val="Hyperlink"/>
          </w:rPr>
          <w:t>中国低轨卫星星座行业全面调研及发展趋势报告（2024-2030年）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91084028d48fb" w:history="1">
        <w:r>
          <w:rPr>
            <w:rStyle w:val="Hyperlink"/>
          </w:rPr>
          <w:t>https://www.20087.com/2/53/DiGuiWeiXingXingZuoXianZhuangYuFaZhanQuShi.html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0f60ee9654431" w:history="1">
      <w:r>
        <w:rPr>
          <w:rStyle w:val="Hyperlink"/>
        </w:rPr>
        <w:t>中国低轨卫星星座行业全面调研及发展趋势报告（2024-2030年）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GuiWeiXingXingZuoXianZhuangYuFaZhanQuShi.html" TargetMode="External" Id="R4ee91084028d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GuiWeiXingXingZuoXianZhuangYuFaZhanQuShi.html" TargetMode="External" Id="Re690f60ee965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2024-04-03T02:46:00Z</dcterms:created>
  <dcterms:modified xsi:type="dcterms:W3CDTF">2024-04-03T03:46:00Z</dcterms:modified>
  <dc:subject>中国低轨卫星星座行业全面调研及发展趋势报告（2024-2030年）</dc:subject>
  <dc:title>中国低轨卫星星座行业全面调研及发展趋势报告（2024-2030年）</dc:title>
  <cp:keywords>中国低轨卫星星座行业全面调研及发展趋势报告（2024-2030年）</cp:keywords>
  <dc:description>中国低轨卫星星座行业全面调研及发展趋势报告（2024-2030年）</dc:description>
</cp:coreProperties>
</file>