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6f5f698064bd8" w:history="1">
              <w:r>
                <w:rPr>
                  <w:rStyle w:val="Hyperlink"/>
                </w:rPr>
                <w:t>2026-2032年全球与中国光分路器行业市场分析及发展前景报告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6f5f698064bd8" w:history="1">
              <w:r>
                <w:rPr>
                  <w:rStyle w:val="Hyperlink"/>
                </w:rPr>
                <w:t>2026-2032年全球与中国光分路器行业市场分析及发展前景报告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6f5f698064bd8" w:history="1">
                <w:r>
                  <w:rPr>
                    <w:rStyle w:val="Hyperlink"/>
                  </w:rPr>
                  <w:t>https://www.20087.com/2/63/GuangFenLuQiDeXianZhuangYuQianJing.html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分路器是光纤通信网络中的无源器件，用于将输入光信号按比例分配至多个输出端口，是FTTH（光纤到户）、5G前传及数据中心光互连的关键组件。光分路器技术包括熔融拉锥型（FBT）和平面光波导型（PLC），其中PLC凭借通道数多（1×32及以上）、均匀性好、体积小等优势主导中高密度场景。产品性能核心指标包括插入损耗、分光均匀性、回波损耗及工作温度范围（-40℃至+85℃）。在千兆宽带与全光网建设加速背景下，对高可靠性、小型化（如微型PLC）及低成本需求持续增长。然而，高端PLC芯片仍依赖海外光子集成平台，国产封装工艺在热稳定性与长期可靠性方面有待验证。</w:t>
      </w:r>
      <w:r>
        <w:rPr>
          <w:rFonts w:hint="eastAsia"/>
        </w:rPr>
        <w:br/>
      </w:r>
      <w:r>
        <w:rPr>
          <w:rFonts w:hint="eastAsia"/>
        </w:rPr>
        <w:t>　　未来，光分路器将向硅光集成、智能监控与多维复用演进。硅基光子平台实现分路器与调制器、探测器单片集成，支撑光子集成电路（PIC）发展；嵌入微型热敏电阻或光功率监测单元，支持远程状态诊断。在架构上，波长选择开关（WSS）与可调分路器结合，实现动态带宽分配；空分复用（SDM）分路器适配少模光纤系统。同时，绿色封装工艺减少环氧树脂使用，提升耐湿热性能。长远看，光分路器将从静态无源器件升级为支撑智能光网络、算力互联与6G光承载的可编程光互连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6f5f698064bd8" w:history="1">
        <w:r>
          <w:rPr>
            <w:rStyle w:val="Hyperlink"/>
          </w:rPr>
          <w:t>2026-2032年全球与中国光分路器行业市场分析及发展前景报告</w:t>
        </w:r>
      </w:hyperlink>
      <w:r>
        <w:rPr>
          <w:rFonts w:hint="eastAsia"/>
        </w:rPr>
        <w:t>》基于市场调研数据，系统分析了光分路器行业的市场现状与发展前景。报告从光分路器产业链角度出发，梳理了当前光分路器市场规模、价格走势和供需情况，并对未来几年的增长空间作出预测。研究涵盖了光分路器行业技术发展现状、创新方向以及重点企业的竞争格局，包括光分路器市场集中度和品牌策略分析。报告还针对光分路器细分领域和区域市场展开讨论，客观评估了光分路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按产品类型细分，全球光分路器市场规模2021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熔融拉锥型光分路器</w:t>
      </w:r>
      <w:r>
        <w:rPr>
          <w:rFonts w:hint="eastAsia"/>
        </w:rPr>
        <w:br/>
      </w:r>
      <w:r>
        <w:rPr>
          <w:rFonts w:hint="eastAsia"/>
        </w:rPr>
        <w:t>　　　　1.3.3 平面波导型光分路器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按应用细分，全球光分路器市场规模2021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私有企业/数据中心</w:t>
      </w:r>
      <w:r>
        <w:rPr>
          <w:rFonts w:hint="eastAsia"/>
        </w:rPr>
        <w:br/>
      </w:r>
      <w:r>
        <w:rPr>
          <w:rFonts w:hint="eastAsia"/>
        </w:rPr>
        <w:t>　　　　1.4.3 无源光网络</w:t>
      </w:r>
      <w:r>
        <w:rPr>
          <w:rFonts w:hint="eastAsia"/>
        </w:rPr>
        <w:br/>
      </w:r>
      <w:r>
        <w:rPr>
          <w:rFonts w:hint="eastAsia"/>
        </w:rPr>
        <w:t>　　　　1.4.4 有线电视</w:t>
      </w:r>
      <w:r>
        <w:rPr>
          <w:rFonts w:hint="eastAsia"/>
        </w:rPr>
        <w:br/>
      </w:r>
      <w:r>
        <w:rPr>
          <w:rFonts w:hint="eastAsia"/>
        </w:rPr>
        <w:t>　　　　1.4.5 恶劣环境</w:t>
      </w:r>
      <w:r>
        <w:rPr>
          <w:rFonts w:hint="eastAsia"/>
        </w:rPr>
        <w:br/>
      </w:r>
      <w:r>
        <w:rPr>
          <w:rFonts w:hint="eastAsia"/>
        </w:rPr>
        <w:t>　　　　1.4.6 光纤测试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光分路器行业发展总体概况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光分路器行业发展主要特点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光分路器行业发展影响因素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光分路器有利因素</w:t>
      </w:r>
      <w:r>
        <w:rPr>
          <w:rFonts w:hint="eastAsia"/>
        </w:rPr>
        <w:br/>
      </w:r>
      <w:r>
        <w:rPr>
          <w:rFonts w:hint="eastAsia"/>
        </w:rPr>
        <w:t>　　　　1.5.3 .2 光分路器不利因素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全球市场，近三年光分路器主要企业占有率及排名（按销量）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光分路器主要企业在国际市场占有率（按销量，2023-2026）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2025年光分路器主要企业在国际市场排名（按销量）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全球市场主要企业光分路器销量（2023-2026）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全球市场，近三年光分路器主要企业占有率及排名（按收入）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光分路器主要企业在国际市场占有率（按收入，2023-2026）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2025年光分路器主要企业在国际市场排名（按收入）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全球市场主要企业光分路器销售收入（2023-2026）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全球市场主要企业光分路器销售价格（2023-2026）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中国市场，近三年光分路器主要企业占有率及排名（按销量）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光分路器主要企业在中国市场占有率（按销量，2023-2026）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2025年光分路器主要企业在中国市场排名（按销量）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中国市场主要企业光分路器销量（2023-2026）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中国市场，近三年光分路器主要企业占有率及排名（按收入）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光分路器主要企业在中国市场占有率（按收入，2023-2026）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2025年光分路器主要企业在中国市场排名（按收入）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中国市场主要企业光分路器销售收入（2023-2026）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全球主要厂商光分路器总部及产地分布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全球主要厂商成立时间及光分路器商业化日期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全球主要厂商光分路器产品类型及应用</w:t>
      </w:r>
      <w:r>
        <w:rPr>
          <w:rFonts w:hint="eastAsia"/>
        </w:rPr>
        <w:br/>
      </w:r>
      <w:r>
        <w:rPr>
          <w:rFonts w:hint="eastAsia"/>
        </w:rPr>
        <w:t>　　2.9 光分路器行业集中度、竞争程度分析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光分路器行业集中度分析：2025年全球Top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全球光分路器第一梯队、第二梯队和第三梯队生产商（品牌）及市场份额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全球光分路器总体规模分析</w:t>
      </w:r>
      <w:r>
        <w:rPr>
          <w:rFonts w:hint="eastAsia"/>
        </w:rPr>
        <w:br/>
      </w:r>
      <w:r>
        <w:rPr>
          <w:rFonts w:hint="eastAsia"/>
        </w:rPr>
        <w:t>　　3.1 全球光分路器供需现状及预测（2021-2032）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全球光分路器产能、产量、产能利用率及发展趋势（2021-2032）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全球光分路器产量、需求量及发展趋势（2021-2032）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全球主要地区光分路器产量及发展趋势（2021-2032）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全球主要地区光分路器产量（2021-2026）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全球主要地区光分路器产量（2027-2032）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全球主要地区光分路器产量市场份额（2021-2032）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中国光分路器供需现状及预测（2021-2032）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中国光分路器产能、产量、产能利用率及发展趋势（2021-2032）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中国光分路器产量、市场需求量及发展趋势（2021-2032）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中国市场光分路器进出口（2021-2032）</w:t>
      </w:r>
      <w:r>
        <w:rPr>
          <w:rFonts w:hint="eastAsia"/>
        </w:rPr>
        <w:br/>
      </w:r>
      <w:r>
        <w:rPr>
          <w:rFonts w:hint="eastAsia"/>
        </w:rPr>
        <w:t>　　3.4 全球光分路器销量及销售额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全球市场光分路器销售额（2021-2032）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全球市场光分路器销量（2021-2032）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全球市场光分路器价格趋势（2021-2032）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全球光分路器主要地区分析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全球主要地区光分路器市场规模分析：2021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全球主要地区光分路器销售收入及市场份额（2021-2026）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全球主要地区光分路器销售收入预测（2027-2032）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全球主要地区光分路器销量分析：2021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全球主要地区光分路器销量及市场份额预测（2027-2032）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中东市场光分路器销量、收入及增长率（2021-2032）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不同产品类型光分路器分析</w:t>
      </w:r>
      <w:r>
        <w:rPr>
          <w:rFonts w:hint="eastAsia"/>
        </w:rPr>
        <w:br/>
      </w:r>
      <w:r>
        <w:rPr>
          <w:rFonts w:hint="eastAsia"/>
        </w:rPr>
        <w:t>　　6.1 全球不同产品类型光分路器销量（2021-2032）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全球不同产品类型光分路器销量预测（2027-2032）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全球不同产品类型光分路器收入（2021-2032）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全球不同产品类型光分路器收入及市场份额（2021-2026）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全球不同产品类型光分路器收入预测（2027-2032）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全球不同产品类型光分路器价格走势（2021-2032）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中国不同产品类型光分路器销量（2021-2032）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中国不同产品类型光分路器销量预测（2027-2032）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中国不同产品类型光分路器收入（2021-2032）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中国不同产品类型光分路器收入及市场份额（2021-2026）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中国不同产品类型光分路器收入预测（2027-2032）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不同应用光分路器分析</w:t>
      </w:r>
      <w:r>
        <w:rPr>
          <w:rFonts w:hint="eastAsia"/>
        </w:rPr>
        <w:br/>
      </w:r>
      <w:r>
        <w:rPr>
          <w:rFonts w:hint="eastAsia"/>
        </w:rPr>
        <w:t>　　7.1 全球不同应用光分路器销量（2021-2032）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全球不同应用光分路器销量预测（2027-2032）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全球不同应用光分路器收入（2021-2032）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全球不同应用光分路器收入及市场份额（2021-2026）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全球不同应用光分路器收入预测（2027-2032）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全球不同应用光分路器价格走势（2021-2032）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中国不同应用光分路器销量（2021-2032）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中国不同应用光分路器销量预测（2027-2032）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中国不同应用光分路器收入（2021-2032）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中国不同应用光分路器收入及市场份额（2021-2026）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中国不同应用光分路器收入预测（2027-2032）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光分路器行业发展趋势</w:t>
      </w:r>
      <w:r>
        <w:rPr>
          <w:rFonts w:hint="eastAsia"/>
        </w:rPr>
        <w:br/>
      </w:r>
      <w:r>
        <w:rPr>
          <w:rFonts w:hint="eastAsia"/>
        </w:rPr>
        <w:t>　　8.2 光分路器行业主要驱动因素</w:t>
      </w:r>
      <w:r>
        <w:rPr>
          <w:rFonts w:hint="eastAsia"/>
        </w:rPr>
        <w:br/>
      </w:r>
      <w:r>
        <w:rPr>
          <w:rFonts w:hint="eastAsia"/>
        </w:rPr>
        <w:t>　　8.3 光分路器中国企业SWOT分析</w:t>
      </w:r>
      <w:r>
        <w:rPr>
          <w:rFonts w:hint="eastAsia"/>
        </w:rPr>
        <w:br/>
      </w:r>
      <w:r>
        <w:rPr>
          <w:rFonts w:hint="eastAsia"/>
        </w:rPr>
        <w:t>　　8.4 中国光分路器行业政策环境分析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光分路器行业产业链简介</w:t>
      </w:r>
      <w:r>
        <w:rPr>
          <w:rFonts w:hint="eastAsia"/>
        </w:rPr>
        <w:br/>
      </w:r>
      <w:r>
        <w:rPr>
          <w:rFonts w:hint="eastAsia"/>
        </w:rPr>
        <w:t>　　　　9.1.1 光分路器行业供应链分析</w:t>
      </w:r>
      <w:r>
        <w:rPr>
          <w:rFonts w:hint="eastAsia"/>
        </w:rPr>
        <w:br/>
      </w:r>
      <w:r>
        <w:rPr>
          <w:rFonts w:hint="eastAsia"/>
        </w:rPr>
        <w:t>　　　　9.1.2 光分路器主要原料及供应情况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光分路器行业采购模式</w:t>
      </w:r>
      <w:r>
        <w:rPr>
          <w:rFonts w:hint="eastAsia"/>
        </w:rPr>
        <w:br/>
      </w:r>
      <w:r>
        <w:rPr>
          <w:rFonts w:hint="eastAsia"/>
        </w:rPr>
        <w:t>　　9.3 光分路器行业生产模式</w:t>
      </w:r>
      <w:r>
        <w:rPr>
          <w:rFonts w:hint="eastAsia"/>
        </w:rPr>
        <w:br/>
      </w:r>
      <w:r>
        <w:rPr>
          <w:rFonts w:hint="eastAsia"/>
        </w:rPr>
        <w:t>　　9.4 光分路器行业销售模式及销售渠道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按产品类型细分，全球光分路器市场规模2021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按应用细分，全球光分路器市场规模（CAGR）2021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光分路器行业发展主要特点</w:t>
      </w:r>
      <w:r>
        <w:rPr>
          <w:rFonts w:hint="eastAsia"/>
        </w:rPr>
        <w:br/>
      </w:r>
      <w:r>
        <w:rPr>
          <w:rFonts w:hint="eastAsia"/>
        </w:rPr>
        <w:t>　　表 4： 光分路器行业发展有利因素分析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光分路器行业发展不利因素分析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进入光分路器行业壁垒</w:t>
      </w:r>
      <w:r>
        <w:rPr>
          <w:rFonts w:hint="eastAsia"/>
        </w:rPr>
        <w:br/>
      </w:r>
      <w:r>
        <w:rPr>
          <w:rFonts w:hint="eastAsia"/>
        </w:rPr>
        <w:t>　　表 7： 光分路器主要企业在国际市场占有率（按销量，2023-2026）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2025年光分路器主要企业在国际市场排名（按销量）&amp;（千台）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全球市场主要企业光分路器销量（2023-2026）&amp;（千台）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光分路器主要企业在国际市场占有率（按收入，2023-2026）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2025年光分路器主要企业在国际市场排名（按收入）&amp;（万元）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全球市场主要企业光分路器销售收入（2023-2026）&amp;（万元）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全球市场主要企业光分路器销售价格（2023-2026）&amp;（元/台）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光分路器主要企业在中国市场占有率（按销量，2023-2026）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2025年光分路器主要企业在中国市场排名（按销量）&amp;（千台）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中国市场主要企业光分路器销量（2023-2026）&amp;（千台）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光分路器主要企业在中国市场占有率（按收入，2023-2026）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2025年光分路器主要企业在中国市场排名（按收入）&amp;（万元）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中国市场主要企业光分路器销售收入（2023-2026）&amp;（万元）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全球主要厂商光分路器总部及产地分布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全球主要厂商成立时间及光分路器商业化日期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全球主要厂商光分路器产品类型及应用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2025年全球光分路器主要厂商市场地位（第一梯队、第二梯队和第三梯队）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全球光分路器市场投资、并购等现状分析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全球主要地区光分路器产量增速（CAGR）：（2021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全球主要地区光分路器产量（2021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全球主要地区光分路器产量（2021-2026）&amp;（千台）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全球主要地区光分路器产量（2027-2032）&amp;（千台）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全球主要地区光分路器产量市场份额（2021-2026）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全球主要地区光分路器产量市场份额（2027-2032）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中国市场光分路器产量、销量、进出口（2021-2026）&amp;（千台）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中国市场光分路器产量、销量、进出口预测（2027-2032）&amp;（千台）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全球主要地区光分路器销售收入增速：（2021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全球主要地区光分路器销售收入（2021-2026）&amp;（万元）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全球主要地区光分路器销售收入市场份额（2021-2026）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全球主要地区光分路器收入（2027-2032）&amp;（万元）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全球主要地区光分路器收入市场份额（2027-2032）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全球主要地区光分路器销量（千台）：2021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全球主要地区光分路器销量（2021-2026）&amp;（千台）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全球主要地区光分路器销量市场份额（2021-2026）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全球主要地区光分路器销量（2027-2032）&amp;（千台）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全球主要地区光分路器销量份额（2027-2032）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光分路器生产基地、销售区域、竞争对手及市场地位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光分路器产品规格、参数及市场应用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光分路器销量（千台）、收入（万元）、价格（元/台）及毛利率（2021-2026）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全球不同产品类型光分路器销量（2021-2026）&amp;（千台）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全球不同产品类型光分路器销量市场份额（2021-2026）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全球不同产品类型光分路器销量预测（2027-2032）&amp;（千台）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全球市场不同产品类型光分路器销量市场份额预测（2027-2032）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全球不同产品类型光分路器收入（2021-2026）&amp;（万元）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全球不同产品类型光分路器收入市场份额（2021-2026）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全球不同产品类型光分路器收入预测（2027-2032）&amp;（万元）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全球不同产品类型光分路器收入市场份额预测（2027-2032）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中国不同产品类型光分路器销量（2021-2026）&amp;（千台）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中国不同产品类型光分路器销量市场份额（2021-2026）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中国不同产品类型光分路器销量预测（2027-2032）&amp;（千台）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全球市场不同产品类型光分路器销量市场份额预测（2027-2032）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中国不同产品类型光分路器收入（2021-2026）&amp;（万元）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中国不同产品类型光分路器收入市场份额（2021-2026）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中国不同产品类型光分路器收入预测（2027-2032）&amp;（万元）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中国不同产品类型光分路器收入市场份额预测（2027-2032）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全球不同应用光分路器销量（2021-2026）&amp;（千台）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全球不同应用光分路器销量市场份额（2021-2026）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全球不同应用光分路器销量预测（2027-2032）&amp;（千台）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全球市场不同应用光分路器销量市场份额预测（2027-2032）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全球不同应用光分路器收入（2021-2026）&amp;（万元）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全球不同应用光分路器收入市场份额（2021-2026）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全球不同应用光分路器收入预测（2027-2032）&amp;（万元）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全球不同应用光分路器收入市场份额预测（2027-2032）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中国不同应用光分路器销量（2021-2026）&amp;（千台）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中国不同应用光分路器销量市场份额（2021-2026）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中国不同应用光分路器销量预测（2027-2032）&amp;（千台）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中国市场不同应用光分路器销量市场份额预测（2027-2032）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中国不同应用光分路器收入（2021-2026）&amp;（万元）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中国不同应用光分路器收入市场份额（2021-2026）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中国不同应用光分路器收入预测（2027-2032）&amp;（万元）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中国不同应用光分路器收入市场份额预测（2027-2032）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光分路器行业发展趋势</w:t>
      </w:r>
      <w:r>
        <w:rPr>
          <w:rFonts w:hint="eastAsia"/>
        </w:rPr>
        <w:br/>
      </w:r>
      <w:r>
        <w:rPr>
          <w:rFonts w:hint="eastAsia"/>
        </w:rPr>
        <w:t>　　表 181： 光分路器行业主要驱动因素</w:t>
      </w:r>
      <w:r>
        <w:rPr>
          <w:rFonts w:hint="eastAsia"/>
        </w:rPr>
        <w:br/>
      </w:r>
      <w:r>
        <w:rPr>
          <w:rFonts w:hint="eastAsia"/>
        </w:rPr>
        <w:t>　　表 182： 光分路器行业供应链分析</w:t>
      </w:r>
      <w:r>
        <w:rPr>
          <w:rFonts w:hint="eastAsia"/>
        </w:rPr>
        <w:br/>
      </w:r>
      <w:r>
        <w:rPr>
          <w:rFonts w:hint="eastAsia"/>
        </w:rPr>
        <w:t>　　表 183： 光分路器上游原料供应商</w:t>
      </w:r>
      <w:r>
        <w:rPr>
          <w:rFonts w:hint="eastAsia"/>
        </w:rPr>
        <w:br/>
      </w:r>
      <w:r>
        <w:rPr>
          <w:rFonts w:hint="eastAsia"/>
        </w:rPr>
        <w:t>　　表 184： 光分路器主要地区不同应用客户分析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光分路器典型经销商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光分路器产品图片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全球不同产品类型光分路器销售额2021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全球不同产品类型光分路器市场份额2025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熔融拉锥型光分路器产品图片</w:t>
      </w:r>
      <w:r>
        <w:rPr>
          <w:rFonts w:hint="eastAsia"/>
        </w:rPr>
        <w:br/>
      </w:r>
      <w:r>
        <w:rPr>
          <w:rFonts w:hint="eastAsia"/>
        </w:rPr>
        <w:t>　　图 5： 平面波导型光分路器产品图片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全球不同应用光分路器市场份额2025 &amp; 2032</w:t>
      </w:r>
      <w:r>
        <w:rPr>
          <w:rFonts w:hint="eastAsia"/>
        </w:rPr>
        <w:br/>
      </w:r>
      <w:r>
        <w:rPr>
          <w:rFonts w:hint="eastAsia"/>
        </w:rPr>
        <w:t>　　图 8： 私有企业/数据中心</w:t>
      </w:r>
      <w:r>
        <w:rPr>
          <w:rFonts w:hint="eastAsia"/>
        </w:rPr>
        <w:br/>
      </w:r>
      <w:r>
        <w:rPr>
          <w:rFonts w:hint="eastAsia"/>
        </w:rPr>
        <w:t>　　图 9： 无源光网络</w:t>
      </w:r>
      <w:r>
        <w:rPr>
          <w:rFonts w:hint="eastAsia"/>
        </w:rPr>
        <w:br/>
      </w:r>
      <w:r>
        <w:rPr>
          <w:rFonts w:hint="eastAsia"/>
        </w:rPr>
        <w:t>　　图 10： 有线电视</w:t>
      </w:r>
      <w:r>
        <w:rPr>
          <w:rFonts w:hint="eastAsia"/>
        </w:rPr>
        <w:br/>
      </w:r>
      <w:r>
        <w:rPr>
          <w:rFonts w:hint="eastAsia"/>
        </w:rPr>
        <w:t>　　图 11： 恶劣环境</w:t>
      </w:r>
      <w:r>
        <w:rPr>
          <w:rFonts w:hint="eastAsia"/>
        </w:rPr>
        <w:br/>
      </w:r>
      <w:r>
        <w:rPr>
          <w:rFonts w:hint="eastAsia"/>
        </w:rPr>
        <w:t>　　图 12： 光纤测试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2025年全球前五大生产商光分路器市场份额</w:t>
      </w:r>
      <w:r>
        <w:rPr>
          <w:rFonts w:hint="eastAsia"/>
        </w:rPr>
        <w:br/>
      </w:r>
      <w:r>
        <w:rPr>
          <w:rFonts w:hint="eastAsia"/>
        </w:rPr>
        <w:t>　　图 14： 2025年全球光分路器第一梯队、第二梯队和第三梯队厂商及市场份额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全球光分路器产能、产量、产能利用率及发展趋势（2021-2032）&amp;（千台）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全球光分路器产量、需求量及发展趋势（2021-2032）&amp;（千台）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全球主要地区光分路器产量市场份额（2021-2032）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中国光分路器产能、产量、产能利用率及发展趋势（2021-2032）&amp;（千台）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中国光分路器产量、市场需求量及发展趋势（2021-2032）&amp;（千台）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全球光分路器市场销售额及增长率：（2021-2032）&amp;（万元）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全球市场光分路器市场规模：2021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全球市场光分路器价格趋势（2021-2032）&amp;（元/台）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全球主要地区光分路器销售收入（2021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全球主要地区光分路器销售收入市场份额（2021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北美市场光分路器收入及增长率（2021-2032）&amp;（万元）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欧洲市场光分路器收入及增长率（2021-2032）&amp;（万元）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中国市场光分路器收入及增长率（2021-2032）&amp;（万元）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日本市场光分路器收入及增长率（2021-2032）&amp;（万元）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东南亚市场光分路器收入及增长率（2021-2032）&amp;（万元）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印度市场光分路器收入及增长率（2021-2032）&amp;（万元）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南美市场光分路器收入及增长率（2021-2032）&amp;（万元）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中东市场光分路器收入及增长率（2021-2032）&amp;（万元）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全球不同产品类型光分路器价格走势（2021-2032）&amp;（元/台）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全球不同应用光分路器价格走势（2021-2032）&amp;（元/台）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光分路器中国企业SWOT分析</w:t>
      </w:r>
      <w:r>
        <w:rPr>
          <w:rFonts w:hint="eastAsia"/>
        </w:rPr>
        <w:br/>
      </w:r>
      <w:r>
        <w:rPr>
          <w:rFonts w:hint="eastAsia"/>
        </w:rPr>
        <w:t>　　图 45： 光分路器产业链</w:t>
      </w:r>
      <w:r>
        <w:rPr>
          <w:rFonts w:hint="eastAsia"/>
        </w:rPr>
        <w:br/>
      </w:r>
      <w:r>
        <w:rPr>
          <w:rFonts w:hint="eastAsia"/>
        </w:rPr>
        <w:t>　　图 46： 光分路器行业采购模式分析</w:t>
      </w:r>
      <w:r>
        <w:rPr>
          <w:rFonts w:hint="eastAsia"/>
        </w:rPr>
        <w:br/>
      </w:r>
      <w:r>
        <w:rPr>
          <w:rFonts w:hint="eastAsia"/>
        </w:rPr>
        <w:t>　　图 47： 光分路器行业生产模式</w:t>
      </w:r>
      <w:r>
        <w:rPr>
          <w:rFonts w:hint="eastAsia"/>
        </w:rPr>
        <w:br/>
      </w:r>
      <w:r>
        <w:rPr>
          <w:rFonts w:hint="eastAsia"/>
        </w:rPr>
        <w:t>　　图 48： 光分路器行业销售模式分析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6f5f698064bd8" w:history="1">
        <w:r>
          <w:rPr>
            <w:rStyle w:val="Hyperlink"/>
          </w:rPr>
          <w:t>2026-2032年全球与中国光分路器行业市场分析及发展前景报告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6f5f698064bd8" w:history="1">
        <w:r>
          <w:rPr>
            <w:rStyle w:val="Hyperlink"/>
          </w:rPr>
          <w:t>https://www.20087.com/2/63/GuangFenLuQiDeXianZhuangYuQianJing.html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热点：光纤分路器是干嘛的、光分路器的作用、分光比计算公式、光分路器的作用和用途、入户光纤分光器一分二、光分路器损耗表、波分复用器、光分路器的技术参数、小区的光纤线分光箱都放哪里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03579ed5346b4" w:history="1">
      <w:r>
        <w:rPr>
          <w:rStyle w:val="Hyperlink"/>
        </w:rPr>
        <w:t>2026-2032年全球与中国光分路器行业市场分析及发展前景报告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uangFenLuQiDeXianZhuangYuQianJing.html" TargetMode="External" Id="Rf176f5f69806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uangFenLuQiDeXianZhuangYuQianJing.html" TargetMode="External" Id="Re8203579ed53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2026-01-01T00:22:21Z</dcterms:created>
  <dcterms:modified xsi:type="dcterms:W3CDTF">2026-01-01T01:22:21Z</dcterms:modified>
  <dc:subject>2026-2032年全球与中国光分路器行业市场分析及发展前景报告</dc:subject>
  <dc:title>2026-2032年全球与中国光分路器行业市场分析及发展前景报告</dc:title>
  <cp:keywords>2026-2032年全球与中国光分路器行业市场分析及发展前景报告</cp:keywords>
  <dc:description>2026-2032年全球与中国光分路器行业市场分析及发展前景报告</dc:description>
</cp:coreProperties>
</file>