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cdd3cfec64e4464" w:history="1">
              <w:r>
                <w:rPr>
                  <w:rStyle w:val="Hyperlink"/>
                </w:rPr>
                <w:t>2026-2032年中国光频域反射计行业现状与行业前景分析报告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cdd3cfec64e4464" w:history="1">
              <w:r>
                <w:rPr>
                  <w:rStyle w:val="Hyperlink"/>
                </w:rPr>
                <w:t>2026-2032年中国光频域反射计行业现状与行业前景分析报告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5952532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cdd3cfec64e4464" w:history="1">
                <w:r>
                  <w:rPr>
                    <w:rStyle w:val="Hyperlink"/>
                  </w:rPr>
                  <w:t>https://www.20087.com/2/53/GuangPinYuFanSheJiDeFaZhanQianJing.html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光频域反射计（OFDR）是一种基于扫频光源相干探测的分布式光纤测量仪器，通过解调光纤中背向瑞利散射光的拍频信号，实现对光纤链路沿线特性的精密定位与测量。目前，该技术凭借微米级的高空间分辨率、大动态范围和高测量精度，在短距离高精度监测领域展现出显著优势。在应用层面，光频域反射计不仅广泛应用于光纤通信链路的故障定位与损耗诊断，还深入拓展至航空航天、土木工程结构健康监测、复合材料检测以及新能源电池热管理等分布式光纤传感领域。随着国内光源调频等关键技术的突破，相关设备的商用化进程稳步推进，并逐步向标准化方向发展。</w:t>
      </w:r>
      <w:r>
        <w:rPr>
          <w:rFonts w:hint="eastAsia"/>
        </w:rPr>
        <w:br/>
      </w:r>
      <w:r>
        <w:rPr>
          <w:rFonts w:hint="eastAsia"/>
        </w:rPr>
        <w:t>　　未来，光频域反射计将加速向智能化、便携化及多参数融合方向演进。市场调研网认为，随着5G网络部署、数据中心建设以及物联网生态的扩张，对光纤网络实时诊断与高精度监测的需求将持续攀升，推动设备向手持式与高集成度方向发展。在技术层面，结合机器学习与人工智能算法，该设备将具备更强大的信号处理能力，实现从被动故障排查向主动预测性维护的跨越。此外，多光谱与分布式传感技术的融合，将进一步拓展其在生物光子学、微创医疗成像及复杂工业环境中的非侵入式监测应用，使其成为构建数字化基础设施与智能感知网络的核心测量工具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cdd3cfec64e4464" w:history="1">
        <w:r>
          <w:rPr>
            <w:rStyle w:val="Hyperlink"/>
          </w:rPr>
          <w:t>2026-2032年中国光频域反射计行业现状与行业前景分析报告</w:t>
        </w:r>
      </w:hyperlink>
      <w:r>
        <w:rPr>
          <w:rFonts w:hint="eastAsia"/>
        </w:rPr>
        <w:t>》，2025年光频域反射计行业市场规模达 亿元，预计2032年市场规模将达 亿元，期间年均复合增长率（CAGR）达 %。报告基于市场调研数据，系统分析了光频域反射计行业的市场现状与发展前景。报告从光频域反射计产业链角度出发，梳理了当前光频域反射计市场规模、价格走势和供需情况，并对未来几年的增长空间作出预测。研究涵盖了光频域反射计行业技术发展现状、创新方向以及重点企业的竞争格局，包括光频域反射计市场集中度和品牌策略分析。报告还针对光频域反射计细分领域和区域市场展开讨论，客观评估了光频域反射计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光频域反射计行业概述</w:t>
      </w:r>
      <w:r>
        <w:rPr>
          <w:rFonts w:hint="eastAsia"/>
        </w:rPr>
        <w:br/>
      </w:r>
      <w:r>
        <w:rPr>
          <w:rFonts w:hint="eastAsia"/>
        </w:rPr>
        <w:t>　　第一节 光频域反射计定义与分类</w:t>
      </w:r>
      <w:r>
        <w:rPr>
          <w:rFonts w:hint="eastAsia"/>
        </w:rPr>
        <w:br/>
      </w:r>
      <w:r>
        <w:rPr>
          <w:rFonts w:hint="eastAsia"/>
        </w:rPr>
        <w:t>　　第二节 光频域反射计应用领域</w:t>
      </w:r>
      <w:r>
        <w:rPr>
          <w:rFonts w:hint="eastAsia"/>
        </w:rPr>
        <w:br/>
      </w:r>
      <w:r>
        <w:rPr>
          <w:rFonts w:hint="eastAsia"/>
        </w:rPr>
        <w:t>　　第三节 光频域反射计行业经济指标分析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光频域反射计产业链及经营模式分析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三、光频域反射计销售模式及销售渠道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全球光频域反射计市场发展综述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2020-2025年全球光频域反射计市场规模与趋势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主要国家与地区光频域反射计市场分析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2026-2032年全球光频域反射计行业发展趋势与前景预测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中国光频域反射计行业市场分析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2025-2026年光频域反射计产能与投资动态</w:t>
      </w:r>
      <w:r>
        <w:rPr>
          <w:rFonts w:hint="eastAsia"/>
        </w:rPr>
        <w:br/>
      </w:r>
      <w:r>
        <w:rPr>
          <w:rFonts w:hint="eastAsia"/>
        </w:rPr>
        <w:t>　　　　一、国内光频域反射计产能及利用情况</w:t>
      </w:r>
      <w:r>
        <w:rPr>
          <w:rFonts w:hint="eastAsia"/>
        </w:rPr>
        <w:br/>
      </w:r>
      <w:r>
        <w:rPr>
          <w:rFonts w:hint="eastAsia"/>
        </w:rPr>
        <w:t>　　　　二、光频域反射计产能扩张与投资动态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2026-2032年光频域反射计行业产量统计与趋势预测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一、2020-2025年光频域反射计行业产量数据统计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1、2020-2025年光频域反射计产量及增长趋势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2、2020-2025年光频域反射计细分产品产量及份额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二、影响光频域反射计产量的关键因素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三、2026-2032年光频域反射计产量预测</w:t>
      </w:r>
      <w:r>
        <w:rPr>
          <w:rFonts w:hint="eastAsia"/>
        </w:rPr>
        <w:br/>
      </w:r>
      <w:r>
        <w:rPr>
          <w:rFonts w:hint="eastAsia"/>
        </w:rPr>
        <w:t>　　第三节 2026-2032年光频域反射计市场需求与销售分析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一、2025-2026年光频域反射计行业需求现状</w:t>
      </w:r>
      <w:r>
        <w:rPr>
          <w:rFonts w:hint="eastAsia"/>
        </w:rPr>
        <w:br/>
      </w:r>
      <w:r>
        <w:rPr>
          <w:rFonts w:hint="eastAsia"/>
        </w:rPr>
        <w:t>　　　　二、光频域反射计客户群体与需求特点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三、2020-2025年光频域反射计行业销售规模分析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四、2026-2032年光频域反射计市场增长潜力与规模预测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中国光频域反射计细分市场与下游应用领域分析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光频域反射计细分市场分析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一、2025-2026年光频域反射计主要细分产品市场现状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光频域反射计下游应用与客户群体分析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一、2025-2026年光频域反射计各应用领域市场现状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2025-2026年光频域反射计行业技术发展现状及趋势分析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光频域反射计行业技术发展现状分析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国内外光频域反射计行业技术差异与原因</w:t>
      </w:r>
      <w:r>
        <w:rPr>
          <w:rFonts w:hint="eastAsia"/>
        </w:rPr>
        <w:br/>
      </w:r>
      <w:r>
        <w:rPr>
          <w:rFonts w:hint="eastAsia"/>
        </w:rPr>
        <w:t>　　第三节 光频域反射计行业技术发展方向、趋势预测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提升光频域反射计行业技术能力策略建议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光频域反射计价格机制与竞争策略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一、2020-2025年光频域反射计市场价格走势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光频域反射计定价策略与方法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2026-2032年光频域反射计价格竞争态势与趋势预测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中国光频域反射计行业重点区域市场研究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2025-2026年重点区域光频域反射计市场发展概况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二、2020-2025年光频域反射计市场需求规模情况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三、2026-2032年光频域反射计行业发展潜力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二、2020-2025年光频域反射计市场需求规模情况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三、2026-2032年光频域反射计行业发展潜力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二、2020-2025年光频域反射计市场需求规模情况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三、2026-2032年光频域反射计行业发展潜力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二、2020-2025年光频域反射计市场需求规模情况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三、2026-2032年光频域反射计行业发展潜力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二、2020-2025年光频域反射计市场需求规模情况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三、2026-2032年光频域反射计行业发展潜力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2020-2025年中国光频域反射计行业进出口情况分析</w:t>
      </w:r>
      <w:r>
        <w:rPr>
          <w:rFonts w:hint="eastAsia"/>
        </w:rPr>
        <w:br/>
      </w:r>
      <w:r>
        <w:rPr>
          <w:rFonts w:hint="eastAsia"/>
        </w:rPr>
        <w:t>　　第一节 光频域反射计行业进口情况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一、2020-2025年光频域反射计进口规模及增长情况</w:t>
      </w:r>
      <w:r>
        <w:rPr>
          <w:rFonts w:hint="eastAsia"/>
        </w:rPr>
        <w:br/>
      </w:r>
      <w:r>
        <w:rPr>
          <w:rFonts w:hint="eastAsia"/>
        </w:rPr>
        <w:t>　　　　二、光频域反射计主要进口来源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光频域反射计行业出口情况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一、2020-2025年光频域反射计出口规模及增长情况</w:t>
      </w:r>
      <w:r>
        <w:rPr>
          <w:rFonts w:hint="eastAsia"/>
        </w:rPr>
        <w:br/>
      </w:r>
      <w:r>
        <w:rPr>
          <w:rFonts w:hint="eastAsia"/>
        </w:rPr>
        <w:t>　　　　二、光频域反射计主要出口目的地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2020-2025年中国光频域反射计行业总体发展与财务状况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2020-2025年中国光频域反射计行业规模情况</w:t>
      </w:r>
      <w:r>
        <w:rPr>
          <w:rFonts w:hint="eastAsia"/>
        </w:rPr>
        <w:br/>
      </w:r>
      <w:r>
        <w:rPr>
          <w:rFonts w:hint="eastAsia"/>
        </w:rPr>
        <w:t>　　　　一、光频域反射计行业企业数量规模</w:t>
      </w:r>
      <w:r>
        <w:rPr>
          <w:rFonts w:hint="eastAsia"/>
        </w:rPr>
        <w:br/>
      </w:r>
      <w:r>
        <w:rPr>
          <w:rFonts w:hint="eastAsia"/>
        </w:rPr>
        <w:t>　　　　二、光频域反射计行业从业人员规模</w:t>
      </w:r>
      <w:r>
        <w:rPr>
          <w:rFonts w:hint="eastAsia"/>
        </w:rPr>
        <w:br/>
      </w:r>
      <w:r>
        <w:rPr>
          <w:rFonts w:hint="eastAsia"/>
        </w:rPr>
        <w:t>　　　　三、光频域反射计行业市场敏感性分析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2020-2025年中国光频域反射计行业财务能力分析</w:t>
      </w:r>
      <w:r>
        <w:rPr>
          <w:rFonts w:hint="eastAsia"/>
        </w:rPr>
        <w:br/>
      </w:r>
      <w:r>
        <w:rPr>
          <w:rFonts w:hint="eastAsia"/>
        </w:rPr>
        <w:t>　　　　一、光频域反射计行业盈利能力</w:t>
      </w:r>
      <w:r>
        <w:rPr>
          <w:rFonts w:hint="eastAsia"/>
        </w:rPr>
        <w:br/>
      </w:r>
      <w:r>
        <w:rPr>
          <w:rFonts w:hint="eastAsia"/>
        </w:rPr>
        <w:t>　　　　二、光频域反射计行业偿债能力</w:t>
      </w:r>
      <w:r>
        <w:rPr>
          <w:rFonts w:hint="eastAsia"/>
        </w:rPr>
        <w:br/>
      </w:r>
      <w:r>
        <w:rPr>
          <w:rFonts w:hint="eastAsia"/>
        </w:rPr>
        <w:t>　　　　三、光频域反射计行业营运能力</w:t>
      </w:r>
      <w:r>
        <w:rPr>
          <w:rFonts w:hint="eastAsia"/>
        </w:rPr>
        <w:br/>
      </w:r>
      <w:r>
        <w:rPr>
          <w:rFonts w:hint="eastAsia"/>
        </w:rPr>
        <w:t>　　　　四、光频域反射计行业发展能力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光频域反射计行业重点企业调研分析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二、企业光频域反射计业务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二、企业光频域反射计业务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二、企业光频域反射计业务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二、企业光频域反射计业务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二、企业光频域反射计业务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二、企业光频域反射计业务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中国光频域反射计行业竞争格局分析</w:t>
      </w:r>
      <w:r>
        <w:rPr>
          <w:rFonts w:hint="eastAsia"/>
        </w:rPr>
        <w:br/>
      </w:r>
      <w:r>
        <w:rPr>
          <w:rFonts w:hint="eastAsia"/>
        </w:rPr>
        <w:t>　　第一节 光频域反射计行业竞争格局总览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2025-2026年光频域反射计行业竞争力分析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2020-2025年光频域反射计行业企业并购活动分析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2025-2026年光频域反射计行业会展与招投标活动分析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一、光频域反射计行业会展活动及其市场影响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2026年中国光频域反射计企业发展企业发展策略与建议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光频域反射计销售模式与渠道策略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光频域反射计品牌与市场推广策略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光频域反射计研发投入与技术创新能力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光频域反射计合作联盟与资源整合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中国光频域反射计行业风险与对策</w:t>
      </w:r>
      <w:r>
        <w:rPr>
          <w:rFonts w:hint="eastAsia"/>
        </w:rPr>
        <w:br/>
      </w:r>
      <w:r>
        <w:rPr>
          <w:rFonts w:hint="eastAsia"/>
        </w:rPr>
        <w:t>　　第一节 光频域反射计行业SWOT分析</w:t>
      </w:r>
      <w:r>
        <w:rPr>
          <w:rFonts w:hint="eastAsia"/>
        </w:rPr>
        <w:br/>
      </w:r>
      <w:r>
        <w:rPr>
          <w:rFonts w:hint="eastAsia"/>
        </w:rPr>
        <w:t>　　　　一、光频域反射计行业优势</w:t>
      </w:r>
      <w:r>
        <w:rPr>
          <w:rFonts w:hint="eastAsia"/>
        </w:rPr>
        <w:br/>
      </w:r>
      <w:r>
        <w:rPr>
          <w:rFonts w:hint="eastAsia"/>
        </w:rPr>
        <w:t>　　　　二、光频域反射计行业劣势</w:t>
      </w:r>
      <w:r>
        <w:rPr>
          <w:rFonts w:hint="eastAsia"/>
        </w:rPr>
        <w:br/>
      </w:r>
      <w:r>
        <w:rPr>
          <w:rFonts w:hint="eastAsia"/>
        </w:rPr>
        <w:t>　　　　三、光频域反射计市场机会</w:t>
      </w:r>
      <w:r>
        <w:rPr>
          <w:rFonts w:hint="eastAsia"/>
        </w:rPr>
        <w:br/>
      </w:r>
      <w:r>
        <w:rPr>
          <w:rFonts w:hint="eastAsia"/>
        </w:rPr>
        <w:t>　　　　四、光频域反射计市场威胁</w:t>
      </w:r>
      <w:r>
        <w:rPr>
          <w:rFonts w:hint="eastAsia"/>
        </w:rPr>
        <w:br/>
      </w:r>
      <w:r>
        <w:rPr>
          <w:rFonts w:hint="eastAsia"/>
        </w:rPr>
        <w:t>　　第二节 光频域反射计行业风险及对策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2026-2032年中国光频域反射计行业前景与发展趋势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2025-2026年光频域反射计行业发展环境分析</w:t>
      </w:r>
      <w:r>
        <w:rPr>
          <w:rFonts w:hint="eastAsia"/>
        </w:rPr>
        <w:br/>
      </w:r>
      <w:r>
        <w:rPr>
          <w:rFonts w:hint="eastAsia"/>
        </w:rPr>
        <w:t>　　　　一、光频域反射计行业主管部门与监管体制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二、光频域反射计行业主要法律法规及政策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三、光频域反射计行业标准与质量监管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2026-2032年光频域反射计行业发展趋势与方向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2026-2032年光频域反射计行业发展潜力与机遇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光频域反射计行业研究结论与建议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[-中-智-林-]光频域反射计行业发展建议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2020-2025年中国光频域反射计市场规模及增长情况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2020-2025年中国光频域反射计行业产量及增长趋势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2026-2032年中国光频域反射计行业产量预测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2020-2025年中国光频域反射计行业市场需求及增长情况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2026-2032年中国光频域反射计行业市场需求预测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2020-2025年中国光频域反射计行业利润及增长情况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**地区光频域反射计市场规模及增长情况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**地区光频域反射计行业市场需求情况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**地区光频域反射计市场规模及增长情况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**地区光频域反射计行业市场需求情况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2020-2025年中国光频域反射计行业进口量及增速统计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2020-2025年中国光频域反射计行业出口量及增速统计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光频域反射计重点企业经营情况分析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2026年光频域反射计市场前景分析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2026-2032年中国光频域反射计市场需求预测</w:t>
      </w:r>
      <w:r>
        <w:rPr>
          <w:rFonts w:hint="eastAsia"/>
        </w:rPr>
        <w:br/>
      </w:r>
      <w:r>
        <w:rPr>
          <w:rFonts w:hint="eastAsia"/>
        </w:rPr>
        <w:t>　　图表 2026年光频域反射计发展趋势预测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cdd3cfec64e4464" w:history="1">
        <w:r>
          <w:rPr>
            <w:rStyle w:val="Hyperlink"/>
          </w:rPr>
          <w:t>2026-2032年中国光频域反射计行业现状与行业前景分析报告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5952532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cdd3cfec64e4464" w:history="1">
        <w:r>
          <w:rPr>
            <w:rStyle w:val="Hyperlink"/>
          </w:rPr>
          <w:t>https://www.20087.com/2/53/GuangPinYuFanSheJiDeFaZhanQianJing.html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530330a3fa4d1c" w:history="1">
      <w:r>
        <w:rPr>
          <w:rStyle w:val="Hyperlink"/>
        </w:rPr>
        <w:t>2026-2032年中国光频域反射计行业现状与行业前景分析报告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3/GuangPinYuFanSheJiDeFaZhanQianJing.html" TargetMode="External" Id="R8cdd3cfec64e44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3/GuangPinYuFanSheJiDeFaZhanQianJing.html" TargetMode="External" Id="R97530330a3fa4d1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2026-09-06T08:42:37Z</dcterms:created>
  <dcterms:modified xsi:type="dcterms:W3CDTF">2026-09-06T09:42:37Z</dcterms:modified>
  <dc:subject>2026-2032年中国光频域反射计行业现状与行业前景分析报告</dc:subject>
  <dc:title>2026-2032年中国光频域反射计行业现状与行业前景分析报告</dc:title>
  <cp:keywords>2026-2032年中国光频域反射计行业现状与行业前景分析报告</cp:keywords>
  <dc:description>2026-2032年中国光频域反射计行业现状与行业前景分析报告</dc:description>
</cp:coreProperties>
</file>