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a2cdc77da4724" w:history="1">
              <w:r>
                <w:rPr>
                  <w:rStyle w:val="Hyperlink"/>
                </w:rPr>
                <w:t>2023-2029年中国数码电子市场调研及发展趋势分析报告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a2cdc77da4724" w:history="1">
              <w:r>
                <w:rPr>
                  <w:rStyle w:val="Hyperlink"/>
                </w:rPr>
                <w:t>2023-2029年中国数码电子市场调研及发展趋势分析报告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a2cdc77da4724" w:history="1">
                <w:r>
                  <w:rPr>
                    <w:rStyle w:val="Hyperlink"/>
                  </w:rPr>
                  <w:t>https://www.20087.com/2/63/ShuMaDianZiFaZhanQuShi.html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子行业在过去几年经历了显著的变化和发展。随着5G、人工智能、物联网等新兴技术的快速发展，数码电子产品不仅在功能上不断创新，还在应用场景上实现了多元化扩展。智能手机、平板电脑、可穿戴设备等产品在市场上持续热销，而智能家居、智能办公等新兴领域也为数码电子产品提供了新的增长空间。此外，随着消费者对产品质量和个性化需求的提高，数码电子产品的设计和生产更加注重用户体验和可持续性。</w:t>
      </w:r>
      <w:r>
        <w:rPr>
          <w:rFonts w:hint="eastAsia"/>
        </w:rPr>
        <w:br/>
      </w:r>
      <w:r>
        <w:rPr>
          <w:rFonts w:hint="eastAsia"/>
        </w:rPr>
        <w:t>　　未来，数码电子行业将继续朝着智能化、个性化和绿色化方向发展。一方面，技术创新将推动更多智能互联产品的出现，例如更加智能化的家居设备、更高效的移动办公解决方案等。另一方面，随着环保意识的提升，采用环保材料、实现产品循环利用将成为行业的新趋势。此外，随着芯片技术的进步和AI算法的优化，数码电子产品的性能将进一步提升，为用户提供更加丰富和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a2cdc77da4724" w:history="1">
        <w:r>
          <w:rPr>
            <w:rStyle w:val="Hyperlink"/>
          </w:rPr>
          <w:t>2023-2029年中国数码电子市场调研及发展趋势分析报告</w:t>
        </w:r>
      </w:hyperlink>
      <w:r>
        <w:rPr>
          <w:rFonts w:hint="eastAsia"/>
        </w:rPr>
        <w:t>》系统分析了数码电子行业的市场规模、供需关系及产业链结构，详细梳理了数码电子细分市场的品牌竞争态势与价格变化，重点剖析了行业内主要企业的经营状况，揭示了数码电子市场集中度与竞争格局。报告结合数码电子技术现状及未来发展方向，对行业前景进行了科学预测，明确了数码电子发展趋势、潜在机遇与风险。通过SWOT分析，为数码电子企业、投资者及政府部门提供了权威、客观的行业洞察与决策支持，助力把握数码电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数码电子概述</w:t>
      </w:r>
      <w:r>
        <w:rPr>
          <w:rFonts w:hint="eastAsia"/>
        </w:rPr>
        <w:br/>
      </w:r>
      <w:r>
        <w:rPr>
          <w:rFonts w:hint="eastAsia"/>
        </w:rPr>
        <w:t>　　第一节 数码电子定义</w:t>
      </w:r>
      <w:r>
        <w:rPr>
          <w:rFonts w:hint="eastAsia"/>
        </w:rPr>
        <w:br/>
      </w:r>
      <w:r>
        <w:rPr>
          <w:rFonts w:hint="eastAsia"/>
        </w:rPr>
        <w:t>　　第二节 数码电子行业发展历程</w:t>
      </w:r>
      <w:r>
        <w:rPr>
          <w:rFonts w:hint="eastAsia"/>
        </w:rPr>
        <w:br/>
      </w:r>
      <w:r>
        <w:rPr>
          <w:rFonts w:hint="eastAsia"/>
        </w:rPr>
        <w:t>　　第三节 数码电子分类情况</w:t>
      </w:r>
      <w:r>
        <w:rPr>
          <w:rFonts w:hint="eastAsia"/>
        </w:rPr>
        <w:br/>
      </w:r>
      <w:r>
        <w:rPr>
          <w:rFonts w:hint="eastAsia"/>
        </w:rPr>
        <w:t>　　第四节 数码电子产业链分析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2022-2023年中国数码电子行业发展环境分析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数码电子行业相关政策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2022-2023年中国数码电子行业发展社会环境分析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中国数码电子生产现状分析</w:t>
      </w:r>
      <w:r>
        <w:rPr>
          <w:rFonts w:hint="eastAsia"/>
        </w:rPr>
        <w:br/>
      </w:r>
      <w:r>
        <w:rPr>
          <w:rFonts w:hint="eastAsia"/>
        </w:rPr>
        <w:t>　　第一节 数码电子行业总体规模</w:t>
      </w:r>
      <w:r>
        <w:rPr>
          <w:rFonts w:hint="eastAsia"/>
        </w:rPr>
        <w:br/>
      </w:r>
      <w:r>
        <w:rPr>
          <w:rFonts w:hint="eastAsia"/>
        </w:rPr>
        <w:t>　　第一节 数码电子产能概况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数码电子市场容量概况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数码电子产业的生命周期分析</w:t>
      </w:r>
      <w:r>
        <w:rPr>
          <w:rFonts w:hint="eastAsia"/>
        </w:rPr>
        <w:br/>
      </w:r>
      <w:r>
        <w:rPr>
          <w:rFonts w:hint="eastAsia"/>
        </w:rPr>
        <w:t>　　第五节 数码电子产业供需情况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数码电子国内产品价格走势及影响因素分析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2023年我国数码电子行业发展现状分析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我国数码电子行业发展现状</w:t>
      </w:r>
      <w:r>
        <w:rPr>
          <w:rFonts w:hint="eastAsia"/>
        </w:rPr>
        <w:br/>
      </w:r>
      <w:r>
        <w:rPr>
          <w:rFonts w:hint="eastAsia"/>
        </w:rPr>
        <w:t>　　　　一、数码电子行业品牌发展现状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二、数码电子行业需求市场现状</w:t>
      </w:r>
      <w:r>
        <w:rPr>
          <w:rFonts w:hint="eastAsia"/>
        </w:rPr>
        <w:br/>
      </w:r>
      <w:r>
        <w:rPr>
          <w:rFonts w:hint="eastAsia"/>
        </w:rPr>
        <w:t>　　　　三、数码电子市场需求层次分析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四、我国数码电子市场走向分析</w:t>
      </w:r>
      <w:r>
        <w:rPr>
          <w:rFonts w:hint="eastAsia"/>
        </w:rPr>
        <w:br/>
      </w:r>
      <w:r>
        <w:rPr>
          <w:rFonts w:hint="eastAsia"/>
        </w:rPr>
        <w:t>　　第二节 中国数码电子产品技术分析</w:t>
      </w:r>
      <w:r>
        <w:rPr>
          <w:rFonts w:hint="eastAsia"/>
        </w:rPr>
        <w:br/>
      </w:r>
      <w:r>
        <w:rPr>
          <w:rFonts w:hint="eastAsia"/>
        </w:rPr>
        <w:t>　　　　一、2023年数码电子产品技术变化特点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二、2023年数码电子产品市场的新技术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三、2023年数码电子产品市场现状分析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中国数码电子行业存在的问题</w:t>
      </w:r>
      <w:r>
        <w:rPr>
          <w:rFonts w:hint="eastAsia"/>
        </w:rPr>
        <w:br/>
      </w:r>
      <w:r>
        <w:rPr>
          <w:rFonts w:hint="eastAsia"/>
        </w:rPr>
        <w:t>　　　　一、数码电子产品市场存在的主要问题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二、国内数码电子产品市场的三大瓶颈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三、数码电子产品市场遭遇的规模难题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一、数码电子市场特点</w:t>
      </w:r>
      <w:r>
        <w:rPr>
          <w:rFonts w:hint="eastAsia"/>
        </w:rPr>
        <w:br/>
      </w:r>
      <w:r>
        <w:rPr>
          <w:rFonts w:hint="eastAsia"/>
        </w:rPr>
        <w:t>　　　　二、数码电子市场分析</w:t>
      </w:r>
      <w:r>
        <w:rPr>
          <w:rFonts w:hint="eastAsia"/>
        </w:rPr>
        <w:br/>
      </w:r>
      <w:r>
        <w:rPr>
          <w:rFonts w:hint="eastAsia"/>
        </w:rPr>
        <w:t>　　　　三、数码电子市场变化的方向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四、中国数码电子行业发展的新思路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五、对中国数码电子行业发展的思考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2023年中国数码电子行业发展概况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2023年中国数码电子行业发展态势分析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2023年中国数码电子行业发展特点分析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2023年中国数码电子行业市场供需分析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一、2023-2029年我国数码电子市场竞争趋势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二、2023-2029年数码电子行业竞争格局展望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三、2023-2029年数码电子行业竞争策略分析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2023年数码电子行业投资情况分析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数码电子行业投资机会分析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二、可以投资的数码电子模式</w:t>
      </w:r>
      <w:r>
        <w:rPr>
          <w:rFonts w:hint="eastAsia"/>
        </w:rPr>
        <w:br/>
      </w:r>
      <w:r>
        <w:rPr>
          <w:rFonts w:hint="eastAsia"/>
        </w:rPr>
        <w:t>　　　　三、2023年数码电子投资机会</w:t>
      </w:r>
      <w:r>
        <w:rPr>
          <w:rFonts w:hint="eastAsia"/>
        </w:rPr>
        <w:br/>
      </w:r>
      <w:r>
        <w:rPr>
          <w:rFonts w:hint="eastAsia"/>
        </w:rPr>
        <w:t>　　　　四、2023年数码电子投资新方向</w:t>
      </w:r>
      <w:r>
        <w:rPr>
          <w:rFonts w:hint="eastAsia"/>
        </w:rPr>
        <w:br/>
      </w:r>
      <w:r>
        <w:rPr>
          <w:rFonts w:hint="eastAsia"/>
        </w:rPr>
        <w:t>　　第三节 数码电子行业发展前景分析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一、金融危机下数码电子市场的发展前景</w:t>
      </w:r>
      <w:r>
        <w:rPr>
          <w:rFonts w:hint="eastAsia"/>
        </w:rPr>
        <w:br/>
      </w:r>
      <w:r>
        <w:rPr>
          <w:rFonts w:hint="eastAsia"/>
        </w:rPr>
        <w:t>　　　　二、2023年数码电子市场面临的发展商机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2023-2029年中国数码电子行业发展前景预测分析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2023-2029年中国数码电子行业发展预测分析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一、未来数码电子发展分析</w:t>
      </w:r>
      <w:r>
        <w:rPr>
          <w:rFonts w:hint="eastAsia"/>
        </w:rPr>
        <w:br/>
      </w:r>
      <w:r>
        <w:rPr>
          <w:rFonts w:hint="eastAsia"/>
        </w:rPr>
        <w:t>　　　　二、未来数码电子行业技术开发方向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2023-2029年中国数码电子行业市场前景分析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数码电子上游原材料供应状况分析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数码电子行业上下游行业分析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三、行业新动态及其对数码电子行业的影响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四、行业竞争状况及其对数码电子行业的意义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四、行业新动态及其对数码电子行业的影响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五、行业竞争状况及其对数码电子行业的意义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2023-2029年数码电子行业发展趋势及投资风险分析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当前数码电子存在的问题</w:t>
      </w:r>
      <w:r>
        <w:rPr>
          <w:rFonts w:hint="eastAsia"/>
        </w:rPr>
        <w:br/>
      </w:r>
      <w:r>
        <w:rPr>
          <w:rFonts w:hint="eastAsia"/>
        </w:rPr>
        <w:t>　　第二节 数码电子未来发展预测分析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一、中国数码电子发展方向分析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二、2023-2029年中国数码电子行业发展规模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三、2023-2029年中国数码电子行业发展趋势预测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2023-2029年中国数码电子行业投资风险分析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数码电子国内重点生产厂家分析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数码电子地区销售分析</w:t>
      </w:r>
      <w:r>
        <w:rPr>
          <w:rFonts w:hint="eastAsia"/>
        </w:rPr>
        <w:br/>
      </w:r>
      <w:r>
        <w:rPr>
          <w:rFonts w:hint="eastAsia"/>
        </w:rPr>
        <w:t>　　第一节 中国数码电子区域销售市场结构变化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数码电子“东北地区”销售分析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数码电子“华北地区”销售分析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数码电子“中南地区”销售分析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数码电子“华东地区”销售分析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数码电子“西北地区”销售分析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2023-2029年中国数码电子行业投资战略研究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2022-2023年中国数码电子行业投资策略分析</w:t>
      </w:r>
      <w:r>
        <w:rPr>
          <w:rFonts w:hint="eastAsia"/>
        </w:rPr>
        <w:br/>
      </w:r>
      <w:r>
        <w:rPr>
          <w:rFonts w:hint="eastAsia"/>
        </w:rPr>
        <w:t>　　　　一、数码电子投资策略</w:t>
      </w:r>
      <w:r>
        <w:rPr>
          <w:rFonts w:hint="eastAsia"/>
        </w:rPr>
        <w:br/>
      </w:r>
      <w:r>
        <w:rPr>
          <w:rFonts w:hint="eastAsia"/>
        </w:rPr>
        <w:t>　　　　二、数码电子投资筹划策略</w:t>
      </w:r>
      <w:r>
        <w:rPr>
          <w:rFonts w:hint="eastAsia"/>
        </w:rPr>
        <w:br/>
      </w:r>
      <w:r>
        <w:rPr>
          <w:rFonts w:hint="eastAsia"/>
        </w:rPr>
        <w:t>　　　　三、2023年数码电子品牌竞争战略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2023-2029年中国数码电子行业品牌建设策略</w:t>
      </w:r>
      <w:r>
        <w:rPr>
          <w:rFonts w:hint="eastAsia"/>
        </w:rPr>
        <w:br/>
      </w:r>
      <w:r>
        <w:rPr>
          <w:rFonts w:hint="eastAsia"/>
        </w:rPr>
        <w:t>　　　　一、数码电子的规划</w:t>
      </w:r>
      <w:r>
        <w:rPr>
          <w:rFonts w:hint="eastAsia"/>
        </w:rPr>
        <w:br/>
      </w:r>
      <w:r>
        <w:rPr>
          <w:rFonts w:hint="eastAsia"/>
        </w:rPr>
        <w:t>　　　　二、数码电子的建设</w:t>
      </w:r>
      <w:r>
        <w:rPr>
          <w:rFonts w:hint="eastAsia"/>
        </w:rPr>
        <w:br/>
      </w:r>
      <w:r>
        <w:rPr>
          <w:rFonts w:hint="eastAsia"/>
        </w:rPr>
        <w:t>　　　　三、数码电子业成功之道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中国数码电子行业市场发展趋势预测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数码电子产品投资机会</w:t>
      </w:r>
      <w:r>
        <w:rPr>
          <w:rFonts w:hint="eastAsia"/>
        </w:rPr>
        <w:br/>
      </w:r>
      <w:r>
        <w:rPr>
          <w:rFonts w:hint="eastAsia"/>
        </w:rPr>
        <w:t>　　第三节 数码电子产品投资趋势分析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a2cdc77da4724" w:history="1">
        <w:r>
          <w:rPr>
            <w:rStyle w:val="Hyperlink"/>
          </w:rPr>
          <w:t>2023-2029年中国数码电子市场调研及发展趋势分析报告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a2cdc77da4724" w:history="1">
        <w:r>
          <w:rPr>
            <w:rStyle w:val="Hyperlink"/>
          </w:rPr>
          <w:t>https://www.20087.com/2/63/ShuMaDianZiFaZhanQuShi.html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热点：电子数码爆破网络、数码电子产品有哪些、数码信息历、数码电子阴镜检查疼不疼、数码科技是什么、数码电子雷爆破使用方法、数码国际、数码电子雷爆破使用注意事项、数码电子口琴多少钱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b164949734f91" w:history="1">
      <w:r>
        <w:rPr>
          <w:rStyle w:val="Hyperlink"/>
        </w:rPr>
        <w:t>2023-2029年中国数码电子市场调研及发展趋势分析报告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MaDianZiFaZhanQuShi.html" TargetMode="External" Id="Rec1a2cdc77da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MaDianZiFaZhanQuShi.html" TargetMode="External" Id="Rb0bb1649497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2023-01-07T04:51:00Z</dcterms:created>
  <dcterms:modified xsi:type="dcterms:W3CDTF">2023-01-07T05:51:00Z</dcterms:modified>
  <dc:subject>2023-2029年中国数码电子市场调研及发展趋势分析报告</dc:subject>
  <dc:title>2023-2029年中国数码电子市场调研及发展趋势分析报告</dc:title>
  <cp:keywords>2023-2029年中国数码电子市场调研及发展趋势分析报告</cp:keywords>
  <dc:description>2023-2029年中国数码电子市场调研及发展趋势分析报告</dc:description>
</cp:coreProperties>
</file>