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21b08bee4599" w:history="1">
              <w:r>
                <w:rPr>
                  <w:rStyle w:val="Hyperlink"/>
                </w:rPr>
                <w:t>2025-2031年中国电信运营商IT建设市场调查研究及发展趋势分析报告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21b08bee4599" w:history="1">
              <w:r>
                <w:rPr>
                  <w:rStyle w:val="Hyperlink"/>
                </w:rPr>
                <w:t>2025-2031年中国电信运营商IT建设市场调查研究及发展趋势分析报告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21b08bee4599" w:history="1">
                <w:r>
                  <w:rPr>
                    <w:rStyle w:val="Hyperlink"/>
                  </w:rPr>
                  <w:t>https://www.20087.com/2/83/DianXinYunYingShangITJianSheShiC.html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建设是电信行业信息化的核心部分，旨在通过构建先进的信息系统和平台来支撑业务运营和发展。近年来，随着5G、云计算、大数据等技术的发展，电信运营商IT建设进入了一个全新的阶段。目前，电信运营商正致力于打造一体化的IT架构，实现网络、业务、服务的深度融合，提高运营效率和客户体验。同时，运营商也在积极探索AI、物联网等新技术的应用，以提升网络智能化水平。</w:t>
      </w:r>
      <w:r>
        <w:rPr>
          <w:rFonts w:hint="eastAsia"/>
        </w:rPr>
        <w:br/>
      </w:r>
      <w:r>
        <w:rPr>
          <w:rFonts w:hint="eastAsia"/>
        </w:rPr>
        <w:t>　　未来，电信运营商IT建设将更加侧重于构建开放、灵活、安全的数字生态系统。一方面，通过采用微服务架构、容器化等技术，实现IT系统的敏捷开发与快速迭代，以应对市场变化。另一方面，随着数据安全和个人隐私保护的重要性日益凸显，运营商将加大对网络安全和隐私保护的投入，建立全方位的数据安全管理体系。此外，随着边缘计算、区块链等新兴技术的应用，电信运营商也将探索新的业务模式和服务场景，推动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21b08bee4599" w:history="1">
        <w:r>
          <w:rPr>
            <w:rStyle w:val="Hyperlink"/>
          </w:rPr>
          <w:t>2025-2031年中国电信运营商IT建设市场调查研究及发展趋势分析报告</w:t>
        </w:r>
      </w:hyperlink>
      <w:r>
        <w:rPr>
          <w:rFonts w:hint="eastAsia"/>
        </w:rPr>
        <w:t>》通过对电信运营商IT建设行业的全面调研，系统分析了电信运营商IT建设市场规模、技术现状及未来发展方向，揭示了行业竞争格局的演变趋势与潜在问题。同时，报告评估了电信运营商IT建设行业投资价值与效益，识别了发展中的主要挑战与机遇，并结合SWOT分析为投资者和企业提供了科学的战略建议。此外，报告重点聚焦电信运营商IT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电信运营商IT建设行业发展综述</w:t>
      </w:r>
      <w:r>
        <w:rPr>
          <w:rFonts w:hint="eastAsia"/>
        </w:rPr>
        <w:br/>
      </w:r>
      <w:r>
        <w:rPr>
          <w:rFonts w:hint="eastAsia"/>
        </w:rPr>
        <w:t>　　第一节 电信运营商IT建设概念</w:t>
      </w:r>
      <w:r>
        <w:rPr>
          <w:rFonts w:hint="eastAsia"/>
        </w:rPr>
        <w:br/>
      </w:r>
      <w:r>
        <w:rPr>
          <w:rFonts w:hint="eastAsia"/>
        </w:rPr>
        <w:t>　　第二节 电信运营商IT建设行业特征分析</w:t>
      </w:r>
      <w:r>
        <w:rPr>
          <w:rFonts w:hint="eastAsia"/>
        </w:rPr>
        <w:br/>
      </w:r>
      <w:r>
        <w:rPr>
          <w:rFonts w:hint="eastAsia"/>
        </w:rPr>
        <w:t>　　　　一、电信运营商IT建设作用分析</w:t>
      </w:r>
      <w:r>
        <w:rPr>
          <w:rFonts w:hint="eastAsia"/>
        </w:rPr>
        <w:br/>
      </w:r>
      <w:r>
        <w:rPr>
          <w:rFonts w:hint="eastAsia"/>
        </w:rPr>
        <w:t>　　　　二、电信运营商IT建设行业在国民经济中的地位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三、电信运营商IT建设行业生命周期分析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电信运营商IT建设行业产业链及上下游之间关联性分析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2025年世界电信运营商IT建设行业市场分析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2025年世界电信运营商IT建设行业运行环境分析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2025年世界电信运营商IT建设市场竞争现状分析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2025年世界部分国家电信运营商IT建设市场分析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中国电信运营商IT建设行业市场分析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一、2020-2025年电信运营商IT建设行业市场规模及增速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二、电信运营商IT建设行业市场饱和度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三、影响电信运营商IT建设行业市场规模的因素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四、2025-2031年电信运营商IT建设行业市场规模及增速预测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一、电信运营商IT建设行业所处生命周期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二、技术变革与行业革新对电信运营商IT建设行业的影响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2025年电信运营商IT建设行业当前发展环境分析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2025年中国电信运营商IT建设行业经济环境分析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中国电信运营商IT建设行业政策法规解读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中国电信运营商IT建设行业当前社会环境发展分析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我国电信运营商IT建设行业运行分析</w:t>
      </w:r>
      <w:r>
        <w:rPr>
          <w:rFonts w:hint="eastAsia"/>
        </w:rPr>
        <w:br/>
      </w:r>
      <w:r>
        <w:rPr>
          <w:rFonts w:hint="eastAsia"/>
        </w:rPr>
        <w:t>　　第一节 我国电信运营商IT建设行业发展状况分析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一、我国电信运营商IT建设行业发展阶段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二、我国电信运营商IT建设行业发展总体概况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三、我国电信运营商IT建设行业发展特点分析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四、我国电信运营商IT建设行业商业模式分析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2020-2025年电信运营商IT建设行业发展现状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一、2020-2025年我国电信运营商IT建设行业市场规模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二、2020-2025年我国电信运营商IT建设行业发展分析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三、2020-2025年中国电信运营商IT建设企业发展分析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2025-2031年中国电信运营商IT建设供需情况</w:t>
      </w:r>
      <w:r>
        <w:rPr>
          <w:rFonts w:hint="eastAsia"/>
        </w:rPr>
        <w:br/>
      </w:r>
      <w:r>
        <w:rPr>
          <w:rFonts w:hint="eastAsia"/>
        </w:rPr>
        <w:t>　　　　一、2025-2031年中国电信运营商IT建设产量分析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二、2025-2031年中国电信运营商IT建设需求量分析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三、2025-2031年中国电信运营商IT建设供需平衡分析</w:t>
      </w:r>
      <w:r>
        <w:rPr>
          <w:rFonts w:hint="eastAsia"/>
        </w:rPr>
        <w:br/>
      </w:r>
      <w:r>
        <w:rPr>
          <w:rFonts w:hint="eastAsia"/>
        </w:rPr>
        <w:t>　　第四节 电信运营商IT建设细分产品市场分析</w:t>
      </w:r>
      <w:r>
        <w:rPr>
          <w:rFonts w:hint="eastAsia"/>
        </w:rPr>
        <w:br/>
      </w:r>
      <w:r>
        <w:rPr>
          <w:rFonts w:hint="eastAsia"/>
        </w:rPr>
        <w:t>　　第五节 电信运营商IT建设产品价格分析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一、2020-2025年电信运营商IT建设价格走势</w:t>
      </w:r>
      <w:r>
        <w:rPr>
          <w:rFonts w:hint="eastAsia"/>
        </w:rPr>
        <w:br/>
      </w:r>
      <w:r>
        <w:rPr>
          <w:rFonts w:hint="eastAsia"/>
        </w:rPr>
        <w:t>　　　　二、影响电信运营商IT建设产品价格的关键因素分析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三、2020-2025年电信运营商IT建设产品价格变化趋势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四、主要电信运营商IT建设企业价位及价格策略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2020-2025年中国电信运营商IT建设行业技术发展分析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中国电信运营商IT建设行业技术发展现状</w:t>
      </w:r>
      <w:r>
        <w:rPr>
          <w:rFonts w:hint="eastAsia"/>
        </w:rPr>
        <w:br/>
      </w:r>
      <w:r>
        <w:rPr>
          <w:rFonts w:hint="eastAsia"/>
        </w:rPr>
        <w:t>　　第二节 电信运营商IT建设行业技术特点分析</w:t>
      </w:r>
      <w:r>
        <w:rPr>
          <w:rFonts w:hint="eastAsia"/>
        </w:rPr>
        <w:br/>
      </w:r>
      <w:r>
        <w:rPr>
          <w:rFonts w:hint="eastAsia"/>
        </w:rPr>
        <w:t>　　第三节 电信运营商IT建设行业技术发展趋势分析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2025年中国电信运营商IT建设行业发展面临的新挑战分析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中国电信运营商IT建设行业产业链分析</w:t>
      </w:r>
      <w:r>
        <w:rPr>
          <w:rFonts w:hint="eastAsia"/>
        </w:rPr>
        <w:br/>
      </w:r>
      <w:r>
        <w:rPr>
          <w:rFonts w:hint="eastAsia"/>
        </w:rPr>
        <w:t>　　第一节 电信运营商IT建设行业产业链概述</w:t>
      </w:r>
      <w:r>
        <w:rPr>
          <w:rFonts w:hint="eastAsia"/>
        </w:rPr>
        <w:br/>
      </w:r>
      <w:r>
        <w:rPr>
          <w:rFonts w:hint="eastAsia"/>
        </w:rPr>
        <w:t>　　第二节 电信运营商IT建设上游产业发展状况分析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电信运营商IT建设下游应用需求市场分析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中国电信运营商IT建设市场竞争格局分析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电信运营商IT建设竞争力优势分析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电信运营商IT建设行业竞争格局分析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一、电信运营商IT建设行业竞争分析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二、国内外电信运营商IT建设竞争分析</w:t>
      </w:r>
      <w:r>
        <w:rPr>
          <w:rFonts w:hint="eastAsia"/>
        </w:rPr>
        <w:br/>
      </w:r>
      <w:r>
        <w:rPr>
          <w:rFonts w:hint="eastAsia"/>
        </w:rPr>
        <w:t>　　　　三、中国电信运营商IT建设市场竞争分析</w:t>
      </w:r>
      <w:r>
        <w:rPr>
          <w:rFonts w:hint="eastAsia"/>
        </w:rPr>
        <w:br/>
      </w:r>
      <w:r>
        <w:rPr>
          <w:rFonts w:hint="eastAsia"/>
        </w:rPr>
        <w:t>　　　　四、中国电信运营商IT建设市场集中度分析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五、中国电信运营商IT建设竞争对手市场份额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电信运营商IT建设国内拟在建项目分析及竞争对手动向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中国电信运营商IT建设行业重点企业分析</w:t>
      </w:r>
      <w:r>
        <w:rPr>
          <w:rFonts w:hint="eastAsia"/>
        </w:rPr>
        <w:br/>
      </w:r>
      <w:r>
        <w:rPr>
          <w:rFonts w:hint="eastAsia"/>
        </w:rPr>
        <w:t>　　第一节 亚信科技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亿阳信通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神州泰岳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天源迪科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天元网络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2025-2031年中国电信运营商IT建设行业发展趋势预测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2025-2031年中国电信运营商IT建设行业SWOT分析</w:t>
      </w:r>
      <w:r>
        <w:rPr>
          <w:rFonts w:hint="eastAsia"/>
        </w:rPr>
        <w:br/>
      </w:r>
      <w:r>
        <w:rPr>
          <w:rFonts w:hint="eastAsia"/>
        </w:rPr>
        <w:t>　　　　一、中国电信运营商IT建设业发展存在的劣势和威胁点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二、中国电信运营商IT建设发展存在的优势和机会点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2025-2031年中国电信运营商IT建设行业发展的趋势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2025-2031年中国电信运营商IT建设行业发展的建议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2025-2031年电信运营商IT建设行业投资机会与风险防范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中国电信运营商IT建设行业投资特性分析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一、电信运营商IT建设行业进入壁垒分析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二、电信运营商IT建设行业盈利模式分析</w:t>
      </w:r>
      <w:r>
        <w:rPr>
          <w:rFonts w:hint="eastAsia"/>
        </w:rPr>
        <w:br/>
      </w:r>
      <w:r>
        <w:rPr>
          <w:rFonts w:hint="eastAsia"/>
        </w:rPr>
        <w:t>　　　　三、电信运营商IT建设行业盈利因素分析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中国电信运营商IT建设行业投资情况分析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一、电信运营商IT建设行业总体投资及结构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二、电信运营商IT建设行业投资规模情况</w:t>
      </w:r>
      <w:r>
        <w:rPr>
          <w:rFonts w:hint="eastAsia"/>
        </w:rPr>
        <w:br/>
      </w:r>
      <w:r>
        <w:rPr>
          <w:rFonts w:hint="eastAsia"/>
        </w:rPr>
        <w:t>　　　　三、电信运营商IT建设行业投资项目分析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中国电信运营商IT建设行业投资风险</w:t>
      </w:r>
      <w:r>
        <w:rPr>
          <w:rFonts w:hint="eastAsia"/>
        </w:rPr>
        <w:br/>
      </w:r>
      <w:r>
        <w:rPr>
          <w:rFonts w:hint="eastAsia"/>
        </w:rPr>
        <w:t>　　　　一、电信运营商IT建设行业供求风险</w:t>
      </w:r>
      <w:r>
        <w:rPr>
          <w:rFonts w:hint="eastAsia"/>
        </w:rPr>
        <w:br/>
      </w:r>
      <w:r>
        <w:rPr>
          <w:rFonts w:hint="eastAsia"/>
        </w:rPr>
        <w:t>　　　　二、电信运营商IT建设行业关联产业风险</w:t>
      </w:r>
      <w:r>
        <w:rPr>
          <w:rFonts w:hint="eastAsia"/>
        </w:rPr>
        <w:br/>
      </w:r>
      <w:r>
        <w:rPr>
          <w:rFonts w:hint="eastAsia"/>
        </w:rPr>
        <w:t>　　　　三、电信运营商IT建设行业产品结构风险</w:t>
      </w:r>
      <w:r>
        <w:rPr>
          <w:rFonts w:hint="eastAsia"/>
        </w:rPr>
        <w:br/>
      </w:r>
      <w:r>
        <w:rPr>
          <w:rFonts w:hint="eastAsia"/>
        </w:rPr>
        <w:t>　　　　四、电信运营商IT建设行业技术风险</w:t>
      </w:r>
      <w:r>
        <w:rPr>
          <w:rFonts w:hint="eastAsia"/>
        </w:rPr>
        <w:br/>
      </w:r>
      <w:r>
        <w:rPr>
          <w:rFonts w:hint="eastAsia"/>
        </w:rPr>
        <w:t>　　第四节 中-智-林-－电信运营商IT建设行业投资机会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四、电信运营商IT建设行业投资机遇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电信运营商IT建设行业产业链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电信运营商IT建设相关政策</w:t>
      </w:r>
      <w:r>
        <w:rPr>
          <w:rFonts w:hint="eastAsia"/>
        </w:rPr>
        <w:br/>
      </w:r>
      <w:r>
        <w:rPr>
          <w:rFonts w:hint="eastAsia"/>
        </w:rPr>
        <w:t>　　图表 国内生产总值增速表</w:t>
      </w:r>
      <w:r>
        <w:rPr>
          <w:rFonts w:hint="eastAsia"/>
        </w:rPr>
        <w:br/>
      </w:r>
      <w:r>
        <w:rPr>
          <w:rFonts w:hint="eastAsia"/>
        </w:rPr>
        <w:t>　　图表 2020-2025年国民生产总值表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2020-2025年我国国内电信运营商IT建设市场销量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2025年中国电信运营商IT建设各区域市场所占比率</w:t>
      </w:r>
      <w:r>
        <w:rPr>
          <w:rFonts w:hint="eastAsia"/>
        </w:rPr>
        <w:br/>
      </w:r>
      <w:r>
        <w:rPr>
          <w:rFonts w:hint="eastAsia"/>
        </w:rPr>
        <w:t>　　图表 2025年我国电信运营商IT建设需求主要地域分布</w:t>
      </w:r>
      <w:r>
        <w:rPr>
          <w:rFonts w:hint="eastAsia"/>
        </w:rPr>
        <w:br/>
      </w:r>
      <w:r>
        <w:rPr>
          <w:rFonts w:hint="eastAsia"/>
        </w:rPr>
        <w:t>　　图表 2020-2025年中国电信运营商IT建设市场平均价格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2025-2031年中国电信运营商IT建设市场平均价格预测</w:t>
      </w:r>
      <w:r>
        <w:rPr>
          <w:rFonts w:hint="eastAsia"/>
        </w:rPr>
        <w:br/>
      </w:r>
      <w:r>
        <w:rPr>
          <w:rFonts w:hint="eastAsia"/>
        </w:rPr>
        <w:t>　　图表 主要品牌电信运营商IT建设企业产品价位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2020-2025年我国电信运营商IT建设企业数量（家）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2020-2025年我国电信运营商IT建设从业人员数量（万人）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2020-2025年我国电信运营商IT建设总资产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2020-2025年我国电信运营商IT建设市场规模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2020-2025年我国电信运营商IT建设行业产值规模</w:t>
      </w:r>
      <w:r>
        <w:rPr>
          <w:rFonts w:hint="eastAsia"/>
        </w:rPr>
        <w:br/>
      </w:r>
      <w:r>
        <w:rPr>
          <w:rFonts w:hint="eastAsia"/>
        </w:rPr>
        <w:t>　　图表 2020-2025年全国电信运营商IT建设企业产品利润总额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2020-2025年我国电信运营商IT建设行业盈利能力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21b08bee4599" w:history="1">
        <w:r>
          <w:rPr>
            <w:rStyle w:val="Hyperlink"/>
          </w:rPr>
          <w:t>2025-2031年中国电信运营商IT建设市场调查研究及发展趋势分析报告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21b08bee4599" w:history="1">
        <w:r>
          <w:rPr>
            <w:rStyle w:val="Hyperlink"/>
          </w:rPr>
          <w:t>https://www.20087.com/2/83/DianXinYunYingShangITJianSheShiC.html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热点：电信运营商项目、电信行业运营商、电信it运营岗怎么样、电信运营商专业知识、电信运营系统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f7483ba3844f8" w:history="1">
      <w:r>
        <w:rPr>
          <w:rStyle w:val="Hyperlink"/>
        </w:rPr>
        <w:t>2025-2031年中国电信运营商IT建设市场调查研究及发展趋势分析报告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XinYunYingShangITJianSheShiC.html" TargetMode="External" Id="Ref0c21b08be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XinYunYingShangITJianSheShiC.html" TargetMode="External" Id="R6adf7483ba3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2025-02-27T01:35:00Z</dcterms:created>
  <dcterms:modified xsi:type="dcterms:W3CDTF">2025-02-27T02:35:00Z</dcterms:modified>
  <dc:subject>2025-2031年中国电信运营商IT建设市场调查研究及发展趋势分析报告</dc:subject>
  <dc:title>2025-2031年中国电信运营商IT建设市场调查研究及发展趋势分析报告</dc:title>
  <cp:keywords>2025-2031年中国电信运营商IT建设市场调查研究及发展趋势分析报告</cp:keywords>
  <dc:description>2025-2031年中国电信运营商IT建设市场调查研究及发展趋势分析报告</dc:description>
</cp:coreProperties>
</file>