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c1c4db6ff42dc" w:history="1">
              <w:r>
                <w:rPr>
                  <w:rStyle w:val="Hyperlink"/>
                </w:rPr>
                <w:t>全球与中国非一次性电子烟市场调查研究及发展前景报告（2026-2032年）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c1c4db6ff42dc" w:history="1">
              <w:r>
                <w:rPr>
                  <w:rStyle w:val="Hyperlink"/>
                </w:rPr>
                <w:t>全球与中国非一次性电子烟市场调查研究及发展前景报告（2026-2032年）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c1c4db6ff42dc" w:history="1">
                <w:r>
                  <w:rPr>
                    <w:rStyle w:val="Hyperlink"/>
                  </w:rPr>
                  <w:t>https://www.20087.com/2/83/FeiYiCiXingDianZiYanShiChangQianJingFenXi.html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一次性电子烟（即可换弹或注油式电子烟）是一种允许用户重复使用主机并更换烟弹或补充烟油的雾化设备，核心组件包括电池主机、雾化芯、储油仓及控制芯片。非一次性电子烟普遍采用陶瓷或多孔合金雾化芯、Type-C快充、功率调节及符合TPD或PMTA监管要求的设计，强调口感还原度、漏油防护、电池安全（多重电路保护）及儿童锁功能。在成年烟民减害转换与口味多样化需求驱动下，用户对温控精准性、烟油兼容性（高VG/PG比）、主机续航及个性化外观提出更高要求。非一次性电子烟企业注重雾化芯寿命（&gt;10 mL烟油耗尽）、气流调节顺滑度及材料食品级认证。然而，劣质产品存在电池过热或烟油成分不明风险，监管合规成为市场准入关键。</w:t>
      </w:r>
      <w:r>
        <w:rPr>
          <w:rFonts w:hint="eastAsia"/>
        </w:rPr>
        <w:br/>
      </w:r>
      <w:r>
        <w:rPr>
          <w:rFonts w:hint="eastAsia"/>
        </w:rPr>
        <w:t>　　未来，非一次性电子烟将向健康透明、智能管理与可持续设计方向演进。一方面，设备将集成烟油识别芯片，自动匹配最佳功率并记录消耗量；另一方面，可降解烟弹外壳与可回收金属部件将减少环境足迹。在数字健康趋势下，APP将提供使用行为分析与减量提醒。此外，严格成分披露与第三方毒理测试将成为品牌信任基石。非一次性电子烟正从减害工具升级为支撑负责任消费、透明监管与循环经济的成熟尼古丁替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c1c4db6ff42dc" w:history="1">
        <w:r>
          <w:rPr>
            <w:rStyle w:val="Hyperlink"/>
          </w:rPr>
          <w:t>全球与中国非一次性电子烟市场调查研究及发展前景报告（2026-2032年）</w:t>
        </w:r>
      </w:hyperlink>
      <w:r>
        <w:rPr>
          <w:rFonts w:hint="eastAsia"/>
        </w:rPr>
        <w:t>》基于国家统计局及相关行业协会的权威数据，系统分析了非一次性电子烟行业的市场规模、产业链结构及技术现状，并对非一次性电子烟发展趋势与市场前景进行了科学预测。报告重点解读了行业重点企业的竞争策略与品牌影响力，全面评估了非一次性电子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按产品类型细分，全球非一次性电子烟市场规模2021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机械电子烟</w:t>
      </w:r>
      <w:r>
        <w:rPr>
          <w:rFonts w:hint="eastAsia"/>
        </w:rPr>
        <w:br/>
      </w:r>
      <w:r>
        <w:rPr>
          <w:rFonts w:hint="eastAsia"/>
        </w:rPr>
        <w:t>　　　　1.3.3 可充电型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按销售渠道细分，全球非一次性电子烟市场规模2021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非一次性电子烟行业发展总体概况</w:t>
      </w:r>
      <w:r>
        <w:rPr>
          <w:rFonts w:hint="eastAsia"/>
        </w:rPr>
        <w:br/>
      </w:r>
      <w:r>
        <w:rPr>
          <w:rFonts w:hint="eastAsia"/>
        </w:rPr>
        <w:t>　　　　1.5.2 非一次性电子烟行业发展主要特点</w:t>
      </w:r>
      <w:r>
        <w:rPr>
          <w:rFonts w:hint="eastAsia"/>
        </w:rPr>
        <w:br/>
      </w:r>
      <w:r>
        <w:rPr>
          <w:rFonts w:hint="eastAsia"/>
        </w:rPr>
        <w:t>　　　　1.5.3 非一次性电子烟行业发展影响因素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非一次性电子烟有利因素</w:t>
      </w:r>
      <w:r>
        <w:rPr>
          <w:rFonts w:hint="eastAsia"/>
        </w:rPr>
        <w:br/>
      </w:r>
      <w:r>
        <w:rPr>
          <w:rFonts w:hint="eastAsia"/>
        </w:rPr>
        <w:t>　　　　1.5.3 .2 非一次性电子烟不利因素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全球市场，近三年非一次性电子烟主要企业占有率及排名（按销量）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非一次性电子烟主要企业在国际市场占有率（按销量，2023-2026）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2025年非一次性电子烟主要企业在国际市场排名（按销量）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全球市场主要企业非一次性电子烟销量（2023-2026）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全球市场，近三年非一次性电子烟主要企业占有率及排名（按收入）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非一次性电子烟主要企业在国际市场占有率（按收入，2023-2026）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2025年非一次性电子烟主要企业在国际市场排名（按收入）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全球市场主要企业非一次性电子烟销售收入（2023-2026）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全球市场主要企业非一次性电子烟销售价格（2023-2026）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中国市场，近三年非一次性电子烟主要企业占有率及排名（按销量）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非一次性电子烟主要企业在中国市场占有率（按销量，2023-2026）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2025年非一次性电子烟主要企业在中国市场排名（按销量）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中国市场主要企业非一次性电子烟销量（2023-2026）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中国市场，近三年非一次性电子烟主要企业占有率及排名（按收入）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非一次性电子烟主要企业在中国市场占有率（按收入，2023-2026）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2025年非一次性电子烟主要企业在中国市场排名（按收入）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中国市场主要企业非一次性电子烟销售收入（2023-2026）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全球主要厂商非一次性电子烟总部及产地分布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全球主要厂商成立时间及非一次性电子烟商业化日期</w:t>
      </w:r>
      <w:r>
        <w:rPr>
          <w:rFonts w:hint="eastAsia"/>
        </w:rPr>
        <w:br/>
      </w:r>
      <w:r>
        <w:rPr>
          <w:rFonts w:hint="eastAsia"/>
        </w:rPr>
        <w:t>　　2.8 全球主要厂商非一次性电子烟产品类型及应用</w:t>
      </w:r>
      <w:r>
        <w:rPr>
          <w:rFonts w:hint="eastAsia"/>
        </w:rPr>
        <w:br/>
      </w:r>
      <w:r>
        <w:rPr>
          <w:rFonts w:hint="eastAsia"/>
        </w:rPr>
        <w:t>　　2.9 非一次性电子烟行业集中度、竞争程度分析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非一次性电子烟行业集中度分析：2025年全球Top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全球非一次性电子烟第一梯队、第二梯队和第三梯队生产商（品牌）及市场份额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全球非一次性电子烟总体规模分析</w:t>
      </w:r>
      <w:r>
        <w:rPr>
          <w:rFonts w:hint="eastAsia"/>
        </w:rPr>
        <w:br/>
      </w:r>
      <w:r>
        <w:rPr>
          <w:rFonts w:hint="eastAsia"/>
        </w:rPr>
        <w:t>　　3.1 全球非一次性电子烟供需现状及预测（2021-2032）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全球非一次性电子烟产能、产量、产能利用率及发展趋势（2021-2032）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全球非一次性电子烟产量、需求量及发展趋势（2021-2032）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全球主要地区非一次性电子烟产量及发展趋势（2021-2032）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全球主要地区非一次性电子烟产量（2021-2026）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全球主要地区非一次性电子烟产量（2027-2032）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全球主要地区非一次性电子烟产量市场份额（2021-2032）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中国非一次性电子烟供需现状及预测（2021-2032）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中国非一次性电子烟产能、产量、产能利用率及发展趋势（2021-2032）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中国非一次性电子烟产量、市场需求量及发展趋势（2021-2032）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中国市场非一次性电子烟进出口（2021-2032）</w:t>
      </w:r>
      <w:r>
        <w:rPr>
          <w:rFonts w:hint="eastAsia"/>
        </w:rPr>
        <w:br/>
      </w:r>
      <w:r>
        <w:rPr>
          <w:rFonts w:hint="eastAsia"/>
        </w:rPr>
        <w:t>　　3.4 全球非一次性电子烟销量及销售额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全球市场非一次性电子烟销售额（2021-2032）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全球市场非一次性电子烟销量（2021-2032）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全球市场非一次性电子烟价格趋势（2021-2032）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全球非一次性电子烟主要地区分析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全球主要地区非一次性电子烟市场规模分析：2021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全球主要地区非一次性电子烟销售收入及市场份额（2021-2026）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全球主要地区非一次性电子烟销售收入预测（2027-2032）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全球主要地区非一次性电子烟销量分析：2021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全球主要地区非一次性电子烟销量及市场份额（2021-2026）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全球主要地区非一次性电子烟销量及市场份额预测（2027-2032）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中东市场非一次性电子烟销量、收入及增长率（2021-2032）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非一次性电子烟销量、收入、价格及毛利率（2021-2026）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不同产品类型非一次性电子烟分析</w:t>
      </w:r>
      <w:r>
        <w:rPr>
          <w:rFonts w:hint="eastAsia"/>
        </w:rPr>
        <w:br/>
      </w:r>
      <w:r>
        <w:rPr>
          <w:rFonts w:hint="eastAsia"/>
        </w:rPr>
        <w:t>　　6.1 全球不同产品类型非一次性电子烟销量（2021-2032）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全球不同产品类型非一次性电子烟销量及市场份额（2021-2026）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全球不同产品类型非一次性电子烟销量预测（2027-2032）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全球不同产品类型非一次性电子烟收入（2021-2032）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全球不同产品类型非一次性电子烟收入及市场份额（2021-2026）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全球不同产品类型非一次性电子烟收入预测（2027-2032）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全球不同产品类型非一次性电子烟价格走势（2021-2032）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中国不同产品类型非一次性电子烟销量（2021-2032）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中国不同产品类型非一次性电子烟销量及市场份额（2021-2026）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中国不同产品类型非一次性电子烟销量预测（2027-2032）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中国不同产品类型非一次性电子烟收入（2021-2032）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中国不同产品类型非一次性电子烟收入及市场份额（2021-2026）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中国不同产品类型非一次性电子烟收入预测（2027-2032）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不同销售渠道非一次性电子烟分析</w:t>
      </w:r>
      <w:r>
        <w:rPr>
          <w:rFonts w:hint="eastAsia"/>
        </w:rPr>
        <w:br/>
      </w:r>
      <w:r>
        <w:rPr>
          <w:rFonts w:hint="eastAsia"/>
        </w:rPr>
        <w:t>　　7.1 全球不同销售渠道非一次性电子烟销量（2021-2032）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全球不同销售渠道非一次性电子烟销量及市场份额（2021-2026）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全球不同销售渠道非一次性电子烟销量预测（2027-2032）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全球不同销售渠道非一次性电子烟收入（2021-2032）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全球不同销售渠道非一次性电子烟收入及市场份额（2021-2026）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全球不同销售渠道非一次性电子烟收入预测（2027-2032）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全球不同销售渠道非一次性电子烟价格走势（2021-2032）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中国不同销售渠道非一次性电子烟销量（2021-2032）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中国不同销售渠道非一次性电子烟销量及市场份额（2021-2026）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中国不同销售渠道非一次性电子烟销量预测（2027-2032）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中国不同销售渠道非一次性电子烟收入（2021-2032）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中国不同销售渠道非一次性电子烟收入及市场份额（2021-2026）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中国不同销售渠道非一次性电子烟收入预测（2027-2032）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非一次性电子烟行业发展趋势</w:t>
      </w:r>
      <w:r>
        <w:rPr>
          <w:rFonts w:hint="eastAsia"/>
        </w:rPr>
        <w:br/>
      </w:r>
      <w:r>
        <w:rPr>
          <w:rFonts w:hint="eastAsia"/>
        </w:rPr>
        <w:t>　　8.2 非一次性电子烟行业主要驱动因素</w:t>
      </w:r>
      <w:r>
        <w:rPr>
          <w:rFonts w:hint="eastAsia"/>
        </w:rPr>
        <w:br/>
      </w:r>
      <w:r>
        <w:rPr>
          <w:rFonts w:hint="eastAsia"/>
        </w:rPr>
        <w:t>　　8.3 非一次性电子烟中国企业SWOT分析</w:t>
      </w:r>
      <w:r>
        <w:rPr>
          <w:rFonts w:hint="eastAsia"/>
        </w:rPr>
        <w:br/>
      </w:r>
      <w:r>
        <w:rPr>
          <w:rFonts w:hint="eastAsia"/>
        </w:rPr>
        <w:t>　　8.4 中国非一次性电子烟行业政策环境分析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非一次性电子烟行业产业链简介</w:t>
      </w:r>
      <w:r>
        <w:rPr>
          <w:rFonts w:hint="eastAsia"/>
        </w:rPr>
        <w:br/>
      </w:r>
      <w:r>
        <w:rPr>
          <w:rFonts w:hint="eastAsia"/>
        </w:rPr>
        <w:t>　　　　9.1.1 非一次性电子烟行业供应链分析</w:t>
      </w:r>
      <w:r>
        <w:rPr>
          <w:rFonts w:hint="eastAsia"/>
        </w:rPr>
        <w:br/>
      </w:r>
      <w:r>
        <w:rPr>
          <w:rFonts w:hint="eastAsia"/>
        </w:rPr>
        <w:t>　　　　9.1.2 非一次性电子烟主要原料及供应情况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非一次性电子烟行业采购模式</w:t>
      </w:r>
      <w:r>
        <w:rPr>
          <w:rFonts w:hint="eastAsia"/>
        </w:rPr>
        <w:br/>
      </w:r>
      <w:r>
        <w:rPr>
          <w:rFonts w:hint="eastAsia"/>
        </w:rPr>
        <w:t>　　9.3 非一次性电子烟行业生产模式</w:t>
      </w:r>
      <w:r>
        <w:rPr>
          <w:rFonts w:hint="eastAsia"/>
        </w:rPr>
        <w:br/>
      </w:r>
      <w:r>
        <w:rPr>
          <w:rFonts w:hint="eastAsia"/>
        </w:rPr>
        <w:t>　　9.4 非一次性电子烟行业销售模式及销售渠道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按产品类型细分，全球非一次性电子烟市场规模2021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按销售渠道细分，全球非一次性电子烟市场规模（CAGR）2021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非一次性电子烟行业发展主要特点</w:t>
      </w:r>
      <w:r>
        <w:rPr>
          <w:rFonts w:hint="eastAsia"/>
        </w:rPr>
        <w:br/>
      </w:r>
      <w:r>
        <w:rPr>
          <w:rFonts w:hint="eastAsia"/>
        </w:rPr>
        <w:t>　　表 4： 非一次性电子烟行业发展有利因素分析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非一次性电子烟行业发展不利因素分析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进入非一次性电子烟行业壁垒</w:t>
      </w:r>
      <w:r>
        <w:rPr>
          <w:rFonts w:hint="eastAsia"/>
        </w:rPr>
        <w:br/>
      </w:r>
      <w:r>
        <w:rPr>
          <w:rFonts w:hint="eastAsia"/>
        </w:rPr>
        <w:t>　　表 7： 非一次性电子烟主要企业在国际市场占有率（按销量，2023-2026）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2025年非一次性电子烟主要企业在国际市场排名（按销量）&amp;（百万件）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全球市场主要企业非一次性电子烟销量（2023-2026）&amp;（百万件）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非一次性电子烟主要企业在国际市场占有率（按收入，2023-2026）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2025年非一次性电子烟主要企业在国际市场排名（按收入）&amp;（万元）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全球市场主要企业非一次性电子烟销售收入（2023-2026）&amp;（万元）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全球市场主要企业非一次性电子烟销售价格（2023-2026）&amp;（元/件）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非一次性电子烟主要企业在中国市场占有率（按销量，2023-2026）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2025年非一次性电子烟主要企业在中国市场排名（按销量）&amp;（百万件）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中国市场主要企业非一次性电子烟销量（2023-2026）&amp;（百万件）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非一次性电子烟主要企业在中国市场占有率（按收入，2023-2026）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2025年非一次性电子烟主要企业在中国市场排名（按收入）&amp;（万元）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中国市场主要企业非一次性电子烟销售收入（2023-2026）&amp;（万元）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全球主要厂商非一次性电子烟总部及产地分布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全球主要厂商成立时间及非一次性电子烟商业化日期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全球主要厂商非一次性电子烟产品类型及应用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2025年全球非一次性电子烟主要厂商市场地位（第一梯队、第二梯队和第三梯队）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全球非一次性电子烟市场投资、并购等现状分析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全球主要地区非一次性电子烟产量增速（CAGR）：（2021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全球主要地区非一次性电子烟产量（2021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全球主要地区非一次性电子烟产量（2021-2026）&amp;（百万件）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全球主要地区非一次性电子烟产量（2027-2032）&amp;（百万件）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全球主要地区非一次性电子烟产量市场份额（2021-2026）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全球主要地区非一次性电子烟产量市场份额（2027-2032）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中国市场非一次性电子烟产量、销量、进出口（2021-2026）&amp;（百万件）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中国市场非一次性电子烟产量、销量、进出口预测（2027-2032）&amp;（百万件）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全球主要地区非一次性电子烟销售收入增速：（2021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全球主要地区非一次性电子烟销售收入（2021-2026）&amp;（万元）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全球主要地区非一次性电子烟销售收入市场份额（2021-2026）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全球主要地区非一次性电子烟收入（2027-2032）&amp;（万元）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全球主要地区非一次性电子烟收入市场份额（2027-2032）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全球主要地区非一次性电子烟销量（百万件）：2021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全球主要地区非一次性电子烟销量（2021-2026）&amp;（百万件）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全球主要地区非一次性电子烟销量市场份额（2021-2026）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全球主要地区非一次性电子烟销量（2027-2032）&amp;（百万件）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全球主要地区非一次性电子烟销量份额（2027-2032）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非一次性电子烟生产基地、销售区域、竞争对手及市场地位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非一次性电子烟产品规格、参数及市场应用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非一次性电子烟销量（百万件）、收入（万元）、价格（元/件）及毛利率（2021-2026）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全球不同产品类型非一次性电子烟销量（2021-2026）&amp;（百万件）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89： 全球不同产品类型非一次性电子烟销量市场份额（2021-2026）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全球不同产品类型非一次性电子烟销量预测（2027-2032）&amp;（百万件）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全球市场不同产品类型非一次性电子烟销量市场份额预测（2027-2032）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全球不同产品类型非一次性电子烟收入（2021-2026）&amp;（万元）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全球不同产品类型非一次性电子烟收入市场份额（2021-2026）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全球不同产品类型非一次性电子烟收入预测（2027-2032）&amp;（万元）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全球不同产品类型非一次性电子烟收入市场份额预测（2027-2032）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中国不同产品类型非一次性电子烟销量（2021-2026）&amp;（百万件）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97： 中国不同产品类型非一次性电子烟销量市场份额（2021-2026）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中国不同产品类型非一次性电子烟销量预测（2027-2032）&amp;（百万件）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全球市场不同产品类型非一次性电子烟销量市场份额预测（2027-2032）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中国不同产品类型非一次性电子烟收入（2021-2026）&amp;（万元）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中国不同产品类型非一次性电子烟收入市场份额（2021-2026）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中国不同产品类型非一次性电子烟收入预测（2027-2032）&amp;（万元）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中国不同产品类型非一次性电子烟收入市场份额预测（2027-2032）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全球不同销售渠道非一次性电子烟销量（2021-2026）&amp;（百万件）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全球不同销售渠道非一次性电子烟销量市场份额（2021-2026）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全球不同销售渠道非一次性电子烟销量预测（2027-2032）&amp;（百万件）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全球市场不同销售渠道非一次性电子烟销量市场份额预测（2027-2032）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全球不同销售渠道非一次性电子烟收入（2021-2026）&amp;（万元）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全球不同销售渠道非一次性电子烟收入市场份额（2021-2026）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全球不同销售渠道非一次性电子烟收入预测（2027-2032）&amp;（万元）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全球不同销售渠道非一次性电子烟收入市场份额预测（2027-2032）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中国不同销售渠道非一次性电子烟销量（2021-2026）&amp;（百万件）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中国不同销售渠道非一次性电子烟销量市场份额（2021-2026）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中国不同销售渠道非一次性电子烟销量预测（2027-2032）&amp;（百万件）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中国市场不同销售渠道非一次性电子烟销量市场份额预测（2027-2032）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中国不同销售渠道非一次性电子烟收入（2021-2026）&amp;（万元）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中国不同销售渠道非一次性电子烟收入市场份额（2021-2026）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中国不同销售渠道非一次性电子烟收入预测（2027-2032）&amp;（万元）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中国不同销售渠道非一次性电子烟收入市场份额预测（2027-2032）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非一次性电子烟行业发展趋势</w:t>
      </w:r>
      <w:r>
        <w:rPr>
          <w:rFonts w:hint="eastAsia"/>
        </w:rPr>
        <w:br/>
      </w:r>
      <w:r>
        <w:rPr>
          <w:rFonts w:hint="eastAsia"/>
        </w:rPr>
        <w:t>　　表 121： 非一次性电子烟行业主要驱动因素</w:t>
      </w:r>
      <w:r>
        <w:rPr>
          <w:rFonts w:hint="eastAsia"/>
        </w:rPr>
        <w:br/>
      </w:r>
      <w:r>
        <w:rPr>
          <w:rFonts w:hint="eastAsia"/>
        </w:rPr>
        <w:t>　　表 122： 非一次性电子烟行业供应链分析</w:t>
      </w:r>
      <w:r>
        <w:rPr>
          <w:rFonts w:hint="eastAsia"/>
        </w:rPr>
        <w:br/>
      </w:r>
      <w:r>
        <w:rPr>
          <w:rFonts w:hint="eastAsia"/>
        </w:rPr>
        <w:t>　　表 123： 非一次性电子烟上游原料供应商</w:t>
      </w:r>
      <w:r>
        <w:rPr>
          <w:rFonts w:hint="eastAsia"/>
        </w:rPr>
        <w:br/>
      </w:r>
      <w:r>
        <w:rPr>
          <w:rFonts w:hint="eastAsia"/>
        </w:rPr>
        <w:t>　　表 124： 非一次性电子烟主要地区不同销售渠道客户分析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125： 非一次性电子烟典型经销商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非一次性电子烟产品图片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全球不同产品类型非一次性电子烟销售额2021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全球不同产品类型非一次性电子烟市场份额2025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机械电子烟产品图片</w:t>
      </w:r>
      <w:r>
        <w:rPr>
          <w:rFonts w:hint="eastAsia"/>
        </w:rPr>
        <w:br/>
      </w:r>
      <w:r>
        <w:rPr>
          <w:rFonts w:hint="eastAsia"/>
        </w:rPr>
        <w:t>　　图 5： 可充电型产品图片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全球不同销售渠道非一次性电子烟市场份额2025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2025年全球前五大生产商非一次性电子烟市场份额</w:t>
      </w:r>
      <w:r>
        <w:rPr>
          <w:rFonts w:hint="eastAsia"/>
        </w:rPr>
        <w:br/>
      </w:r>
      <w:r>
        <w:rPr>
          <w:rFonts w:hint="eastAsia"/>
        </w:rPr>
        <w:t>　　图 11： 2025年全球非一次性电子烟第一梯队、第二梯队和第三梯队厂商及市场份额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全球非一次性电子烟产能、产量、产能利用率及发展趋势（2021-2032）&amp;（百万件）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全球非一次性电子烟产量、需求量及发展趋势（2021-2032）&amp;（百万件）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全球主要地区非一次性电子烟产量市场份额（2021-2032）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中国非一次性电子烟产能、产量、产能利用率及发展趋势（2021-2032）&amp;（百万件）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中国非一次性电子烟产量、市场需求量及发展趋势（2021-2032）&amp;（百万件）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全球非一次性电子烟市场销售额及增长率：（2021-2032）&amp;（万元）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全球市场非一次性电子烟市场规模：2021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全球市场非一次性电子烟价格趋势（2021-2032）&amp;（元/件）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全球主要地区非一次性电子烟销售收入（2021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全球主要地区非一次性电子烟销售收入市场份额（2021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中东市场非一次性电子烟销量及增长率（2021-2032）&amp;（百万件）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中东市场非一次性电子烟收入及增长率（2021-2032）&amp;（万元）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全球不同产品类型非一次性电子烟价格走势（2021-2032）&amp;（元/件）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全球不同销售渠道非一次性电子烟价格走势（2021-2032）&amp;（元/件）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非一次性电子烟中国企业SWOT分析</w:t>
      </w:r>
      <w:r>
        <w:rPr>
          <w:rFonts w:hint="eastAsia"/>
        </w:rPr>
        <w:br/>
      </w:r>
      <w:r>
        <w:rPr>
          <w:rFonts w:hint="eastAsia"/>
        </w:rPr>
        <w:t>　　图 42： 非一次性电子烟产业链</w:t>
      </w:r>
      <w:r>
        <w:rPr>
          <w:rFonts w:hint="eastAsia"/>
        </w:rPr>
        <w:br/>
      </w:r>
      <w:r>
        <w:rPr>
          <w:rFonts w:hint="eastAsia"/>
        </w:rPr>
        <w:t>　　图 43： 非一次性电子烟行业采购模式分析</w:t>
      </w:r>
      <w:r>
        <w:rPr>
          <w:rFonts w:hint="eastAsia"/>
        </w:rPr>
        <w:br/>
      </w:r>
      <w:r>
        <w:rPr>
          <w:rFonts w:hint="eastAsia"/>
        </w:rPr>
        <w:t>　　图 44： 非一次性电子烟行业生产模式</w:t>
      </w:r>
      <w:r>
        <w:rPr>
          <w:rFonts w:hint="eastAsia"/>
        </w:rPr>
        <w:br/>
      </w:r>
      <w:r>
        <w:rPr>
          <w:rFonts w:hint="eastAsia"/>
        </w:rPr>
        <w:t>　　图 45： 非一次性电子烟行业销售模式分析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c1c4db6ff42dc" w:history="1">
        <w:r>
          <w:rPr>
            <w:rStyle w:val="Hyperlink"/>
          </w:rPr>
          <w:t>全球与中国非一次性电子烟市场调查研究及发展前景报告（2026-2032年）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c1c4db6ff42dc" w:history="1">
        <w:r>
          <w:rPr>
            <w:rStyle w:val="Hyperlink"/>
          </w:rPr>
          <w:t>https://www.20087.com/2/83/FeiYiCiXingDianZiYanShiChangQianJingFenXi.html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26d03c4cb4806" w:history="1">
      <w:r>
        <w:rPr>
          <w:rStyle w:val="Hyperlink"/>
        </w:rPr>
        <w:t>全球与中国非一次性电子烟市场调查研究及发展前景报告（2026-2032年）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eiYiCiXingDianZiYanShiChangQianJingFenXi.html" TargetMode="External" Id="R0b4c1c4db6ff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eiYiCiXingDianZiYanShiChangQianJingFenXi.html" TargetMode="External" Id="Rc0a26d03c4cb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2026-01-01T02:34:04Z</dcterms:created>
  <dcterms:modified xsi:type="dcterms:W3CDTF">2026-01-01T03:34:04Z</dcterms:modified>
  <dc:subject>全球与中国非一次性电子烟市场调查研究及发展前景报告（2026-2032年）</dc:subject>
  <dc:title>全球与中国非一次性电子烟市场调查研究及发展前景报告（2026-2032年）</dc:title>
  <cp:keywords>全球与中国非一次性电子烟市场调查研究及发展前景报告（2026-2032年）</cp:keywords>
  <dc:description>全球与中国非一次性电子烟市场调查研究及发展前景报告（2026-2032年）</dc:description>
</cp:coreProperties>
</file>