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afb62401b44b2c" w:history="1">
              <w:r>
                <w:rPr>
                  <w:rStyle w:val="Hyperlink"/>
                </w:rPr>
                <w:t>2025-2031年中国政府大数据行业现状调研分析与发展趋势预测报告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afb62401b44b2c" w:history="1">
              <w:r>
                <w:rPr>
                  <w:rStyle w:val="Hyperlink"/>
                </w:rPr>
                <w:t>2025-2031年中国政府大数据行业现状调研分析与发展趋势预测报告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2237733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afb62401b44b2c" w:history="1">
                <w:r>
                  <w:rPr>
                    <w:rStyle w:val="Hyperlink"/>
                  </w:rPr>
                  <w:t>https://www.20087.com/3/73/ZhengFuDaShuJuHangYeXianZhuangYu.html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政府大数据是指政府部门收集、整合和分析各类政务信息，形成的数据资产。当前，政府大数据已在政务服务、社会治理、宏观经济决策等多个层面发挥重要作用，推动政府治理现代化。未来，政府大数据将深度融入“智慧城市”、“数字政府”建设，实现跨部门、跨层级、跨地区的数据共享交换，依托大数据分析挖掘技术，精准预测社会经济发展趋势，辅助决策并提升公共服务效能。同时，数据安全与隐私保护制度将得到进一步强化和完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afb62401b44b2c" w:history="1">
        <w:r>
          <w:rPr>
            <w:rStyle w:val="Hyperlink"/>
          </w:rPr>
          <w:t>2025-2031年中国政府大数据行业现状调研分析与发展趋势预测报告</w:t>
        </w:r>
      </w:hyperlink>
      <w:r>
        <w:rPr>
          <w:rFonts w:hint="eastAsia"/>
        </w:rPr>
        <w:t>》基于科学的市场调研与数据分析，全面解析了政府大数据行业的市场规模、市场需求及发展现状。报告深入探讨了政府大数据产业链结构、细分市场特点及技术发展方向，并结合宏观经济环境与消费者需求变化，对政府大数据行业前景与未来趋势进行了科学预测，揭示了潜在增长空间。通过对政府大数据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t>　　研究对象</w:t>
      </w:r>
      <w:r>
        <w:rPr>
          <w:rFonts w:hint="eastAsia"/>
        </w:rPr>
        <w:br/>
      </w:r>
      <w:r>
        <w:rPr>
          <w:rFonts w:hint="eastAsia"/>
        </w:rPr>
        <w:t>　　重要结论</w:t>
      </w:r>
      <w:r>
        <w:rPr>
          <w:rFonts w:hint="eastAsia"/>
        </w:rPr>
        <w:br/>
      </w:r>
      <w:r>
        <w:rPr>
          <w:rFonts w:hint="eastAsia"/>
        </w:rPr>
        <w:t>　　一、2025年全球政府大数据发展概况</w:t>
      </w:r>
      <w:r>
        <w:rPr>
          <w:rFonts w:hint="eastAsia"/>
        </w:rPr>
        <w:br/>
      </w:r>
      <w:r>
        <w:rPr>
          <w:rFonts w:hint="eastAsia"/>
        </w:rPr>
        <w:t>　　（一） 各国政府的实际需求持续推升大数据应用</w:t>
      </w:r>
      <w:r>
        <w:rPr>
          <w:rFonts w:hint="eastAsia"/>
        </w:rPr>
        <w:br/>
      </w:r>
      <w:r>
        <w:rPr>
          <w:rFonts w:hint="eastAsia"/>
        </w:rPr>
        <w:t>　　（二） 政府大数据的美国模式领先全球</w:t>
      </w:r>
      <w:r>
        <w:rPr>
          <w:rFonts w:hint="eastAsia"/>
        </w:rPr>
        <w:br/>
      </w:r>
      <w:r>
        <w:rPr>
          <w:rFonts w:hint="eastAsia"/>
        </w:rPr>
        <w:t>　　二、2025年中国政府大数据市场发展情况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市场结构</w:t>
      </w:r>
      <w:r>
        <w:rPr>
          <w:rFonts w:hint="eastAsia"/>
        </w:rPr>
        <w:br/>
      </w:r>
      <w:r>
        <w:rPr>
          <w:rFonts w:hint="eastAsia"/>
        </w:rPr>
        <w:t>　　1、采购仍以硬件为主，软件及服务占比逐年升高</w:t>
      </w:r>
      <w:r>
        <w:rPr>
          <w:rFonts w:hint="eastAsia"/>
        </w:rPr>
        <w:br/>
      </w:r>
      <w:r>
        <w:rPr>
          <w:rFonts w:hint="eastAsia"/>
        </w:rPr>
        <w:t>　　2、公安、政务和健康医疗的大数据投资力度最大</w:t>
      </w:r>
      <w:r>
        <w:rPr>
          <w:rFonts w:hint="eastAsia"/>
        </w:rPr>
        <w:br/>
      </w:r>
      <w:r>
        <w:rPr>
          <w:rFonts w:hint="eastAsia"/>
        </w:rPr>
        <w:t>　　3、华北地区领跑全国，华南地区增长迅速</w:t>
      </w:r>
      <w:r>
        <w:rPr>
          <w:rFonts w:hint="eastAsia"/>
        </w:rPr>
        <w:br/>
      </w:r>
      <w:r>
        <w:rPr>
          <w:rFonts w:hint="eastAsia"/>
        </w:rPr>
        <w:t>　　三、2025年中国政府大数据市场竞争分析</w:t>
      </w:r>
      <w:r>
        <w:rPr>
          <w:rFonts w:hint="eastAsia"/>
        </w:rPr>
        <w:br/>
      </w:r>
      <w:r>
        <w:rPr>
          <w:rFonts w:hint="eastAsia"/>
        </w:rPr>
        <w:t>　　（一） 行业重大事件及影响分析</w:t>
      </w:r>
      <w:r>
        <w:rPr>
          <w:rFonts w:hint="eastAsia"/>
        </w:rPr>
        <w:br/>
      </w:r>
      <w:r>
        <w:rPr>
          <w:rFonts w:hint="eastAsia"/>
        </w:rPr>
        <w:t>　　1、健康医疗大数据总体规划落地，“国家队”成型</w:t>
      </w:r>
      <w:r>
        <w:rPr>
          <w:rFonts w:hint="eastAsia"/>
        </w:rPr>
        <w:br/>
      </w:r>
      <w:r>
        <w:rPr>
          <w:rFonts w:hint="eastAsia"/>
        </w:rPr>
        <w:t>　　2、国家公布人工智能四大平台，阿里、百度、腾讯与科大讯飞上榜</w:t>
      </w:r>
      <w:r>
        <w:rPr>
          <w:rFonts w:hint="eastAsia"/>
        </w:rPr>
        <w:br/>
      </w:r>
      <w:r>
        <w:rPr>
          <w:rFonts w:hint="eastAsia"/>
        </w:rPr>
        <w:t>　　3、广东省发布政务数据开放共享地方标准</w:t>
      </w:r>
      <w:r>
        <w:rPr>
          <w:rFonts w:hint="eastAsia"/>
        </w:rPr>
        <w:br/>
      </w:r>
      <w:r>
        <w:rPr>
          <w:rFonts w:hint="eastAsia"/>
        </w:rPr>
        <w:t>　　（二） 市场竞争格局</w:t>
      </w:r>
      <w:r>
        <w:rPr>
          <w:rFonts w:hint="eastAsia"/>
        </w:rPr>
        <w:br/>
      </w:r>
      <w:r>
        <w:rPr>
          <w:rFonts w:hint="eastAsia"/>
        </w:rPr>
        <w:t>　　（三） 主力厂商表现及评价</w:t>
      </w:r>
      <w:r>
        <w:rPr>
          <w:rFonts w:hint="eastAsia"/>
        </w:rPr>
        <w:br/>
      </w:r>
      <w:r>
        <w:rPr>
          <w:rFonts w:hint="eastAsia"/>
        </w:rPr>
        <w:t>　　1、华为</w:t>
      </w:r>
      <w:r>
        <w:rPr>
          <w:rFonts w:hint="eastAsia"/>
        </w:rPr>
        <w:br/>
      </w:r>
      <w:r>
        <w:rPr>
          <w:rFonts w:hint="eastAsia"/>
        </w:rPr>
        <w:t>　　2、浪潮</w:t>
      </w:r>
      <w:r>
        <w:rPr>
          <w:rFonts w:hint="eastAsia"/>
        </w:rPr>
        <w:br/>
      </w:r>
      <w:r>
        <w:rPr>
          <w:rFonts w:hint="eastAsia"/>
        </w:rPr>
        <w:t>　　3、中国电信</w:t>
      </w:r>
      <w:r>
        <w:rPr>
          <w:rFonts w:hint="eastAsia"/>
        </w:rPr>
        <w:br/>
      </w:r>
      <w:r>
        <w:rPr>
          <w:rFonts w:hint="eastAsia"/>
        </w:rPr>
        <w:t>　　4、太极股份</w:t>
      </w:r>
      <w:r>
        <w:rPr>
          <w:rFonts w:hint="eastAsia"/>
        </w:rPr>
        <w:br/>
      </w:r>
      <w:r>
        <w:rPr>
          <w:rFonts w:hint="eastAsia"/>
        </w:rPr>
        <w:t>　　四、2025-2031年中国政府大数据市场未来展望</w:t>
      </w:r>
      <w:r>
        <w:rPr>
          <w:rFonts w:hint="eastAsia"/>
        </w:rPr>
        <w:br/>
      </w:r>
      <w:r>
        <w:rPr>
          <w:rFonts w:hint="eastAsia"/>
        </w:rPr>
        <w:t>　　（一） 市场预测</w:t>
      </w:r>
      <w:r>
        <w:rPr>
          <w:rFonts w:hint="eastAsia"/>
        </w:rPr>
        <w:br/>
      </w:r>
      <w:r>
        <w:rPr>
          <w:rFonts w:hint="eastAsia"/>
        </w:rPr>
        <w:t>　　1、市场规模预测</w:t>
      </w:r>
      <w:r>
        <w:rPr>
          <w:rFonts w:hint="eastAsia"/>
        </w:rPr>
        <w:br/>
      </w:r>
      <w:r>
        <w:rPr>
          <w:rFonts w:hint="eastAsia"/>
        </w:rPr>
        <w:t>　　2、市场结构预测</w:t>
      </w:r>
      <w:r>
        <w:rPr>
          <w:rFonts w:hint="eastAsia"/>
        </w:rPr>
        <w:br/>
      </w:r>
      <w:r>
        <w:rPr>
          <w:rFonts w:hint="eastAsia"/>
        </w:rPr>
        <w:t>　　（二） 驱动因素</w:t>
      </w:r>
      <w:r>
        <w:rPr>
          <w:rFonts w:hint="eastAsia"/>
        </w:rPr>
        <w:br/>
      </w:r>
      <w:r>
        <w:rPr>
          <w:rFonts w:hint="eastAsia"/>
        </w:rPr>
        <w:t>　　1、各级政策鼓励政府大数据的应用和开放共享</w:t>
      </w:r>
      <w:r>
        <w:rPr>
          <w:rFonts w:hint="eastAsia"/>
        </w:rPr>
        <w:br/>
      </w:r>
      <w:r>
        <w:rPr>
          <w:rFonts w:hint="eastAsia"/>
        </w:rPr>
        <w:t>　　2、经济社会的发展推升政府对大数据技术的需求</w:t>
      </w:r>
      <w:r>
        <w:rPr>
          <w:rFonts w:hint="eastAsia"/>
        </w:rPr>
        <w:br/>
      </w:r>
      <w:r>
        <w:rPr>
          <w:rFonts w:hint="eastAsia"/>
        </w:rPr>
        <w:t>　　3、基础设施的完备和数据资源的沉淀，为大数据应用的爆发奠定基础</w:t>
      </w:r>
      <w:r>
        <w:rPr>
          <w:rFonts w:hint="eastAsia"/>
        </w:rPr>
        <w:br/>
      </w:r>
      <w:r>
        <w:rPr>
          <w:rFonts w:hint="eastAsia"/>
        </w:rPr>
        <w:t>　　（三） 主要趋势</w:t>
      </w:r>
      <w:r>
        <w:rPr>
          <w:rFonts w:hint="eastAsia"/>
        </w:rPr>
        <w:br/>
      </w:r>
      <w:r>
        <w:rPr>
          <w:rFonts w:hint="eastAsia"/>
        </w:rPr>
        <w:t>　　1、大数据、云计算与人工智能技术趋向融合</w:t>
      </w:r>
      <w:r>
        <w:rPr>
          <w:rFonts w:hint="eastAsia"/>
        </w:rPr>
        <w:br/>
      </w:r>
      <w:r>
        <w:rPr>
          <w:rFonts w:hint="eastAsia"/>
        </w:rPr>
        <w:t>　　2、平台化能力和细分应用共同助力大数据产业发展</w:t>
      </w:r>
      <w:r>
        <w:rPr>
          <w:rFonts w:hint="eastAsia"/>
        </w:rPr>
        <w:br/>
      </w:r>
      <w:r>
        <w:rPr>
          <w:rFonts w:hint="eastAsia"/>
        </w:rPr>
        <w:t>　　3、政府大数据项目青睐本地化服务商</w:t>
      </w:r>
      <w:r>
        <w:rPr>
          <w:rFonts w:hint="eastAsia"/>
        </w:rPr>
        <w:br/>
      </w:r>
      <w:r>
        <w:rPr>
          <w:rFonts w:hint="eastAsia"/>
        </w:rPr>
        <w:t>　　4、大数据标准及相关规划将加速出台并落地</w:t>
      </w:r>
      <w:r>
        <w:rPr>
          <w:rFonts w:hint="eastAsia"/>
        </w:rPr>
        <w:br/>
      </w:r>
      <w:r>
        <w:rPr>
          <w:rFonts w:hint="eastAsia"/>
        </w:rPr>
        <w:t>　　五、建议</w:t>
      </w:r>
      <w:r>
        <w:rPr>
          <w:rFonts w:hint="eastAsia"/>
        </w:rPr>
        <w:br/>
      </w:r>
      <w:r>
        <w:rPr>
          <w:rFonts w:hint="eastAsia"/>
        </w:rPr>
        <w:t>　　（一） 企业区域业务拓展需注重本地化</w:t>
      </w:r>
      <w:r>
        <w:rPr>
          <w:rFonts w:hint="eastAsia"/>
        </w:rPr>
        <w:br/>
      </w:r>
      <w:r>
        <w:rPr>
          <w:rFonts w:hint="eastAsia"/>
        </w:rPr>
        <w:t>　　（二） 持续跟踪数据标准化进展，强化数据安全</w:t>
      </w:r>
      <w:r>
        <w:rPr>
          <w:rFonts w:hint="eastAsia"/>
        </w:rPr>
        <w:br/>
      </w:r>
      <w:r>
        <w:rPr>
          <w:rFonts w:hint="eastAsia"/>
        </w:rPr>
        <w:t>　　（三） 专注细分应用领域，进行市场突破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afb62401b44b2c" w:history="1">
        <w:r>
          <w:rPr>
            <w:rStyle w:val="Hyperlink"/>
          </w:rPr>
          <w:t>2025-2031年中国政府大数据行业现状调研分析与发展趋势预测报告</w:t>
        </w:r>
      </w:hyperlink>
      <w:r>
        <w:rPr>
          <w:rFonts w:hint="eastAsia"/>
        </w:rPr>
        <w:t>》说明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图1 2020-2025年中国政府大数据市场规模与增长</w:t>
      </w:r>
      <w:r>
        <w:rPr>
          <w:rFonts w:hint="eastAsia"/>
        </w:rPr>
        <w:br/>
      </w:r>
      <w:r>
        <w:rPr>
          <w:rFonts w:hint="eastAsia"/>
        </w:rPr>
        <w:t>　　图2 2024-2025年中国政府大数据市场产品结构</w:t>
      </w:r>
      <w:r>
        <w:rPr>
          <w:rFonts w:hint="eastAsia"/>
        </w:rPr>
        <w:br/>
      </w:r>
      <w:r>
        <w:rPr>
          <w:rFonts w:hint="eastAsia"/>
        </w:rPr>
        <w:t>　　图3 2025年中国政府大数据市场应用领域结构</w:t>
      </w:r>
      <w:r>
        <w:rPr>
          <w:rFonts w:hint="eastAsia"/>
        </w:rPr>
        <w:br/>
      </w:r>
      <w:r>
        <w:rPr>
          <w:rFonts w:hint="eastAsia"/>
        </w:rPr>
        <w:t>　　图4 2025年中国政府大数据市场区域结构</w:t>
      </w:r>
      <w:r>
        <w:rPr>
          <w:rFonts w:hint="eastAsia"/>
        </w:rPr>
        <w:br/>
      </w:r>
      <w:r>
        <w:rPr>
          <w:rFonts w:hint="eastAsia"/>
        </w:rPr>
        <w:t>　　图5 2025年中国政府大数据市场厂商竞争格局</w:t>
      </w:r>
      <w:r>
        <w:rPr>
          <w:rFonts w:hint="eastAsia"/>
        </w:rPr>
        <w:br/>
      </w:r>
      <w:r>
        <w:rPr>
          <w:rFonts w:hint="eastAsia"/>
        </w:rPr>
        <w:t>　　图6 2025-2031年中国政府大数据市场规模与增长</w:t>
      </w:r>
      <w:r>
        <w:rPr>
          <w:rFonts w:hint="eastAsia"/>
        </w:rPr>
        <w:br/>
      </w:r>
      <w:r>
        <w:rPr>
          <w:rFonts w:hint="eastAsia"/>
        </w:rPr>
        <w:t>　　图7 2025-2031年中国政府大数据市场产品结构预测</w:t>
      </w:r>
      <w:r>
        <w:rPr>
          <w:rFonts w:hint="eastAsia"/>
        </w:rPr>
        <w:br/>
      </w:r>
      <w:r>
        <w:rPr>
          <w:rFonts w:hint="eastAsia"/>
        </w:rPr>
        <w:t>　　图8 2025年中国政府大数据市场应用领域结构预测</w:t>
      </w:r>
      <w:r>
        <w:rPr>
          <w:rFonts w:hint="eastAsia"/>
        </w:rPr>
        <w:br/>
      </w:r>
      <w:r>
        <w:rPr>
          <w:rFonts w:hint="eastAsia"/>
        </w:rPr>
        <w:t>　　图9 2025年中国政府大数据市场区域结构预测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afb62401b44b2c" w:history="1">
        <w:r>
          <w:rPr>
            <w:rStyle w:val="Hyperlink"/>
          </w:rPr>
          <w:t>2025-2031年中国政府大数据行业现状调研分析与发展趋势预测报告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2237733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afb62401b44b2c" w:history="1">
        <w:r>
          <w:rPr>
            <w:rStyle w:val="Hyperlink"/>
          </w:rPr>
          <w:t>https://www.20087.com/3/73/ZhengFuDaShuJuHangYeXianZhuangYu.html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统一政务大数据平台、政府大数据中心职责、对政府服务大数据的大意义、政府大数据管理应用的主要问题包括、大数据发展局、政府大数据局是干什么的、政府行业大数据、政府大数据治理机制包括、大数据政府治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6a5c9efafc40e9" w:history="1">
      <w:r>
        <w:rPr>
          <w:rStyle w:val="Hyperlink"/>
        </w:rPr>
        <w:t>2025-2031年中国政府大数据行业现状调研分析与发展趋势预测报告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ZhengFuDaShuJuHangYeXianZhuangYu.html" TargetMode="External" Id="R56afb62401b44b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ZhengFuDaShuJuHangYeXianZhuangYu.html" TargetMode="External" Id="R686a5c9efafc40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2025-05-10T02:41:00Z</dcterms:created>
  <dcterms:modified xsi:type="dcterms:W3CDTF">2025-05-10T03:41:00Z</dcterms:modified>
  <dc:subject>2025-2031年中国政府大数据行业现状调研分析与发展趋势预测报告</dc:subject>
  <dc:title>2025-2031年中国政府大数据行业现状调研分析与发展趋势预测报告</dc:title>
  <cp:keywords>2025-2031年中国政府大数据行业现状调研分析与发展趋势预测报告</cp:keywords>
  <dc:description>2025-2031年中国政府大数据行业现状调研分析与发展趋势预测报告</dc:description>
</cp:coreProperties>
</file>