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ff044d70d4bec" w:history="1">
              <w:r>
                <w:rPr>
                  <w:rStyle w:val="Hyperlink"/>
                </w:rPr>
                <w:t>2026-2032年全球与中国门禁指纹模块行业发展研及市场前景预测报告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ff044d70d4bec" w:history="1">
              <w:r>
                <w:rPr>
                  <w:rStyle w:val="Hyperlink"/>
                </w:rPr>
                <w:t>2026-2032年全球与中国门禁指纹模块行业发展研及市场前景预测报告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ff044d70d4bec" w:history="1">
                <w:r>
                  <w:rPr>
                    <w:rStyle w:val="Hyperlink"/>
                  </w:rPr>
                  <w:t>https://www.20087.com/3/33/MenJinZhiWenMoKuaiHangYeFaZhanQianJing.html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指纹模块是生物识别技术在物理安防领域的典型应用，已广泛部署于办公楼宇、住宅小区、学校及工厂等场所。该模块通过光学或电容式传感器采集指纹图像，结合嵌入式算法完成特征提取与比对，实现身份验证与门锁控制一体化。近年来，产品在识别速度、拒真率与防伪能力方面显著提升，主流方案普遍支持活体检测、多模板存储及脱机运行功能，并逐步集成Wi-Fi、蓝牙或RS485通信接口以接入智能楼宇管理系统。同时，随着隐私保护法规趋严，本地化处理（On-device Processing）成为技术主流，避免生物特征数据上传云端。然而，在强光干扰、手指潮湿或磨损等复杂使用场景下，识别稳定性仍面临挑战。</w:t>
      </w:r>
      <w:r>
        <w:rPr>
          <w:rFonts w:hint="eastAsia"/>
        </w:rPr>
        <w:br/>
      </w:r>
      <w:r>
        <w:rPr>
          <w:rFonts w:hint="eastAsia"/>
        </w:rPr>
        <w:t>　　未来，门禁指纹模块将向多模态融合、边缘智能与安全可信架构深度演进。市场调研网指出，单一指纹识别将逐步与人脸识别、掌静脉或行为特征相结合，构建高鲁棒性身份认证体系，有效应对伪造攻击与特殊人群适配问题。依托AI芯片与轻量化神经网络模型，模块将具备自学习能力，可动态优化匹配阈值并识别异常操作行为。在安全层面，基于国密算法的安全元件（SE）与可信执行环境（TEE）将成为标配，确保生物模板加密存储与传输。此外，模块设计将更注重人机工学与美学集成，如超薄嵌入式结构、抗菌涂层及无障碍交互提示。长远看，门禁指纹模块将从独立验证终端升级为智慧空间感知节点，联动照明、空调与访客系统，支撑无感通行与个性化服务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aff044d70d4bec" w:history="1">
        <w:r>
          <w:rPr>
            <w:rStyle w:val="Hyperlink"/>
          </w:rPr>
          <w:t>2026-2032年全球与中国门禁指纹模块行业发展研及市场前景预测报告</w:t>
        </w:r>
      </w:hyperlink>
      <w:r>
        <w:rPr>
          <w:rFonts w:hint="eastAsia"/>
        </w:rPr>
        <w:t>》，2025年门禁指纹模块行业市场规模达 亿元，预计2032年市场规模将达 亿元，期间年均复合增长率（CAGR）达 %。报告系统分析了门禁指纹模块行业的现状，全面梳理了门禁指纹模块市场需求、市场规模、产业链结构及价格体系，详细解读了门禁指纹模块细分市场特点。报告结合权威数据，科学预测了门禁指纹模块市场前景与发展趋势，客观分析了品牌竞争格局、市场集中度及重点企业的运营表现，并指出了门禁指纹模块行业面临的机遇与风险。为门禁指纹模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按产品类型细分，全球门禁指纹模块市场规模2021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电容式指纹模块</w:t>
      </w:r>
      <w:r>
        <w:rPr>
          <w:rFonts w:hint="eastAsia"/>
        </w:rPr>
        <w:br/>
      </w:r>
      <w:r>
        <w:rPr>
          <w:rFonts w:hint="eastAsia"/>
        </w:rPr>
        <w:t>　　　　1.3.3 光学指纹模块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按应用细分，全球门禁指纹模块市场规模2021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住宅楼</w:t>
      </w:r>
      <w:r>
        <w:rPr>
          <w:rFonts w:hint="eastAsia"/>
        </w:rPr>
        <w:br/>
      </w:r>
      <w:r>
        <w:rPr>
          <w:rFonts w:hint="eastAsia"/>
        </w:rPr>
        <w:t>　　　　1.4.3 商务楼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门禁指纹模块行业发展总体概况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门禁指纹模块行业发展主要特点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门禁指纹模块行业发展影响因素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门禁指纹模块有利因素</w:t>
      </w:r>
      <w:r>
        <w:rPr>
          <w:rFonts w:hint="eastAsia"/>
        </w:rPr>
        <w:br/>
      </w:r>
      <w:r>
        <w:rPr>
          <w:rFonts w:hint="eastAsia"/>
        </w:rPr>
        <w:t>　　　　1.5.3 .2 门禁指纹模块不利因素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全球市场，近三年门禁指纹模块主要企业占有率及排名（按销量）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门禁指纹模块主要企业在国际市场占有率（按销量，2023-2026）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2025年门禁指纹模块主要企业在国际市场排名（按销量）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全球市场主要企业门禁指纹模块销量（2023-2026）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全球市场，近三年门禁指纹模块主要企业占有率及排名（按收入）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门禁指纹模块主要企业在国际市场占有率（按收入，2023-2026）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2025年门禁指纹模块主要企业在国际市场排名（按收入）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全球市场主要企业门禁指纹模块销售收入（2023-2026）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全球市场主要企业门禁指纹模块销售价格（2023-2026）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中国市场，近三年门禁指纹模块主要企业占有率及排名（按销量）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门禁指纹模块主要企业在中国市场占有率（按销量，2023-2026）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2025年门禁指纹模块主要企业在中国市场排名（按销量）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中国市场主要企业门禁指纹模块销量（2023-2026）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中国市场，近三年门禁指纹模块主要企业占有率及排名（按收入）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门禁指纹模块主要企业在中国市场占有率（按收入，2023-2026）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2025年门禁指纹模块主要企业在中国市场排名（按收入）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中国市场主要企业门禁指纹模块销售收入（2023-2026）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全球主要厂商门禁指纹模块总部及产地分布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全球主要厂商成立时间及门禁指纹模块商业化日期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全球主要厂商门禁指纹模块产品类型及应用</w:t>
      </w:r>
      <w:r>
        <w:rPr>
          <w:rFonts w:hint="eastAsia"/>
        </w:rPr>
        <w:br/>
      </w:r>
      <w:r>
        <w:rPr>
          <w:rFonts w:hint="eastAsia"/>
        </w:rPr>
        <w:t>　　2.9 门禁指纹模块行业集中度、竞争程度分析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门禁指纹模块行业集中度分析：2025年全球Top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全球门禁指纹模块第一梯队、第二梯队和第三梯队生产商（品牌）及市场份额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全球门禁指纹模块总体规模分析</w:t>
      </w:r>
      <w:r>
        <w:rPr>
          <w:rFonts w:hint="eastAsia"/>
        </w:rPr>
        <w:br/>
      </w:r>
      <w:r>
        <w:rPr>
          <w:rFonts w:hint="eastAsia"/>
        </w:rPr>
        <w:t>　　3.1 全球门禁指纹模块供需现状及预测（2021-2032）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全球门禁指纹模块产能、产量、产能利用率及发展趋势（2021-2032）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全球门禁指纹模块产量、需求量及发展趋势（2021-2032）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全球主要地区门禁指纹模块产量及发展趋势（2021-2032）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全球主要地区门禁指纹模块产量（2021-2026）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全球主要地区门禁指纹模块产量（2027-2032）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全球主要地区门禁指纹模块产量市场份额（2021-2032）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中国门禁指纹模块供需现状及预测（2021-2032）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中国门禁指纹模块产能、产量、产能利用率及发展趋势（2021-2032）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中国门禁指纹模块产量、市场需求量及发展趋势（2021-2032）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中国市场门禁指纹模块进出口（2021-2032）</w:t>
      </w:r>
      <w:r>
        <w:rPr>
          <w:rFonts w:hint="eastAsia"/>
        </w:rPr>
        <w:br/>
      </w:r>
      <w:r>
        <w:rPr>
          <w:rFonts w:hint="eastAsia"/>
        </w:rPr>
        <w:t>　　3.4 全球门禁指纹模块销量及销售额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全球市场门禁指纹模块销售额（2021-2032）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全球市场门禁指纹模块销量（2021-2032）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全球市场门禁指纹模块价格趋势（2021-2032）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全球门禁指纹模块主要地区分析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全球主要地区门禁指纹模块市场规模分析：2021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全球主要地区门禁指纹模块销售收入及市场份额（2021-2026）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全球主要地区门禁指纹模块销售收入预测（2027-2032）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全球主要地区门禁指纹模块销量分析：2021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全球主要地区门禁指纹模块销量及市场份额（2021-2026）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全球主要地区门禁指纹模块销量及市场份额预测（2027-2032）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北美市场门禁指纹模块销量、收入及增长率（2021-2032）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欧洲市场门禁指纹模块销量、收入及增长率（2021-2032）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中国市场门禁指纹模块销量、收入及增长率（2021-2032）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日本市场门禁指纹模块销量、收入及增长率（2021-2032）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东南亚市场门禁指纹模块销量、收入及增长率（2021-2032）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印度市场门禁指纹模块销量、收入及增长率（2021-2032）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南美市场门禁指纹模块销量、收入及增长率（2021-2032）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中东市场门禁指纹模块销量、收入及增长率（2021-2032）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重点企业（1）基本信息、门禁指纹模块生产基地、销售区域、竞争对手及市场地位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门禁指纹模块产品规格、参数及市场应用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门禁指纹模块销量、收入、价格及毛利率（2021-2026）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重点企业（2）基本信息、门禁指纹模块生产基地、销售区域、竞争对手及市场地位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门禁指纹模块产品规格、参数及市场应用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门禁指纹模块销量、收入、价格及毛利率（2021-2026）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重点企业（3）基本信息、门禁指纹模块生产基地、销售区域、竞争对手及市场地位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门禁指纹模块产品规格、参数及市场应用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门禁指纹模块销量、收入、价格及毛利率（2021-2026）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重点企业（4）基本信息、门禁指纹模块生产基地、销售区域、竞争对手及市场地位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门禁指纹模块产品规格、参数及市场应用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门禁指纹模块销量、收入、价格及毛利率（2021-2026）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重点企业（5）基本信息、门禁指纹模块生产基地、销售区域、竞争对手及市场地位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门禁指纹模块产品规格、参数及市场应用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门禁指纹模块销量、收入、价格及毛利率（2021-2026）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重点企业（6）基本信息、门禁指纹模块生产基地、销售区域、竞争对手及市场地位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门禁指纹模块产品规格、参数及市场应用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门禁指纹模块销量、收入、价格及毛利率（2021-2026）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重点企业（7）基本信息、门禁指纹模块生产基地、销售区域、竞争对手及市场地位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门禁指纹模块产品规格、参数及市场应用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门禁指纹模块销量、收入、价格及毛利率（2021-2026）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重点企业（8）基本信息、门禁指纹模块生产基地、销售区域、竞争对手及市场地位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门禁指纹模块产品规格、参数及市场应用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门禁指纹模块销量、收入、价格及毛利率（2021-2026）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重点企业（9）基本信息、门禁指纹模块生产基地、销售区域、竞争对手及市场地位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门禁指纹模块产品规格、参数及市场应用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门禁指纹模块销量、收入、价格及毛利率（2021-2026）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重点企业（10）基本信息、门禁指纹模块生产基地、销售区域、竞争对手及市场地位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门禁指纹模块产品规格、参数及市场应用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门禁指纹模块销量、收入、价格及毛利率（2021-2026）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重点企业（11）基本信息、门禁指纹模块生产基地、销售区域、竞争对手及市场地位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门禁指纹模块产品规格、参数及市场应用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门禁指纹模块销量、收入、价格及毛利率（2021-2026）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不同产品类型门禁指纹模块分析</w:t>
      </w:r>
      <w:r>
        <w:rPr>
          <w:rFonts w:hint="eastAsia"/>
        </w:rPr>
        <w:br/>
      </w:r>
      <w:r>
        <w:rPr>
          <w:rFonts w:hint="eastAsia"/>
        </w:rPr>
        <w:t>　　6.1 全球不同产品类型门禁指纹模块销量（2021-2032）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全球不同产品类型门禁指纹模块销量及市场份额（2021-2026）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全球不同产品类型门禁指纹模块销量预测（2027-2032）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全球不同产品类型门禁指纹模块收入（2021-2032）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全球不同产品类型门禁指纹模块收入及市场份额（2021-2026）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全球不同产品类型门禁指纹模块收入预测（2027-2032）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全球不同产品类型门禁指纹模块价格走势（2021-2032）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中国不同产品类型门禁指纹模块销量（2021-2032）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中国不同产品类型门禁指纹模块销量及市场份额（2021-2026）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中国不同产品类型门禁指纹模块销量预测（2027-2032）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中国不同产品类型门禁指纹模块收入（2021-2032）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中国不同产品类型门禁指纹模块收入及市场份额（2021-2026）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中国不同产品类型门禁指纹模块收入预测（2027-2032）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不同应用门禁指纹模块分析</w:t>
      </w:r>
      <w:r>
        <w:rPr>
          <w:rFonts w:hint="eastAsia"/>
        </w:rPr>
        <w:br/>
      </w:r>
      <w:r>
        <w:rPr>
          <w:rFonts w:hint="eastAsia"/>
        </w:rPr>
        <w:t>　　7.1 全球不同应用门禁指纹模块销量（2021-2032）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全球不同应用门禁指纹模块销量及市场份额（2021-2026）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全球不同应用门禁指纹模块销量预测（2027-2032）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全球不同应用门禁指纹模块收入（2021-2032）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全球不同应用门禁指纹模块收入及市场份额（2021-2026）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全球不同应用门禁指纹模块收入预测（2027-2032）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全球不同应用门禁指纹模块价格走势（2021-2032）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中国不同应用门禁指纹模块销量（2021-2032）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中国不同应用门禁指纹模块销量及市场份额（2021-2026）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中国不同应用门禁指纹模块销量预测（2027-2032）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中国不同应用门禁指纹模块收入（2021-2032）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中国不同应用门禁指纹模块收入及市场份额（2021-2026）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中国不同应用门禁指纹模块收入预测（2027-2032）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门禁指纹模块行业发展趋势</w:t>
      </w:r>
      <w:r>
        <w:rPr>
          <w:rFonts w:hint="eastAsia"/>
        </w:rPr>
        <w:br/>
      </w:r>
      <w:r>
        <w:rPr>
          <w:rFonts w:hint="eastAsia"/>
        </w:rPr>
        <w:t>　　8.2 门禁指纹模块行业主要驱动因素</w:t>
      </w:r>
      <w:r>
        <w:rPr>
          <w:rFonts w:hint="eastAsia"/>
        </w:rPr>
        <w:br/>
      </w:r>
      <w:r>
        <w:rPr>
          <w:rFonts w:hint="eastAsia"/>
        </w:rPr>
        <w:t>　　8.3 门禁指纹模块中国企业SWOT分析</w:t>
      </w:r>
      <w:r>
        <w:rPr>
          <w:rFonts w:hint="eastAsia"/>
        </w:rPr>
        <w:br/>
      </w:r>
      <w:r>
        <w:rPr>
          <w:rFonts w:hint="eastAsia"/>
        </w:rPr>
        <w:t>　　8.4 中国门禁指纹模块行业政策环境分析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门禁指纹模块行业产业链简介</w:t>
      </w:r>
      <w:r>
        <w:rPr>
          <w:rFonts w:hint="eastAsia"/>
        </w:rPr>
        <w:br/>
      </w:r>
      <w:r>
        <w:rPr>
          <w:rFonts w:hint="eastAsia"/>
        </w:rPr>
        <w:t>　　　　9.1.1 门禁指纹模块行业供应链分析</w:t>
      </w:r>
      <w:r>
        <w:rPr>
          <w:rFonts w:hint="eastAsia"/>
        </w:rPr>
        <w:br/>
      </w:r>
      <w:r>
        <w:rPr>
          <w:rFonts w:hint="eastAsia"/>
        </w:rPr>
        <w:t>　　　　9.1.2 门禁指纹模块主要原料及供应情况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门禁指纹模块行业采购模式</w:t>
      </w:r>
      <w:r>
        <w:rPr>
          <w:rFonts w:hint="eastAsia"/>
        </w:rPr>
        <w:br/>
      </w:r>
      <w:r>
        <w:rPr>
          <w:rFonts w:hint="eastAsia"/>
        </w:rPr>
        <w:t>　　9.3 门禁指纹模块行业生产模式</w:t>
      </w:r>
      <w:r>
        <w:rPr>
          <w:rFonts w:hint="eastAsia"/>
        </w:rPr>
        <w:br/>
      </w:r>
      <w:r>
        <w:rPr>
          <w:rFonts w:hint="eastAsia"/>
        </w:rPr>
        <w:t>　　9.4 门禁指纹模块行业销售模式及销售渠道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按产品类型细分，全球门禁指纹模块市场规模2021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按应用细分，全球门禁指纹模块市场规模（CAGR）2021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门禁指纹模块行业发展主要特点</w:t>
      </w:r>
      <w:r>
        <w:rPr>
          <w:rFonts w:hint="eastAsia"/>
        </w:rPr>
        <w:br/>
      </w:r>
      <w:r>
        <w:rPr>
          <w:rFonts w:hint="eastAsia"/>
        </w:rPr>
        <w:t>　　表 4： 门禁指纹模块行业发展有利因素分析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门禁指纹模块行业发展不利因素分析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进入门禁指纹模块行业壁垒</w:t>
      </w:r>
      <w:r>
        <w:rPr>
          <w:rFonts w:hint="eastAsia"/>
        </w:rPr>
        <w:br/>
      </w:r>
      <w:r>
        <w:rPr>
          <w:rFonts w:hint="eastAsia"/>
        </w:rPr>
        <w:t>　　表 7： 门禁指纹模块主要企业在国际市场占有率（按销量，2023-2026）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2025年门禁指纹模块主要企业在国际市场排名（按销量）&amp;（千件）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全球市场主要企业门禁指纹模块销量（2023-2026）&amp;（千件）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门禁指纹模块主要企业在国际市场占有率（按收入，2023-2026）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2025年门禁指纹模块主要企业在国际市场排名（按收入）&amp;（万元）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全球市场主要企业门禁指纹模块销售收入（2023-2026）&amp;（万元）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全球市场主要企业门禁指纹模块销售价格（2023-2026）&amp;（元/件）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门禁指纹模块主要企业在中国市场占有率（按销量，2023-2026）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2025年门禁指纹模块主要企业在中国市场排名（按销量）&amp;（千件）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中国市场主要企业门禁指纹模块销量（2023-2026）&amp;（千件）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门禁指纹模块主要企业在中国市场占有率（按收入，2023-2026）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2025年门禁指纹模块主要企业在中国市场排名（按收入）&amp;（万元）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中国市场主要企业门禁指纹模块销售收入（2023-2026）&amp;（万元）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全球主要厂商门禁指纹模块总部及产地分布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全球主要厂商成立时间及门禁指纹模块商业化日期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全球主要厂商门禁指纹模块产品类型及应用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2025年全球门禁指纹模块主要厂商市场地位（第一梯队、第二梯队和第三梯队）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全球门禁指纹模块市场投资、并购等现状分析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全球主要地区门禁指纹模块产量增速（CAGR）：（2021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全球主要地区门禁指纹模块产量（2021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全球主要地区门禁指纹模块产量（2021-2026）&amp;（千件）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全球主要地区门禁指纹模块产量（2027-2032）&amp;（千件）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全球主要地区门禁指纹模块产量市场份额（2021-2026）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全球主要地区门禁指纹模块产量市场份额（2027-2032）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中国市场门禁指纹模块产量、销量、进出口（2021-2026）&amp;（千件）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中国市场门禁指纹模块产量、销量、进出口预测（2027-2032）&amp;（千件）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全球主要地区门禁指纹模块销售收入增速：（2021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全球主要地区门禁指纹模块销售收入（2021-2026）&amp;（万元）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全球主要地区门禁指纹模块销售收入市场份额（2021-2026）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全球主要地区门禁指纹模块收入（2027-2032）&amp;（万元）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全球主要地区门禁指纹模块收入市场份额（2027-2032）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全球主要地区门禁指纹模块销量（千件）：2021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全球主要地区门禁指纹模块销量（2021-2026）&amp;（千件）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全球主要地区门禁指纹模块销量市场份额（2021-2026）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全球主要地区门禁指纹模块销量（2027-2032）&amp;（千件）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全球主要地区门禁指纹模块销量份额（2027-2032）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门禁指纹模块生产基地、销售区域、竞争对手及市场地位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门禁指纹模块产品规格、参数及市场应用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门禁指纹模块销量（千件）、收入（万元）、价格（元/件）及毛利率（2021-2026）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门禁指纹模块生产基地、销售区域、竞争对手及市场地位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门禁指纹模块产品规格、参数及市场应用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门禁指纹模块销量（千件）、收入（万元）、价格（元/件）及毛利率（2021-2026）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门禁指纹模块生产基地、销售区域、竞争对手及市场地位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门禁指纹模块产品规格、参数及市场应用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门禁指纹模块销量（千件）、收入（万元）、价格（元/件）及毛利率（2021-2026）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门禁指纹模块生产基地、销售区域、竞争对手及市场地位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门禁指纹模块产品规格、参数及市场应用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门禁指纹模块销量（千件）、收入（万元）、价格（元/件）及毛利率（2021-2026）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门禁指纹模块生产基地、销售区域、竞争对手及市场地位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门禁指纹模块产品规格、参数及市场应用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门禁指纹模块销量（千件）、收入（万元）、价格（元/件）及毛利率（2021-2026）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门禁指纹模块生产基地、销售区域、竞争对手及市场地位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门禁指纹模块产品规格、参数及市场应用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门禁指纹模块销量（千件）、收入（万元）、价格（元/件）及毛利率（2021-2026）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门禁指纹模块生产基地、销售区域、竞争对手及市场地位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门禁指纹模块产品规格、参数及市场应用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门禁指纹模块销量（千件）、收入（万元）、价格（元/件）及毛利率（2021-2026）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门禁指纹模块生产基地、销售区域、竞争对手及市场地位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门禁指纹模块产品规格、参数及市场应用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门禁指纹模块销量（千件）、收入（万元）、价格（元/件）及毛利率（2021-2026）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门禁指纹模块生产基地、销售区域、竞争对手及市场地位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门禁指纹模块产品规格、参数及市场应用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门禁指纹模块销量（千件）、收入（万元）、价格（元/件）及毛利率（2021-2026）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门禁指纹模块生产基地、销售区域、竞争对手及市场地位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门禁指纹模块产品规格、参数及市场应用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门禁指纹模块销量（千件）、收入（万元）、价格（元/件）及毛利率（2021-2026）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门禁指纹模块生产基地、销售区域、竞争对手及市场地位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门禁指纹模块产品规格、参数及市场应用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门禁指纹模块销量（千件）、收入（万元）、价格（元/件）及毛利率（2021-2026）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全球不同产品类型门禁指纹模块销量（2021-2026）&amp;（千件）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全球不同产品类型门禁指纹模块销量市场份额（2021-2026）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全球不同产品类型门禁指纹模块销量预测（2027-2032）&amp;（千件）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全球市场不同产品类型门禁指纹模块销量市场份额预测（2027-2032）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全球不同产品类型门禁指纹模块收入（2021-2026）&amp;（万元）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全球不同产品类型门禁指纹模块收入市场份额（2021-2026）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全球不同产品类型门禁指纹模块收入预测（2027-2032）&amp;（万元）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全球不同产品类型门禁指纹模块收入市场份额预测（2027-2032）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中国不同产品类型门禁指纹模块销量（2021-2026）&amp;（千件）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中国不同产品类型门禁指纹模块销量市场份额（2021-2026）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中国不同产品类型门禁指纹模块销量预测（2027-2032）&amp;（千件）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全球市场不同产品类型门禁指纹模块销量市场份额预测（2027-2032）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中国不同产品类型门禁指纹模块收入（2021-2026）&amp;（万元）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中国不同产品类型门禁指纹模块收入市场份额（2021-2026）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中国不同产品类型门禁指纹模块收入预测（2027-2032）&amp;（万元）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中国不同产品类型门禁指纹模块收入市场份额预测（2027-2032）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全球不同应用门禁指纹模块销量（2021-2026）&amp;（千件）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全球不同应用门禁指纹模块销量市场份额（2021-2026）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全球不同应用门禁指纹模块销量预测（2027-2032）&amp;（千件）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全球市场不同应用门禁指纹模块销量市场份额预测（2027-2032）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全球不同应用门禁指纹模块收入（2021-2026）&amp;（万元）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全球不同应用门禁指纹模块收入市场份额（2021-2026）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全球不同应用门禁指纹模块收入预测（2027-2032）&amp;（万元）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全球不同应用门禁指纹模块收入市场份额预测（2027-2032）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中国不同应用门禁指纹模块销量（2021-2026）&amp;（千件）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中国不同应用门禁指纹模块销量市场份额（2021-2026）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中国不同应用门禁指纹模块销量预测（2027-2032）&amp;（千件）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中国市场不同应用门禁指纹模块销量市场份额预测（2027-2032）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中国不同应用门禁指纹模块收入（2021-2026）&amp;（万元）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中国不同应用门禁指纹模块收入市场份额（2021-2026）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中国不同应用门禁指纹模块收入预测（2027-2032）&amp;（万元）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中国不同应用门禁指纹模块收入市场份额预测（2027-2032）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门禁指纹模块行业发展趋势</w:t>
      </w:r>
      <w:r>
        <w:rPr>
          <w:rFonts w:hint="eastAsia"/>
        </w:rPr>
        <w:br/>
      </w:r>
      <w:r>
        <w:rPr>
          <w:rFonts w:hint="eastAsia"/>
        </w:rPr>
        <w:t>　　表 131： 门禁指纹模块行业主要驱动因素</w:t>
      </w:r>
      <w:r>
        <w:rPr>
          <w:rFonts w:hint="eastAsia"/>
        </w:rPr>
        <w:br/>
      </w:r>
      <w:r>
        <w:rPr>
          <w:rFonts w:hint="eastAsia"/>
        </w:rPr>
        <w:t>　　表 132： 门禁指纹模块行业供应链分析</w:t>
      </w:r>
      <w:r>
        <w:rPr>
          <w:rFonts w:hint="eastAsia"/>
        </w:rPr>
        <w:br/>
      </w:r>
      <w:r>
        <w:rPr>
          <w:rFonts w:hint="eastAsia"/>
        </w:rPr>
        <w:t>　　表 133： 门禁指纹模块上游原料供应商</w:t>
      </w:r>
      <w:r>
        <w:rPr>
          <w:rFonts w:hint="eastAsia"/>
        </w:rPr>
        <w:br/>
      </w:r>
      <w:r>
        <w:rPr>
          <w:rFonts w:hint="eastAsia"/>
        </w:rPr>
        <w:t>　　表 134： 门禁指纹模块主要地区不同应用客户分析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门禁指纹模块典型经销商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门禁指纹模块产品图片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全球不同产品类型门禁指纹模块销售额2021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全球不同产品类型门禁指纹模块市场份额2025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电容式指纹模块产品图片</w:t>
      </w:r>
      <w:r>
        <w:rPr>
          <w:rFonts w:hint="eastAsia"/>
        </w:rPr>
        <w:br/>
      </w:r>
      <w:r>
        <w:rPr>
          <w:rFonts w:hint="eastAsia"/>
        </w:rPr>
        <w:t>　　图 5： 光学指纹模块产品图片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全球不同应用门禁指纹模块市场份额2025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住宅楼</w:t>
      </w:r>
      <w:r>
        <w:rPr>
          <w:rFonts w:hint="eastAsia"/>
        </w:rPr>
        <w:br/>
      </w:r>
      <w:r>
        <w:rPr>
          <w:rFonts w:hint="eastAsia"/>
        </w:rPr>
        <w:t>　　图 9： 商务楼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2025年全球前五大生产商门禁指纹模块市场份额</w:t>
      </w:r>
      <w:r>
        <w:rPr>
          <w:rFonts w:hint="eastAsia"/>
        </w:rPr>
        <w:br/>
      </w:r>
      <w:r>
        <w:rPr>
          <w:rFonts w:hint="eastAsia"/>
        </w:rPr>
        <w:t>　　图 12： 2025年全球门禁指纹模块第一梯队、第二梯队和第三梯队厂商及市场份额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全球门禁指纹模块产能、产量、产能利用率及发展趋势（2021-2032）&amp;（千件）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全球门禁指纹模块产量、需求量及发展趋势（2021-2032）&amp;（千件）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全球主要地区门禁指纹模块产量市场份额（2021-2032）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中国门禁指纹模块产能、产量、产能利用率及发展趋势（2021-2032）&amp;（千件）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中国门禁指纹模块产量、市场需求量及发展趋势（2021-2032）&amp;（千件）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全球门禁指纹模块市场销售额及增长率：（2021-2032）&amp;（万元）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全球市场门禁指纹模块市场规模：2021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全球市场门禁指纹模块销量及增长率（2021-2032）&amp;（千件）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全球市场门禁指纹模块价格趋势（2021-2032）&amp;（元/件）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全球主要地区门禁指纹模块销售收入（2021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全球主要地区门禁指纹模块销售收入市场份额（2021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北美市场门禁指纹模块销量及增长率（2021-2032）&amp;（千件）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北美市场门禁指纹模块收入及增长率（2021-2032）&amp;（万元）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欧洲市场门禁指纹模块销量及增长率（2021-2032）&amp;（千件）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欧洲市场门禁指纹模块收入及增长率（2021-2032）&amp;（万元）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中国市场门禁指纹模块销量及增长率（2021-2032）&amp;（千件）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中国市场门禁指纹模块收入及增长率（2021-2032）&amp;（万元）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日本市场门禁指纹模块销量及增长率（2021-2032）&amp;（千件）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日本市场门禁指纹模块收入及增长率（2021-2032）&amp;（万元）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东南亚市场门禁指纹模块销量及增长率（2021-2032）&amp;（千件）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东南亚市场门禁指纹模块收入及增长率（2021-2032）&amp;（万元）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印度市场门禁指纹模块销量及增长率（2021-2032）&amp;（千件）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印度市场门禁指纹模块收入及增长率（2021-2032）&amp;（万元）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南美市场门禁指纹模块销量及增长率（2021-2032）&amp;（千件）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南美市场门禁指纹模块收入及增长率（2021-2032）&amp;（万元）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中东市场门禁指纹模块销量及增长率（2021-2032）&amp;（千件）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中东市场门禁指纹模块收入及增长率（2021-2032）&amp;（万元）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全球不同产品类型门禁指纹模块价格走势（2021-2032）&amp;（元/件）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全球不同应用门禁指纹模块价格走势（2021-2032）&amp;（元/件）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门禁指纹模块中国企业SWOT分析</w:t>
      </w:r>
      <w:r>
        <w:rPr>
          <w:rFonts w:hint="eastAsia"/>
        </w:rPr>
        <w:br/>
      </w:r>
      <w:r>
        <w:rPr>
          <w:rFonts w:hint="eastAsia"/>
        </w:rPr>
        <w:t>　　图 43： 门禁指纹模块产业链</w:t>
      </w:r>
      <w:r>
        <w:rPr>
          <w:rFonts w:hint="eastAsia"/>
        </w:rPr>
        <w:br/>
      </w:r>
      <w:r>
        <w:rPr>
          <w:rFonts w:hint="eastAsia"/>
        </w:rPr>
        <w:t>　　图 44： 门禁指纹模块行业采购模式分析</w:t>
      </w:r>
      <w:r>
        <w:rPr>
          <w:rFonts w:hint="eastAsia"/>
        </w:rPr>
        <w:br/>
      </w:r>
      <w:r>
        <w:rPr>
          <w:rFonts w:hint="eastAsia"/>
        </w:rPr>
        <w:t>　　图 45： 门禁指纹模块行业生产模式</w:t>
      </w:r>
      <w:r>
        <w:rPr>
          <w:rFonts w:hint="eastAsia"/>
        </w:rPr>
        <w:br/>
      </w:r>
      <w:r>
        <w:rPr>
          <w:rFonts w:hint="eastAsia"/>
        </w:rPr>
        <w:t>　　图 46： 门禁指纹模块行业销售模式分析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ff044d70d4bec" w:history="1">
        <w:r>
          <w:rPr>
            <w:rStyle w:val="Hyperlink"/>
          </w:rPr>
          <w:t>2026-2032年全球与中国门禁指纹模块行业发展研及市场前景预测报告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ff044d70d4bec" w:history="1">
        <w:r>
          <w:rPr>
            <w:rStyle w:val="Hyperlink"/>
          </w:rPr>
          <w:t>https://www.20087.com/3/33/MenJinZhiWenMoKuaiHangYeFaZhanQianJing.html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热点：指纹模块、门禁指纹模块怎么安装、半导体指纹识别模块、门禁指纹系统、指纹锁怎么添加指纹、指纹门禁使用说明、人脸识别门禁电磁锁接线实物图、门禁指纹识别、消防门禁模块接线图解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c517060b04e67" w:history="1">
      <w:r>
        <w:rPr>
          <w:rStyle w:val="Hyperlink"/>
        </w:rPr>
        <w:t>2026-2032年全球与中国门禁指纹模块行业发展研及市场前景预测报告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MenJinZhiWenMoKuaiHangYeFaZhanQianJing.html" TargetMode="External" Id="Rb5aff044d70d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MenJinZhiWenMoKuaiHangYeFaZhanQianJing.html" TargetMode="External" Id="Rc32c517060b0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2026-03-02T08:47:57Z</dcterms:created>
  <dcterms:modified xsi:type="dcterms:W3CDTF">2026-03-02T09:47:57Z</dcterms:modified>
  <dc:subject>2026-2032年全球与中国门禁指纹模块行业发展研及市场前景预测报告</dc:subject>
  <dc:title>2026-2032年全球与中国门禁指纹模块行业发展研及市场前景预测报告</dc:title>
  <cp:keywords>2026-2032年全球与中国门禁指纹模块行业发展研及市场前景预测报告</cp:keywords>
  <dc:description>2026-2032年全球与中国门禁指纹模块行业发展研及市场前景预测报告</dc:description>
</cp:coreProperties>
</file>