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0146170a24e49" w:history="1">
              <w:r>
                <w:rPr>
                  <w:rStyle w:val="Hyperlink"/>
                </w:rPr>
                <w:t>中国POS机发展现状与行业前景分析报告（2024-2030年）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0146170a24e49" w:history="1">
              <w:r>
                <w:rPr>
                  <w:rStyle w:val="Hyperlink"/>
                </w:rPr>
                <w:t>中国POS机发展现状与行业前景分析报告（2024-2030年）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0146170a24e49" w:history="1">
                <w:r>
                  <w:rPr>
                    <w:rStyle w:val="Hyperlink"/>
                  </w:rPr>
                  <w:t>https://www.20087.com/3/33/POSJiHangYeQianJingQuShi.html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销售点）机作为零售、餐饮及服务行业不可或缺的支付处理工具，经历了从传统刷卡机到移动智能POS的转变。目前，POS机不仅支持多种支付方式（如银行卡、二维码、NFC等），还集成了库存管理、客户关系管理等功能，为商家提供一站式解决方案。随着金融科技的快速发展，POS机的支付处理速度、安全性及用户体验均得到显著提升。</w:t>
      </w:r>
      <w:r>
        <w:rPr>
          <w:rFonts w:hint="eastAsia"/>
        </w:rPr>
        <w:br/>
      </w:r>
      <w:r>
        <w:rPr>
          <w:rFonts w:hint="eastAsia"/>
        </w:rPr>
        <w:t>　　未来POS机市场将更加注重支付解决方案的灵活性和定制化服务，以适应不同商户的需求。云计算和大数据技术的应用将使POS系统更加智能化，能够基于交易数据提供精准营销建议和经营分析。同时，随着数字货币的逐步推广，兼容数字货币支付的POS机将成为发展趋势。此外，增强的生物识别验证手段，如人脸识别和指纹支付，将为POS机带来更高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0146170a24e49" w:history="1">
        <w:r>
          <w:rPr>
            <w:rStyle w:val="Hyperlink"/>
          </w:rPr>
          <w:t>中国POS机发展现状与行业前景分析报告（2024-2030年）</w:t>
        </w:r>
      </w:hyperlink>
      <w:r>
        <w:rPr>
          <w:rFonts w:hint="eastAsia"/>
        </w:rPr>
        <w:t>》在多年POS机行业研究的基础上，结合中国POS机行业市场的发展现状，通过资深研究团队对POS机市场资料进行整理，并依托国家权威数据资源和长期市场监测的数据库，对POS机行业进行了全面、细致的调研分析。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d0146170a24e49" w:history="1">
        <w:r>
          <w:rPr>
            <w:rStyle w:val="Hyperlink"/>
          </w:rPr>
          <w:t>中国POS机发展现状与行业前景分析报告（2024-2030年）</w:t>
        </w:r>
      </w:hyperlink>
      <w:r>
        <w:rPr>
          <w:rFonts w:hint="eastAsia"/>
        </w:rPr>
        <w:t>》可以帮助投资者准确把握POS机行业的市场现状，为投资者进行投资作出POS机行业前景预判，挖掘POS机行业投资价值，同时提出POS机行业投资策略、营销策略等方面的建议。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2024年中国银行业整体运行态势透析</w:t>
      </w:r>
      <w:r>
        <w:rPr>
          <w:rFonts w:hint="eastAsia"/>
        </w:rPr>
        <w:br/>
      </w:r>
      <w:r>
        <w:rPr>
          <w:rFonts w:hint="eastAsia"/>
        </w:rPr>
        <w:t>　　第一节 近两年金融市场运行简况</w:t>
      </w:r>
      <w:r>
        <w:rPr>
          <w:rFonts w:hint="eastAsia"/>
        </w:rPr>
        <w:br/>
      </w:r>
      <w:r>
        <w:rPr>
          <w:rFonts w:hint="eastAsia"/>
        </w:rPr>
        <w:t>　　　　一、债券发行情况</w:t>
      </w:r>
      <w:r>
        <w:rPr>
          <w:rFonts w:hint="eastAsia"/>
        </w:rPr>
        <w:br/>
      </w:r>
      <w:r>
        <w:rPr>
          <w:rFonts w:hint="eastAsia"/>
        </w:rPr>
        <w:t>　　　　二、拆借交易情况</w:t>
      </w:r>
      <w:r>
        <w:rPr>
          <w:rFonts w:hint="eastAsia"/>
        </w:rPr>
        <w:br/>
      </w:r>
      <w:r>
        <w:rPr>
          <w:rFonts w:hint="eastAsia"/>
        </w:rPr>
        <w:t>　　　　三、回购交易情况</w:t>
      </w:r>
      <w:r>
        <w:rPr>
          <w:rFonts w:hint="eastAsia"/>
        </w:rPr>
        <w:br/>
      </w:r>
      <w:r>
        <w:rPr>
          <w:rFonts w:hint="eastAsia"/>
        </w:rPr>
        <w:t>　　　　四、现券交易情况</w:t>
      </w:r>
      <w:r>
        <w:rPr>
          <w:rFonts w:hint="eastAsia"/>
        </w:rPr>
        <w:br/>
      </w:r>
      <w:r>
        <w:rPr>
          <w:rFonts w:hint="eastAsia"/>
        </w:rPr>
        <w:t>　　　　五、股票交易情况</w:t>
      </w:r>
      <w:r>
        <w:rPr>
          <w:rFonts w:hint="eastAsia"/>
        </w:rPr>
        <w:br/>
      </w:r>
      <w:r>
        <w:rPr>
          <w:rFonts w:hint="eastAsia"/>
        </w:rPr>
        <w:t>　　第二节 2024年中国银行业运行总况</w:t>
      </w:r>
      <w:r>
        <w:rPr>
          <w:rFonts w:hint="eastAsia"/>
        </w:rPr>
        <w:br/>
      </w:r>
      <w:r>
        <w:rPr>
          <w:rFonts w:hint="eastAsia"/>
        </w:rPr>
        <w:t>　　　　一、我国银行网点资源分布情况</w:t>
      </w:r>
      <w:r>
        <w:rPr>
          <w:rFonts w:hint="eastAsia"/>
        </w:rPr>
        <w:br/>
      </w:r>
      <w:r>
        <w:rPr>
          <w:rFonts w:hint="eastAsia"/>
        </w:rPr>
        <w:t>　　　　二、银行信贷、货币供应情况</w:t>
      </w:r>
      <w:r>
        <w:rPr>
          <w:rFonts w:hint="eastAsia"/>
        </w:rPr>
        <w:br/>
      </w:r>
      <w:r>
        <w:rPr>
          <w:rFonts w:hint="eastAsia"/>
        </w:rPr>
        <w:t>　　　　三、商业银行不良贷款率情况</w:t>
      </w:r>
      <w:r>
        <w:rPr>
          <w:rFonts w:hint="eastAsia"/>
        </w:rPr>
        <w:br/>
      </w:r>
      <w:r>
        <w:rPr>
          <w:rFonts w:hint="eastAsia"/>
        </w:rPr>
        <w:t>　　　　四、商业银行流动性充裕情况</w:t>
      </w:r>
      <w:r>
        <w:rPr>
          <w:rFonts w:hint="eastAsia"/>
        </w:rPr>
        <w:br/>
      </w:r>
      <w:r>
        <w:rPr>
          <w:rFonts w:hint="eastAsia"/>
        </w:rPr>
        <w:t>　　　　五、2018-2023年银行总资产总负债情况</w:t>
      </w:r>
      <w:r>
        <w:rPr>
          <w:rFonts w:hint="eastAsia"/>
        </w:rPr>
        <w:br/>
      </w:r>
      <w:r>
        <w:rPr>
          <w:rFonts w:hint="eastAsia"/>
        </w:rPr>
        <w:t>　　　　六、银行家信心指数与银行业景气指数情况</w:t>
      </w:r>
      <w:r>
        <w:rPr>
          <w:rFonts w:hint="eastAsia"/>
        </w:rPr>
        <w:br/>
      </w:r>
      <w:r>
        <w:rPr>
          <w:rFonts w:hint="eastAsia"/>
        </w:rPr>
        <w:t>　　第三节 2024年中国银行业全面开放态势分析</w:t>
      </w:r>
      <w:r>
        <w:rPr>
          <w:rFonts w:hint="eastAsia"/>
        </w:rPr>
        <w:br/>
      </w:r>
      <w:r>
        <w:rPr>
          <w:rFonts w:hint="eastAsia"/>
        </w:rPr>
        <w:t>　　　　一、中国全面履行扩大银行开放的承诺</w:t>
      </w:r>
      <w:r>
        <w:rPr>
          <w:rFonts w:hint="eastAsia"/>
        </w:rPr>
        <w:br/>
      </w:r>
      <w:r>
        <w:rPr>
          <w:rFonts w:hint="eastAsia"/>
        </w:rPr>
        <w:t>　　　　二、外资银行在中国的发展情况</w:t>
      </w:r>
      <w:r>
        <w:rPr>
          <w:rFonts w:hint="eastAsia"/>
        </w:rPr>
        <w:br/>
      </w:r>
      <w:r>
        <w:rPr>
          <w:rFonts w:hint="eastAsia"/>
        </w:rPr>
        <w:t>　　　　三、银行全面开放后首批转制外资银行运行情况</w:t>
      </w:r>
      <w:r>
        <w:rPr>
          <w:rFonts w:hint="eastAsia"/>
        </w:rPr>
        <w:br/>
      </w:r>
      <w:r>
        <w:rPr>
          <w:rFonts w:hint="eastAsia"/>
        </w:rPr>
        <w:t>　　　　四、内外资银行税收政策有望统一</w:t>
      </w:r>
      <w:r>
        <w:rPr>
          <w:rFonts w:hint="eastAsia"/>
        </w:rPr>
        <w:br/>
      </w:r>
      <w:r>
        <w:rPr>
          <w:rFonts w:hint="eastAsia"/>
        </w:rPr>
        <w:t>　　第四节 2024年银行业金融创新情况分析</w:t>
      </w:r>
      <w:r>
        <w:rPr>
          <w:rFonts w:hint="eastAsia"/>
        </w:rPr>
        <w:br/>
      </w:r>
      <w:r>
        <w:rPr>
          <w:rFonts w:hint="eastAsia"/>
        </w:rPr>
        <w:t>　　　　一、银行业金融创新步伐加快</w:t>
      </w:r>
      <w:r>
        <w:rPr>
          <w:rFonts w:hint="eastAsia"/>
        </w:rPr>
        <w:br/>
      </w:r>
      <w:r>
        <w:rPr>
          <w:rFonts w:hint="eastAsia"/>
        </w:rPr>
        <w:t>　　　　二、银监会发布商业银行金融创新指引</w:t>
      </w:r>
      <w:r>
        <w:rPr>
          <w:rFonts w:hint="eastAsia"/>
        </w:rPr>
        <w:br/>
      </w:r>
      <w:r>
        <w:rPr>
          <w:rFonts w:hint="eastAsia"/>
        </w:rPr>
        <w:t>　　　　三、有资格提创新申请的商业银行情况</w:t>
      </w:r>
      <w:r>
        <w:rPr>
          <w:rFonts w:hint="eastAsia"/>
        </w:rPr>
        <w:br/>
      </w:r>
      <w:r>
        <w:rPr>
          <w:rFonts w:hint="eastAsia"/>
        </w:rPr>
        <w:t>　　　　四、加快金融创新成为银行业当务之急</w:t>
      </w:r>
      <w:r>
        <w:rPr>
          <w:rFonts w:hint="eastAsia"/>
        </w:rPr>
        <w:br/>
      </w:r>
      <w:r>
        <w:rPr>
          <w:rFonts w:hint="eastAsia"/>
        </w:rPr>
        <w:t>　　　　五、我国银行业创新层次仍较低</w:t>
      </w:r>
      <w:r>
        <w:rPr>
          <w:rFonts w:hint="eastAsia"/>
        </w:rPr>
        <w:br/>
      </w:r>
      <w:r>
        <w:rPr>
          <w:rFonts w:hint="eastAsia"/>
        </w:rPr>
        <w:t>　　　　六、在风险可控基础上进行创新</w:t>
      </w:r>
      <w:r>
        <w:rPr>
          <w:rFonts w:hint="eastAsia"/>
        </w:rPr>
        <w:br/>
      </w:r>
      <w:r>
        <w:rPr>
          <w:rFonts w:hint="eastAsia"/>
        </w:rPr>
        <w:t>　　　　七、股份制银行在新兴业务领域巩固发展还需创新</w:t>
      </w:r>
      <w:r>
        <w:rPr>
          <w:rFonts w:hint="eastAsia"/>
        </w:rPr>
        <w:br/>
      </w:r>
      <w:r>
        <w:rPr>
          <w:rFonts w:hint="eastAsia"/>
        </w:rPr>
        <w:t>　　　　八、农村金融体系创新应鼓励小额信贷</w:t>
      </w:r>
      <w:r>
        <w:rPr>
          <w:rFonts w:hint="eastAsia"/>
        </w:rPr>
        <w:br/>
      </w:r>
      <w:r>
        <w:rPr>
          <w:rFonts w:hint="eastAsia"/>
        </w:rPr>
        <w:t>　　　　九、商业银行综合经营试点应加速推进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2024年中国银行POS机行业运行环境解析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四、2024年中国宏观经济发展环境展望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　　1 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　　2 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　　3 、2024年gdp预测方案</w:t>
      </w:r>
      <w:r>
        <w:rPr>
          <w:rFonts w:hint="eastAsia"/>
        </w:rPr>
        <w:br/>
      </w:r>
      <w:r>
        <w:rPr>
          <w:rFonts w:hint="eastAsia"/>
        </w:rPr>
        <w:t>　　　　　　4 、2024年通货膨胀变动预测方案</w:t>
      </w:r>
      <w:r>
        <w:rPr>
          <w:rFonts w:hint="eastAsia"/>
        </w:rPr>
        <w:br/>
      </w:r>
      <w:r>
        <w:rPr>
          <w:rFonts w:hint="eastAsia"/>
        </w:rPr>
        <w:t>　　　　　　5 、2024年固定资产投资预测方案</w:t>
      </w:r>
      <w:r>
        <w:rPr>
          <w:rFonts w:hint="eastAsia"/>
        </w:rPr>
        <w:br/>
      </w:r>
      <w:r>
        <w:rPr>
          <w:rFonts w:hint="eastAsia"/>
        </w:rPr>
        <w:t>　　　　　　6 、2024年国际贸易总额预测方案</w:t>
      </w:r>
      <w:r>
        <w:rPr>
          <w:rFonts w:hint="eastAsia"/>
        </w:rPr>
        <w:br/>
      </w:r>
      <w:r>
        <w:rPr>
          <w:rFonts w:hint="eastAsia"/>
        </w:rPr>
        <w:t>　　第二节 2024年中国银行POS机行业发展政治环境分析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一、emv标准分析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三、次贷危机对银行POS机及相关行业的影响</w:t>
      </w:r>
      <w:r>
        <w:rPr>
          <w:rFonts w:hint="eastAsia"/>
        </w:rPr>
        <w:br/>
      </w:r>
      <w:r>
        <w:rPr>
          <w:rFonts w:hint="eastAsia"/>
        </w:rPr>
        <w:t>　　第三节 2024年中国银行POS机行业发展社会环境分析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世界银行POS机重点企业运行分析</w:t>
      </w:r>
      <w:r>
        <w:rPr>
          <w:rFonts w:hint="eastAsia"/>
        </w:rPr>
        <w:br/>
      </w:r>
      <w:r>
        <w:rPr>
          <w:rFonts w:hint="eastAsia"/>
        </w:rPr>
        <w:t>　　第一节 ingenico公司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惠尔丰公司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hypercom公司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gemalto公司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日本电气株式会社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2024年中国银行POS机运行动态分析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2024年中国POS机市场运行综述</w:t>
      </w:r>
      <w:r>
        <w:rPr>
          <w:rFonts w:hint="eastAsia"/>
        </w:rPr>
        <w:br/>
      </w:r>
      <w:r>
        <w:rPr>
          <w:rFonts w:hint="eastAsia"/>
        </w:rPr>
        <w:t>　　　　一、POS机市场继续保持快速发展</w:t>
      </w:r>
      <w:r>
        <w:rPr>
          <w:rFonts w:hint="eastAsia"/>
        </w:rPr>
        <w:br/>
      </w:r>
      <w:r>
        <w:rPr>
          <w:rFonts w:hint="eastAsia"/>
        </w:rPr>
        <w:t>　　　　二、POS机市场影响因素分析</w:t>
      </w:r>
      <w:r>
        <w:rPr>
          <w:rFonts w:hint="eastAsia"/>
        </w:rPr>
        <w:br/>
      </w:r>
      <w:r>
        <w:rPr>
          <w:rFonts w:hint="eastAsia"/>
        </w:rPr>
        <w:t>　　　　三、各大银行开始发力推广直联POS机</w:t>
      </w:r>
      <w:r>
        <w:rPr>
          <w:rFonts w:hint="eastAsia"/>
        </w:rPr>
        <w:br/>
      </w:r>
      <w:r>
        <w:rPr>
          <w:rFonts w:hint="eastAsia"/>
        </w:rPr>
        <w:t>　　　　四、国际大厂加大对中国市场的关注</w:t>
      </w:r>
      <w:r>
        <w:rPr>
          <w:rFonts w:hint="eastAsia"/>
        </w:rPr>
        <w:br/>
      </w:r>
      <w:r>
        <w:rPr>
          <w:rFonts w:hint="eastAsia"/>
        </w:rPr>
        <w:t>　　第二节 2024年中国POS机市场动态分析</w:t>
      </w:r>
      <w:r>
        <w:rPr>
          <w:rFonts w:hint="eastAsia"/>
        </w:rPr>
        <w:br/>
      </w:r>
      <w:r>
        <w:rPr>
          <w:rFonts w:hint="eastAsia"/>
        </w:rPr>
        <w:t>　　　　一、惠普进军POS机市场</w:t>
      </w:r>
      <w:r>
        <w:rPr>
          <w:rFonts w:hint="eastAsia"/>
        </w:rPr>
        <w:br/>
      </w:r>
      <w:r>
        <w:rPr>
          <w:rFonts w:hint="eastAsia"/>
        </w:rPr>
        <w:t>　　　　三、pos接入技术及其在金融行业中的应用</w:t>
      </w:r>
      <w:r>
        <w:rPr>
          <w:rFonts w:hint="eastAsia"/>
        </w:rPr>
        <w:br/>
      </w:r>
      <w:r>
        <w:rPr>
          <w:rFonts w:hint="eastAsia"/>
        </w:rPr>
        <w:t>　　　　四、POS机发展及银行卡支付系统研究</w:t>
      </w:r>
      <w:r>
        <w:rPr>
          <w:rFonts w:hint="eastAsia"/>
        </w:rPr>
        <w:br/>
      </w:r>
      <w:r>
        <w:rPr>
          <w:rFonts w:hint="eastAsia"/>
        </w:rPr>
        <w:t>　　第三节 2024年中国POS机市场运行走势分析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一、中国POS机市场特性</w:t>
      </w:r>
      <w:r>
        <w:rPr>
          <w:rFonts w:hint="eastAsia"/>
        </w:rPr>
        <w:br/>
      </w:r>
      <w:r>
        <w:rPr>
          <w:rFonts w:hint="eastAsia"/>
        </w:rPr>
        <w:t>　　　　二、POS机市场进入冲刺阶段</w:t>
      </w:r>
      <w:r>
        <w:rPr>
          <w:rFonts w:hint="eastAsia"/>
        </w:rPr>
        <w:br/>
      </w:r>
      <w:r>
        <w:rPr>
          <w:rFonts w:hint="eastAsia"/>
        </w:rPr>
        <w:t>　　　　三、银行POS机竞争模式加速转变</w:t>
      </w:r>
      <w:r>
        <w:rPr>
          <w:rFonts w:hint="eastAsia"/>
        </w:rPr>
        <w:br/>
      </w:r>
      <w:r>
        <w:rPr>
          <w:rFonts w:hint="eastAsia"/>
        </w:rPr>
        <w:t>　　　　四、POS机市场供需分析</w:t>
      </w:r>
      <w:r>
        <w:rPr>
          <w:rFonts w:hint="eastAsia"/>
        </w:rPr>
        <w:br/>
      </w:r>
      <w:r>
        <w:rPr>
          <w:rFonts w:hint="eastAsia"/>
        </w:rPr>
        <w:t>　　　　五、POS机市场价格走势</w:t>
      </w:r>
      <w:r>
        <w:rPr>
          <w:rFonts w:hint="eastAsia"/>
        </w:rPr>
        <w:br/>
      </w:r>
      <w:r>
        <w:rPr>
          <w:rFonts w:hint="eastAsia"/>
        </w:rPr>
        <w:t>　　第四节 中国银行POS机市场存在问题及发展限制分析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2024年中国银行POS机细分所属行业市场运行分析</w:t>
      </w:r>
      <w:r>
        <w:rPr>
          <w:rFonts w:hint="eastAsia"/>
        </w:rPr>
        <w:br/>
      </w:r>
      <w:r>
        <w:rPr>
          <w:rFonts w:hint="eastAsia"/>
        </w:rPr>
        <w:t>　　第一节 热敏POS机</w:t>
      </w:r>
      <w:r>
        <w:rPr>
          <w:rFonts w:hint="eastAsia"/>
        </w:rPr>
        <w:br/>
      </w:r>
      <w:r>
        <w:rPr>
          <w:rFonts w:hint="eastAsia"/>
        </w:rPr>
        <w:t>　　　　一、热敏POS机市场竞争优势</w:t>
      </w:r>
      <w:r>
        <w:rPr>
          <w:rFonts w:hint="eastAsia"/>
        </w:rPr>
        <w:br/>
      </w:r>
      <w:r>
        <w:rPr>
          <w:rFonts w:hint="eastAsia"/>
        </w:rPr>
        <w:t>　　　　二、慧毅能达eh-0818多功能彩屏指纹手持POS机上市</w:t>
      </w:r>
      <w:r>
        <w:rPr>
          <w:rFonts w:hint="eastAsia"/>
        </w:rPr>
        <w:br/>
      </w:r>
      <w:r>
        <w:rPr>
          <w:rFonts w:hint="eastAsia"/>
        </w:rPr>
        <w:t>　　　　三、热敏POS机市场需求消费情况分析</w:t>
      </w:r>
      <w:r>
        <w:rPr>
          <w:rFonts w:hint="eastAsia"/>
        </w:rPr>
        <w:br/>
      </w:r>
      <w:r>
        <w:rPr>
          <w:rFonts w:hint="eastAsia"/>
        </w:rPr>
        <w:t>　　　　四、热敏POS机市场价格分析</w:t>
      </w:r>
      <w:r>
        <w:rPr>
          <w:rFonts w:hint="eastAsia"/>
        </w:rPr>
        <w:br/>
      </w:r>
      <w:r>
        <w:rPr>
          <w:rFonts w:hint="eastAsia"/>
        </w:rPr>
        <w:t>　　第二节 针打POS机</w:t>
      </w:r>
      <w:r>
        <w:rPr>
          <w:rFonts w:hint="eastAsia"/>
        </w:rPr>
        <w:br/>
      </w:r>
      <w:r>
        <w:rPr>
          <w:rFonts w:hint="eastAsia"/>
        </w:rPr>
        <w:t>　　　　一、针打POS机市场竞争优势</w:t>
      </w:r>
      <w:r>
        <w:rPr>
          <w:rFonts w:hint="eastAsia"/>
        </w:rPr>
        <w:br/>
      </w:r>
      <w:r>
        <w:rPr>
          <w:rFonts w:hint="eastAsia"/>
        </w:rPr>
        <w:t>　　　　二、针打POS机需求消费情况分析</w:t>
      </w:r>
      <w:r>
        <w:rPr>
          <w:rFonts w:hint="eastAsia"/>
        </w:rPr>
        <w:br/>
      </w:r>
      <w:r>
        <w:rPr>
          <w:rFonts w:hint="eastAsia"/>
        </w:rPr>
        <w:t>　　　　三、针打POS机市场价格分析</w:t>
      </w:r>
      <w:r>
        <w:rPr>
          <w:rFonts w:hint="eastAsia"/>
        </w:rPr>
        <w:br/>
      </w:r>
      <w:r>
        <w:rPr>
          <w:rFonts w:hint="eastAsia"/>
        </w:rPr>
        <w:t>　　第三节 套打POS机</w:t>
      </w:r>
      <w:r>
        <w:rPr>
          <w:rFonts w:hint="eastAsia"/>
        </w:rPr>
        <w:br/>
      </w:r>
      <w:r>
        <w:rPr>
          <w:rFonts w:hint="eastAsia"/>
        </w:rPr>
        <w:t>　　　　一、套打POS机市场竞争优势</w:t>
      </w:r>
      <w:r>
        <w:rPr>
          <w:rFonts w:hint="eastAsia"/>
        </w:rPr>
        <w:br/>
      </w:r>
      <w:r>
        <w:rPr>
          <w:rFonts w:hint="eastAsia"/>
        </w:rPr>
        <w:t>　　　　二、套打POS机需求消费情况分析</w:t>
      </w:r>
      <w:r>
        <w:rPr>
          <w:rFonts w:hint="eastAsia"/>
        </w:rPr>
        <w:br/>
      </w:r>
      <w:r>
        <w:rPr>
          <w:rFonts w:hint="eastAsia"/>
        </w:rPr>
        <w:t>　　　　三、套打POS机市场价格分析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国内部分银行POS机主要运营机构分析</w:t>
      </w:r>
      <w:r>
        <w:rPr>
          <w:rFonts w:hint="eastAsia"/>
        </w:rPr>
        <w:br/>
      </w:r>
      <w:r>
        <w:rPr>
          <w:rFonts w:hint="eastAsia"/>
        </w:rPr>
        <w:t>　　第一节 中国建设银行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三、建行a 股上市情况展望</w:t>
      </w:r>
      <w:r>
        <w:rPr>
          <w:rFonts w:hint="eastAsia"/>
        </w:rPr>
        <w:br/>
      </w:r>
      <w:r>
        <w:rPr>
          <w:rFonts w:hint="eastAsia"/>
        </w:rPr>
        <w:t>　　　　四、建设银行加大支持力度推动中小企业走向竞合</w:t>
      </w:r>
      <w:r>
        <w:rPr>
          <w:rFonts w:hint="eastAsia"/>
        </w:rPr>
        <w:br/>
      </w:r>
      <w:r>
        <w:rPr>
          <w:rFonts w:hint="eastAsia"/>
        </w:rPr>
        <w:t>　　　　五、建设银行推出新版网上银行</w:t>
      </w:r>
      <w:r>
        <w:rPr>
          <w:rFonts w:hint="eastAsia"/>
        </w:rPr>
        <w:br/>
      </w:r>
      <w:r>
        <w:rPr>
          <w:rFonts w:hint="eastAsia"/>
        </w:rPr>
        <w:t>　　　　六、建设银行迈出跨国并购第一步</w:t>
      </w:r>
      <w:r>
        <w:rPr>
          <w:rFonts w:hint="eastAsia"/>
        </w:rPr>
        <w:br/>
      </w:r>
      <w:r>
        <w:rPr>
          <w:rFonts w:hint="eastAsia"/>
        </w:rPr>
        <w:t>　　　　七、中国建设银行需求POS机预测</w:t>
      </w:r>
      <w:r>
        <w:rPr>
          <w:rFonts w:hint="eastAsia"/>
        </w:rPr>
        <w:br/>
      </w:r>
      <w:r>
        <w:rPr>
          <w:rFonts w:hint="eastAsia"/>
        </w:rPr>
        <w:t>　　第二节 中国银行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三、中国银行升级外汇期权业务</w:t>
      </w:r>
      <w:r>
        <w:rPr>
          <w:rFonts w:hint="eastAsia"/>
        </w:rPr>
        <w:br/>
      </w:r>
      <w:r>
        <w:rPr>
          <w:rFonts w:hint="eastAsia"/>
        </w:rPr>
        <w:t>　　　　四、中国银行创新抵押品管理</w:t>
      </w:r>
      <w:r>
        <w:rPr>
          <w:rFonts w:hint="eastAsia"/>
        </w:rPr>
        <w:br/>
      </w:r>
      <w:r>
        <w:rPr>
          <w:rFonts w:hint="eastAsia"/>
        </w:rPr>
        <w:t>　　　　五、中国银行POS机预测</w:t>
      </w:r>
      <w:r>
        <w:rPr>
          <w:rFonts w:hint="eastAsia"/>
        </w:rPr>
        <w:br/>
      </w:r>
      <w:r>
        <w:rPr>
          <w:rFonts w:hint="eastAsia"/>
        </w:rPr>
        <w:t>　　第三节 中国工商银行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三、工商银行信用卡发卡量情况</w:t>
      </w:r>
      <w:r>
        <w:rPr>
          <w:rFonts w:hint="eastAsia"/>
        </w:rPr>
        <w:br/>
      </w:r>
      <w:r>
        <w:rPr>
          <w:rFonts w:hint="eastAsia"/>
        </w:rPr>
        <w:t>　　　　四、工商银行加快向零售银行转型</w:t>
      </w:r>
      <w:r>
        <w:rPr>
          <w:rFonts w:hint="eastAsia"/>
        </w:rPr>
        <w:br/>
      </w:r>
      <w:r>
        <w:rPr>
          <w:rFonts w:hint="eastAsia"/>
        </w:rPr>
        <w:t>　　　　五、工商银行构筑小企业金融服务平台</w:t>
      </w:r>
      <w:r>
        <w:rPr>
          <w:rFonts w:hint="eastAsia"/>
        </w:rPr>
        <w:br/>
      </w:r>
      <w:r>
        <w:rPr>
          <w:rFonts w:hint="eastAsia"/>
        </w:rPr>
        <w:t>　　　　六、工商银行倾力打造网站专业理财品牌</w:t>
      </w:r>
      <w:r>
        <w:rPr>
          <w:rFonts w:hint="eastAsia"/>
        </w:rPr>
        <w:br/>
      </w:r>
      <w:r>
        <w:rPr>
          <w:rFonts w:hint="eastAsia"/>
        </w:rPr>
        <w:t>　　　　七、中国工商银行需求POS机预测</w:t>
      </w:r>
      <w:r>
        <w:rPr>
          <w:rFonts w:hint="eastAsia"/>
        </w:rPr>
        <w:br/>
      </w:r>
      <w:r>
        <w:rPr>
          <w:rFonts w:hint="eastAsia"/>
        </w:rPr>
        <w:t>　　第四节 中国农业银行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三、中国农业银行股份制改造与上市情况展望</w:t>
      </w:r>
      <w:r>
        <w:rPr>
          <w:rFonts w:hint="eastAsia"/>
        </w:rPr>
        <w:br/>
      </w:r>
      <w:r>
        <w:rPr>
          <w:rFonts w:hint="eastAsia"/>
        </w:rPr>
        <w:t>　　　　四、中国农业银行需求POS机预测</w:t>
      </w:r>
      <w:r>
        <w:rPr>
          <w:rFonts w:hint="eastAsia"/>
        </w:rPr>
        <w:br/>
      </w:r>
      <w:r>
        <w:rPr>
          <w:rFonts w:hint="eastAsia"/>
        </w:rPr>
        <w:t>　　第五节 中国交通银行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三、交行整合网上银行网站</w:t>
      </w:r>
      <w:r>
        <w:rPr>
          <w:rFonts w:hint="eastAsia"/>
        </w:rPr>
        <w:br/>
      </w:r>
      <w:r>
        <w:rPr>
          <w:rFonts w:hint="eastAsia"/>
        </w:rPr>
        <w:t>　　　　四、交通银行a 股上市情况展望</w:t>
      </w:r>
      <w:r>
        <w:rPr>
          <w:rFonts w:hint="eastAsia"/>
        </w:rPr>
        <w:br/>
      </w:r>
      <w:r>
        <w:rPr>
          <w:rFonts w:hint="eastAsia"/>
        </w:rPr>
        <w:t>　　　　五、中国交通银行需求POS机预测</w:t>
      </w:r>
      <w:r>
        <w:rPr>
          <w:rFonts w:hint="eastAsia"/>
        </w:rPr>
        <w:br/>
      </w:r>
      <w:r>
        <w:rPr>
          <w:rFonts w:hint="eastAsia"/>
        </w:rPr>
        <w:t>　　第六节 中国招商银行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三、招商银行：将致力于发展信用卡业务</w:t>
      </w:r>
      <w:r>
        <w:rPr>
          <w:rFonts w:hint="eastAsia"/>
        </w:rPr>
        <w:br/>
      </w:r>
      <w:r>
        <w:rPr>
          <w:rFonts w:hint="eastAsia"/>
        </w:rPr>
        <w:t>　　　　四、招商银行未来三年股权融资计划</w:t>
      </w:r>
      <w:r>
        <w:rPr>
          <w:rFonts w:hint="eastAsia"/>
        </w:rPr>
        <w:br/>
      </w:r>
      <w:r>
        <w:rPr>
          <w:rFonts w:hint="eastAsia"/>
        </w:rPr>
        <w:t>　　　　五、招商银行拟办理信贷资产证券化业务</w:t>
      </w:r>
      <w:r>
        <w:rPr>
          <w:rFonts w:hint="eastAsia"/>
        </w:rPr>
        <w:br/>
      </w:r>
      <w:r>
        <w:rPr>
          <w:rFonts w:hint="eastAsia"/>
        </w:rPr>
        <w:t>　　　　六、中国招商银行需求POS机预测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中国银行POS机重点企业运营分析</w:t>
      </w:r>
      <w:r>
        <w:rPr>
          <w:rFonts w:hint="eastAsia"/>
        </w:rPr>
        <w:br/>
      </w:r>
      <w:r>
        <w:rPr>
          <w:rFonts w:hint="eastAsia"/>
        </w:rPr>
        <w:t>　　第一节 东芝泰格流通信息机器（深圳）有限公司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中钞信用卡产业发展有限公司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绵阳市民兴数码公司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深圳桑达龙金商业机器有限公司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福建创识科技股份有限公司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行业预测</w:t>
      </w:r>
      <w:r>
        <w:rPr>
          <w:rFonts w:hint="eastAsia"/>
        </w:rPr>
        <w:br/>
      </w:r>
      <w:r>
        <w:rPr>
          <w:rFonts w:hint="eastAsia"/>
        </w:rPr>
        <w:t>　　　　一、国际POS机发展新动向</w:t>
      </w:r>
      <w:r>
        <w:rPr>
          <w:rFonts w:hint="eastAsia"/>
        </w:rPr>
        <w:br/>
      </w:r>
      <w:r>
        <w:rPr>
          <w:rFonts w:hint="eastAsia"/>
        </w:rPr>
        <w:t>　　　　二、pos新机技术研究重点</w:t>
      </w:r>
      <w:r>
        <w:rPr>
          <w:rFonts w:hint="eastAsia"/>
        </w:rPr>
        <w:br/>
      </w:r>
      <w:r>
        <w:rPr>
          <w:rFonts w:hint="eastAsia"/>
        </w:rPr>
        <w:t>　　　　三、POS机应用新趋势探析</w:t>
      </w:r>
      <w:r>
        <w:rPr>
          <w:rFonts w:hint="eastAsia"/>
        </w:rPr>
        <w:br/>
      </w:r>
      <w:r>
        <w:rPr>
          <w:rFonts w:hint="eastAsia"/>
        </w:rPr>
        <w:t>　　　　一、银行POS机市场供给状况预测分析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二、银行POS机市场需求态势预测分析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三、银行POS机市场盈利预测分析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投资战略</w:t>
      </w:r>
      <w:r>
        <w:rPr>
          <w:rFonts w:hint="eastAsia"/>
        </w:rPr>
        <w:br/>
      </w:r>
      <w:r>
        <w:rPr>
          <w:rFonts w:hint="eastAsia"/>
        </w:rPr>
        <w:t>　　第一节 2024年中国银行POS机行业投资概况</w:t>
      </w:r>
      <w:r>
        <w:rPr>
          <w:rFonts w:hint="eastAsia"/>
        </w:rPr>
        <w:br/>
      </w:r>
      <w:r>
        <w:rPr>
          <w:rFonts w:hint="eastAsia"/>
        </w:rPr>
        <w:t>　　　　一、金融POS机投资特性</w:t>
      </w:r>
      <w:r>
        <w:rPr>
          <w:rFonts w:hint="eastAsia"/>
        </w:rPr>
        <w:br/>
      </w:r>
      <w:r>
        <w:rPr>
          <w:rFonts w:hint="eastAsia"/>
        </w:rPr>
        <w:t>　　　　二、金融POS机行业投资环境分析</w:t>
      </w:r>
      <w:r>
        <w:rPr>
          <w:rFonts w:hint="eastAsia"/>
        </w:rPr>
        <w:br/>
      </w:r>
      <w:r>
        <w:rPr>
          <w:rFonts w:hint="eastAsia"/>
        </w:rPr>
        <w:t>　　第四节 [.中.智林.]投资建议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POS机行业历程</w:t>
      </w:r>
      <w:r>
        <w:rPr>
          <w:rFonts w:hint="eastAsia"/>
        </w:rPr>
        <w:br/>
      </w:r>
      <w:r>
        <w:rPr>
          <w:rFonts w:hint="eastAsia"/>
        </w:rPr>
        <w:t>　　图表 POS机行业生命周期</w:t>
      </w:r>
      <w:r>
        <w:rPr>
          <w:rFonts w:hint="eastAsia"/>
        </w:rPr>
        <w:br/>
      </w:r>
      <w:r>
        <w:rPr>
          <w:rFonts w:hint="eastAsia"/>
        </w:rPr>
        <w:t>　　图表 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2018-2023年POS机行业市场容量统计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2018-2023年中国POS机行业市场规模及增长情况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2018-2023年中国POS机行业利润总额分析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2018-2023年中国POS机行业竞争力分析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2018-2023年中国POS机行业盈利能力分析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2018-2023年中国POS机行业运营能力分析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2018-2023年中国POS机行业偿债能力分析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2018-2023年中国POS机行业发展能力分析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2018-2023年中国POS机行业经营效益分析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2024-2030年中国POS机行业市场容量预测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2024-2030年中国POS机行业市场规模预测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2024-2030年中国POS机市场前景分析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2024-2030年中国POS机行业发展趋势预测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0146170a24e49" w:history="1">
        <w:r>
          <w:rPr>
            <w:rStyle w:val="Hyperlink"/>
          </w:rPr>
          <w:t>中国POS机发展现状与行业前景分析报告（2024-2030年）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0146170a24e49" w:history="1">
        <w:r>
          <w:rPr>
            <w:rStyle w:val="Hyperlink"/>
          </w:rPr>
          <w:t>https://www.20087.com/3/33/POSJiHangYeQianJingQuShi.html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9d637af0f4a57" w:history="1">
      <w:r>
        <w:rPr>
          <w:rStyle w:val="Hyperlink"/>
        </w:rPr>
        <w:t>中国POS机发展现状与行业前景分析报告（2024-2030年）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POSJiHangYeQianJingQuShi.html" TargetMode="External" Id="R04d0146170a2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POSJiHangYeQianJingQuShi.html" TargetMode="External" Id="R23d9d637af0f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2024-01-31T01:29:19Z</dcterms:created>
  <dcterms:modified xsi:type="dcterms:W3CDTF">2024-01-31T02:29:19Z</dcterms:modified>
  <dc:subject>中国POS机发展现状与行业前景分析报告（2024-2030年）</dc:subject>
  <dc:title>中国POS机发展现状与行业前景分析报告（2024-2030年）</dc:title>
  <cp:keywords>中国POS机发展现状与行业前景分析报告（2024-2030年）</cp:keywords>
  <dc:description>中国POS机发展现状与行业前景分析报告（2024-2030年）</dc:description>
</cp:coreProperties>
</file>