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2137e06754950" w:history="1">
              <w:r>
                <w:rPr>
                  <w:rStyle w:val="Hyperlink"/>
                </w:rPr>
                <w:t>2025-2031年中国商业Wifi市场现状与前景趋势预测报告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2137e06754950" w:history="1">
              <w:r>
                <w:rPr>
                  <w:rStyle w:val="Hyperlink"/>
                </w:rPr>
                <w:t>2025-2031年中国商业Wifi市场现状与前景趋势预测报告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2137e06754950" w:history="1">
                <w:r>
                  <w:rPr>
                    <w:rStyle w:val="Hyperlink"/>
                  </w:rPr>
                  <w:t>https://www.20087.com/3/73/ShangYeWifiFaZhanQianJing.html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Wifi作为公共场所提供无线网络服务的主要方式，已成为提升顾客体验、收集用户行为数据、促进线上线下融合的关键基础设施。当前商业Wifi系统普遍采用高密度覆盖、智能漫游、安全认证等技术，提供稳定、高速的网络接入，同时支持大数据分析、精准营销等功能。随着5G技术的商用，商业Wifi与5G的融合成为热点，旨在构建更全面的无线网络环境。</w:t>
      </w:r>
      <w:r>
        <w:rPr>
          <w:rFonts w:hint="eastAsia"/>
        </w:rPr>
        <w:br/>
      </w:r>
      <w:r>
        <w:rPr>
          <w:rFonts w:hint="eastAsia"/>
        </w:rPr>
        <w:t>　　未来商业Wifi的发展将更加注重用户体验、安全性和智能化。基于AI的网络优化技术将被广泛应用于流量调度、干扰管理，确保网络在高密度用户环境下依然稳定高效。安全防护方面，采用更高级别的加密技术，结合用户行为分析，有效防范网络攻击。同时，商业Wifi将与边缘计算、物联网技术紧密结合，提供位置服务、室内导航、智能物联等增值服务，打造智慧商业空间。此外，隐私保护与合规性将成为商业Wifi运营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2137e06754950" w:history="1">
        <w:r>
          <w:rPr>
            <w:rStyle w:val="Hyperlink"/>
          </w:rPr>
          <w:t>2025-2031年中国商业Wifi市场现状与前景趋势预测报告</w:t>
        </w:r>
      </w:hyperlink>
      <w:r>
        <w:rPr>
          <w:rFonts w:hint="eastAsia"/>
        </w:rPr>
        <w:t>》基于行业权威数据和长期市场监测信息，结合商业Wifi行业发展现状，系统分析了商业Wifi行业的市场规模、供需关系、竞争格局及主要企业经营状况，并对未来发展趋势进行了科学预测。报告为投资者提供了商业Wifi行业现状分析和前景评估，帮助其挖掘投资价值并制定投资决策。同时，报告从投资、生产及营销等角度提出了可行性建议，为商业Wifi行业参与者提供参考，推动商业Wifi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商业Wifi产业概述</w:t>
      </w:r>
      <w:r>
        <w:rPr>
          <w:rFonts w:hint="eastAsia"/>
        </w:rPr>
        <w:br/>
      </w:r>
      <w:r>
        <w:rPr>
          <w:rFonts w:hint="eastAsia"/>
        </w:rPr>
        <w:t>　　第一节 商业Wifi定义</w:t>
      </w:r>
      <w:r>
        <w:rPr>
          <w:rFonts w:hint="eastAsia"/>
        </w:rPr>
        <w:br/>
      </w:r>
      <w:r>
        <w:rPr>
          <w:rFonts w:hint="eastAsia"/>
        </w:rPr>
        <w:t>　　第二节 商业Wifi行业特点</w:t>
      </w:r>
      <w:r>
        <w:rPr>
          <w:rFonts w:hint="eastAsia"/>
        </w:rPr>
        <w:br/>
      </w:r>
      <w:r>
        <w:rPr>
          <w:rFonts w:hint="eastAsia"/>
        </w:rPr>
        <w:t>　　第三节 商业Wifi产业链分析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2024-2025年中国商业Wifi行业运行环境分析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中国商业Wifi运行经济环境分析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中国商业Wifi产业政策环境分析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一、商业Wifi行业监管体制</w:t>
      </w:r>
      <w:r>
        <w:rPr>
          <w:rFonts w:hint="eastAsia"/>
        </w:rPr>
        <w:br/>
      </w:r>
      <w:r>
        <w:rPr>
          <w:rFonts w:hint="eastAsia"/>
        </w:rPr>
        <w:t>　　　　二、商业Wifi行业主要法规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三、主要商业Wifi产业政策</w:t>
      </w:r>
      <w:r>
        <w:rPr>
          <w:rFonts w:hint="eastAsia"/>
        </w:rPr>
        <w:br/>
      </w:r>
      <w:r>
        <w:rPr>
          <w:rFonts w:hint="eastAsia"/>
        </w:rPr>
        <w:t>　　第三节 中国商业Wifi产业社会环境分析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国外商业Wifi行业发展态势分析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国外商业Wifi市场发展现状分析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国外主要国家商业Wifi市场现状</w:t>
      </w:r>
      <w:r>
        <w:rPr>
          <w:rFonts w:hint="eastAsia"/>
        </w:rPr>
        <w:br/>
      </w:r>
      <w:r>
        <w:rPr>
          <w:rFonts w:hint="eastAsia"/>
        </w:rPr>
        <w:t>　　第三节 国外商业Wifi行业发展趋势预测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中国商业Wifi行业市场分析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2019-2024年中国商业Wifi行业规模情况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2019-2024年中国商业Wifi市场规模情况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2019-2024年中国商业Wifi行业盈利情况分析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2019-2024年中国商业Wifi市场需求状况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2019-2024年中国商业Wifi行业市场供给状况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2019-2024年商业Wifi行业市场供需平衡状况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中国重点地区商业Wifi行业市场调研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重点地区（一）商业Wifi市场调研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重点地区（二）商业Wifi市场调研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重点地区（三）商业Wifi市场调研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重点地区（四）商业Wifi市场调研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重点地区（五）商业Wifi市场调研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中国商业Wifi行业价格走势及影响因素分析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国内商业Wifi行业价格回顾</w:t>
      </w:r>
      <w:r>
        <w:rPr>
          <w:rFonts w:hint="eastAsia"/>
        </w:rPr>
        <w:br/>
      </w:r>
      <w:r>
        <w:rPr>
          <w:rFonts w:hint="eastAsia"/>
        </w:rPr>
        <w:t>　　第二节 国内商业Wifi行业价格走势预测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国内商业Wifi行业价格影响因素分析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中国商业Wifi行业客户调研</w:t>
      </w:r>
      <w:r>
        <w:rPr>
          <w:rFonts w:hint="eastAsia"/>
        </w:rPr>
        <w:br/>
      </w:r>
      <w:r>
        <w:rPr>
          <w:rFonts w:hint="eastAsia"/>
        </w:rPr>
        <w:t>　　　　一、商业Wifi行业客户偏好调查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二、客户对商业Wifi品牌的首要认知渠道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三、商业Wifi品牌忠诚度调查</w:t>
      </w:r>
      <w:r>
        <w:rPr>
          <w:rFonts w:hint="eastAsia"/>
        </w:rPr>
        <w:br/>
      </w:r>
      <w:r>
        <w:rPr>
          <w:rFonts w:hint="eastAsia"/>
        </w:rPr>
        <w:t>　　　　四、商业Wifi行业客户消费理念调研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中国商业Wifi行业竞争格局分析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2025年商业Wifi行业集中度分析</w:t>
      </w:r>
      <w:r>
        <w:rPr>
          <w:rFonts w:hint="eastAsia"/>
        </w:rPr>
        <w:br/>
      </w:r>
      <w:r>
        <w:rPr>
          <w:rFonts w:hint="eastAsia"/>
        </w:rPr>
        <w:t>　　　　一、商业Wifi市场集中度分析</w:t>
      </w:r>
      <w:r>
        <w:rPr>
          <w:rFonts w:hint="eastAsia"/>
        </w:rPr>
        <w:br/>
      </w:r>
      <w:r>
        <w:rPr>
          <w:rFonts w:hint="eastAsia"/>
        </w:rPr>
        <w:t>　　　　二、商业Wifi企业集中度分析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2024-2025年商业Wifi行业竞争格局分析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一、商业Wifi行业竞争策略分析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二、商业Wifi行业竞争格局展望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三、我国商业Wifi市场竞争趋势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商业Wifi行业重点企业发展调研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商业Wifi行业企业经营策略研究分析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商业Wifi企业多样化经营策略分析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一、商业Wifi企业多样化经营情况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二、现行商业Wifi行业多样化经营的方向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大型商业Wifi企业集团未来发展策略分析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对中小商业Wifi企业生产经营的建议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商业Wifi行业投资风险与控制策略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商业Wifi行业SWOT模型分析</w:t>
      </w:r>
      <w:r>
        <w:rPr>
          <w:rFonts w:hint="eastAsia"/>
        </w:rPr>
        <w:br/>
      </w:r>
      <w:r>
        <w:rPr>
          <w:rFonts w:hint="eastAsia"/>
        </w:rPr>
        <w:t>　　　　一、商业Wifi行业优势分析</w:t>
      </w:r>
      <w:r>
        <w:rPr>
          <w:rFonts w:hint="eastAsia"/>
        </w:rPr>
        <w:br/>
      </w:r>
      <w:r>
        <w:rPr>
          <w:rFonts w:hint="eastAsia"/>
        </w:rPr>
        <w:t>　　　　二、商业Wifi行业劣势分析</w:t>
      </w:r>
      <w:r>
        <w:rPr>
          <w:rFonts w:hint="eastAsia"/>
        </w:rPr>
        <w:br/>
      </w:r>
      <w:r>
        <w:rPr>
          <w:rFonts w:hint="eastAsia"/>
        </w:rPr>
        <w:t>　　　　三、商业Wifi行业机会分析</w:t>
      </w:r>
      <w:r>
        <w:rPr>
          <w:rFonts w:hint="eastAsia"/>
        </w:rPr>
        <w:br/>
      </w:r>
      <w:r>
        <w:rPr>
          <w:rFonts w:hint="eastAsia"/>
        </w:rPr>
        <w:t>　　　　四、商业Wifi行业风险分析</w:t>
      </w:r>
      <w:r>
        <w:rPr>
          <w:rFonts w:hint="eastAsia"/>
        </w:rPr>
        <w:br/>
      </w:r>
      <w:r>
        <w:rPr>
          <w:rFonts w:hint="eastAsia"/>
        </w:rPr>
        <w:t>　　第二节 商业Wifi行业投资风险及控制策略分析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一、商业Wifi市场风险及控制策略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二、商业Wifi行业政策风险及控制策略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三、商业Wifi行业经营风险及控制策略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四、商业Wifi同业竞争风险及控制策略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五、商业Wifi行业其他风险及控制策略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2025-2031年中国商业Wifi行业投资潜力及发展趋势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2025-2031年商业Wifi行业投资潜力分析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一、商业Wifi行业重点可投资领域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二、商业Wifi行业目标市场需求潜力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三、商业Wifi行业投资潜力综合评判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　2025-2031年中国商业Wifi行业发展趋势分析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一、2025年商业Wifi市场前景分析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二、2025年商业Wifi发展趋势预测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三、2025-2031年我国商业Wifi行业发展剖析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五、未来商业Wifi行业发展变局剖析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商业Wifi行业类别</w:t>
      </w:r>
      <w:r>
        <w:rPr>
          <w:rFonts w:hint="eastAsia"/>
        </w:rPr>
        <w:br/>
      </w:r>
      <w:r>
        <w:rPr>
          <w:rFonts w:hint="eastAsia"/>
        </w:rPr>
        <w:t>　　图表 商业Wifi行业产业链调研</w:t>
      </w:r>
      <w:r>
        <w:rPr>
          <w:rFonts w:hint="eastAsia"/>
        </w:rPr>
        <w:br/>
      </w:r>
      <w:r>
        <w:rPr>
          <w:rFonts w:hint="eastAsia"/>
        </w:rPr>
        <w:t>　　图表 商业Wifi行业现状</w:t>
      </w:r>
      <w:r>
        <w:rPr>
          <w:rFonts w:hint="eastAsia"/>
        </w:rPr>
        <w:br/>
      </w:r>
      <w:r>
        <w:rPr>
          <w:rFonts w:hint="eastAsia"/>
        </w:rPr>
        <w:t>　　图表 商业Wifi行业标准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2019-2024年中国商业Wifi行业市场规模</w:t>
      </w:r>
      <w:r>
        <w:rPr>
          <w:rFonts w:hint="eastAsia"/>
        </w:rPr>
        <w:br/>
      </w:r>
      <w:r>
        <w:rPr>
          <w:rFonts w:hint="eastAsia"/>
        </w:rPr>
        <w:t>　　图表 2025年中国商业Wifi行业产能</w:t>
      </w:r>
      <w:r>
        <w:rPr>
          <w:rFonts w:hint="eastAsia"/>
        </w:rPr>
        <w:br/>
      </w:r>
      <w:r>
        <w:rPr>
          <w:rFonts w:hint="eastAsia"/>
        </w:rPr>
        <w:t>　　图表 2019-2024年中国商业Wifi行业产量统计</w:t>
      </w:r>
      <w:r>
        <w:rPr>
          <w:rFonts w:hint="eastAsia"/>
        </w:rPr>
        <w:br/>
      </w:r>
      <w:r>
        <w:rPr>
          <w:rFonts w:hint="eastAsia"/>
        </w:rPr>
        <w:t>　　图表 商业Wifi行业动态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2019-2024年中国商业Wifi市场需求量</w:t>
      </w:r>
      <w:r>
        <w:rPr>
          <w:rFonts w:hint="eastAsia"/>
        </w:rPr>
        <w:br/>
      </w:r>
      <w:r>
        <w:rPr>
          <w:rFonts w:hint="eastAsia"/>
        </w:rPr>
        <w:t>　　图表 2025年中国商业Wifi行业需求区域调研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2019-2024年中国商业Wifi行情</w:t>
      </w:r>
      <w:r>
        <w:rPr>
          <w:rFonts w:hint="eastAsia"/>
        </w:rPr>
        <w:br/>
      </w:r>
      <w:r>
        <w:rPr>
          <w:rFonts w:hint="eastAsia"/>
        </w:rPr>
        <w:t>　　图表 2019-2024年中国商业Wifi价格走势图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2019-2024年中国商业Wifi行业销售收入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2019-2024年中国商业Wifi行业盈利情况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2019-2024年中国商业Wifi行业利润总额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2019-2024年中国商业Wifi进口统计</w:t>
      </w:r>
      <w:r>
        <w:rPr>
          <w:rFonts w:hint="eastAsia"/>
        </w:rPr>
        <w:br/>
      </w:r>
      <w:r>
        <w:rPr>
          <w:rFonts w:hint="eastAsia"/>
        </w:rPr>
        <w:t>　　图表 2019-2024年中国商业Wifi出口统计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2019-2024年中国商业Wifi行业企业数量统计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**地区商业Wifi市场规模</w:t>
      </w:r>
      <w:r>
        <w:rPr>
          <w:rFonts w:hint="eastAsia"/>
        </w:rPr>
        <w:br/>
      </w:r>
      <w:r>
        <w:rPr>
          <w:rFonts w:hint="eastAsia"/>
        </w:rPr>
        <w:t>　　图表 **地区商业Wifi行业市场需求</w:t>
      </w:r>
      <w:r>
        <w:rPr>
          <w:rFonts w:hint="eastAsia"/>
        </w:rPr>
        <w:br/>
      </w:r>
      <w:r>
        <w:rPr>
          <w:rFonts w:hint="eastAsia"/>
        </w:rPr>
        <w:t>　　图表 **地区商业Wifi市场调研</w:t>
      </w:r>
      <w:r>
        <w:rPr>
          <w:rFonts w:hint="eastAsia"/>
        </w:rPr>
        <w:br/>
      </w:r>
      <w:r>
        <w:rPr>
          <w:rFonts w:hint="eastAsia"/>
        </w:rPr>
        <w:t>　　图表 **地区商业Wifi行业市场需求分析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**地区商业Wifi市场规模</w:t>
      </w:r>
      <w:r>
        <w:rPr>
          <w:rFonts w:hint="eastAsia"/>
        </w:rPr>
        <w:br/>
      </w:r>
      <w:r>
        <w:rPr>
          <w:rFonts w:hint="eastAsia"/>
        </w:rPr>
        <w:t>　　图表 **地区商业Wifi行业市场需求</w:t>
      </w:r>
      <w:r>
        <w:rPr>
          <w:rFonts w:hint="eastAsia"/>
        </w:rPr>
        <w:br/>
      </w:r>
      <w:r>
        <w:rPr>
          <w:rFonts w:hint="eastAsia"/>
        </w:rPr>
        <w:t>　　图表 **地区商业Wifi市场调研</w:t>
      </w:r>
      <w:r>
        <w:rPr>
          <w:rFonts w:hint="eastAsia"/>
        </w:rPr>
        <w:br/>
      </w:r>
      <w:r>
        <w:rPr>
          <w:rFonts w:hint="eastAsia"/>
        </w:rPr>
        <w:t>　　图表 **地区商业Wifi行业市场需求分析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商业Wifi行业竞争对手分析</w:t>
      </w:r>
      <w:r>
        <w:rPr>
          <w:rFonts w:hint="eastAsia"/>
        </w:rPr>
        <w:br/>
      </w:r>
      <w:r>
        <w:rPr>
          <w:rFonts w:hint="eastAsia"/>
        </w:rPr>
        <w:t>　　图表 商业Wifi重点企业（一）基本信息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商业Wifi重点企业（一）经营情况分析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商业Wifi重点企业（一）主要经济指标情况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商业Wifi重点企业（一）盈利能力情况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商业Wifi重点企业（一）偿债能力情况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商业Wifi重点企业（一）运营能力情况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商业Wifi重点企业（一）成长能力情况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商业Wifi重点企业（二）基本信息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商业Wifi重点企业（二）经营情况分析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商业Wifi重点企业（二）主要经济指标情况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商业Wifi重点企业（二）盈利能力情况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商业Wifi重点企业（二）偿债能力情况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商业Wifi重点企业（二）运营能力情况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商业Wifi重点企业（二）成长能力情况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商业Wifi重点企业（三）基本信息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商业Wifi重点企业（三）经营情况分析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商业Wifi重点企业（三）主要经济指标情况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商业Wifi重点企业（三）盈利能力情况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商业Wifi重点企业（三）偿债能力情况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商业Wifi重点企业（三）运营能力情况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商业Wifi重点企业（三）成长能力情况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2025-2031年中国商业Wifi行业产能预测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2025-2031年中国商业Wifi行业产量预测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2025-2031年中国商业Wifi市场需求预测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2025-2031年中国商业Wifi行业市场规模预测</w:t>
      </w:r>
      <w:r>
        <w:rPr>
          <w:rFonts w:hint="eastAsia"/>
        </w:rPr>
        <w:br/>
      </w:r>
      <w:r>
        <w:rPr>
          <w:rFonts w:hint="eastAsia"/>
        </w:rPr>
        <w:t>　　图表 商业Wifi行业准入条件</w:t>
      </w:r>
      <w:r>
        <w:rPr>
          <w:rFonts w:hint="eastAsia"/>
        </w:rPr>
        <w:br/>
      </w:r>
      <w:r>
        <w:rPr>
          <w:rFonts w:hint="eastAsia"/>
        </w:rPr>
        <w:t>　　图表 2025年中国商业Wifi市场前景</w:t>
      </w:r>
      <w:r>
        <w:rPr>
          <w:rFonts w:hint="eastAsia"/>
        </w:rPr>
        <w:br/>
      </w:r>
      <w:r>
        <w:rPr>
          <w:rFonts w:hint="eastAsia"/>
        </w:rPr>
        <w:t>　　图表 2025-2031年中国商业Wifi行业信息化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2025-2031年中国商业Wifi行业风险分析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2025-2031年中国商业Wifi行业发展趋势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2137e06754950" w:history="1">
        <w:r>
          <w:rPr>
            <w:rStyle w:val="Hyperlink"/>
          </w:rPr>
          <w:t>2025-2031年中国商业Wifi市场现状与前景趋势预测报告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2137e06754950" w:history="1">
        <w:r>
          <w:rPr>
            <w:rStyle w:val="Hyperlink"/>
          </w:rPr>
          <w:t>https://www.20087.com/3/73/ShangYeWifiFaZhanQianJing.html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热点：工业WIFI、商业Wifi多少钱一年、没有密码的wifi会自动连接吗、商业Wifi覆盖方案、无线网wifi、商业Wifi路由器、突然连到陌生wifi、商业Wifi掩盖怎么赚钱、wifi是谁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e6554525d40e7" w:history="1">
      <w:r>
        <w:rPr>
          <w:rStyle w:val="Hyperlink"/>
        </w:rPr>
        <w:t>2025-2031年中国商业Wifi市场现状与前景趋势预测报告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angYeWifiFaZhanQianJing.html" TargetMode="External" Id="Rc3a2137e0675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angYeWifiFaZhanQianJing.html" TargetMode="External" Id="Rc5ee6554525d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2024-12-10T07:03:00Z</dcterms:created>
  <dcterms:modified xsi:type="dcterms:W3CDTF">2024-12-10T08:03:00Z</dcterms:modified>
  <dc:subject>2025-2031年中国商业Wifi市场现状与前景趋势预测报告</dc:subject>
  <dc:title>2025-2031年中国商业Wifi市场现状与前景趋势预测报告</dc:title>
  <cp:keywords>2025-2031年中国商业Wifi市场现状与前景趋势预测报告</cp:keywords>
  <dc:description>2025-2031年中国商业Wifi市场现状与前景趋势预测报告</dc:description>
</cp:coreProperties>
</file>