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d8ee65b694ccf" w:history="1">
              <w:r>
                <w:rPr>
                  <w:rStyle w:val="Hyperlink"/>
                </w:rPr>
                <w:t>2026-2032年全球与中国桌面IP电话行业现状及前景趋势报告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d8ee65b694ccf" w:history="1">
              <w:r>
                <w:rPr>
                  <w:rStyle w:val="Hyperlink"/>
                </w:rPr>
                <w:t>2026-2032年全球与中国桌面IP电话行业现状及前景趋势报告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d8ee65b694ccf" w:history="1">
                <w:r>
                  <w:rPr>
                    <w:rStyle w:val="Hyperlink"/>
                  </w:rPr>
                  <w:t>https://www.20087.com/3/73/ZhuoMianIPDianHuaDeXianZhuangYuFaZhanQianJing.html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IP电话是企业通信系统的核心终端设备，已深度集成于基于SIP协议的统一通信平台，广泛应用于远程办公、呼叫中心及跨地域协作场景。现代桌面IP电话普遍配备高清语音编解码器、多线路支持、蓝牙/Wi-Fi连接、彩色触摸屏及PoE供电功能，并可与CRM、UCaaS（统一通信即服务）平台无缝对接，实现点击拨号、状态同步与通话记录自动归档。随着混合办公模式常态化，对音视频融合、降噪麦克风阵列及安全加密通信的需求显著提升，推动设备向智能化与多功能化演进。然而，在中小型企业市场，传统模拟电话仍因部署简单、成本低廉而占据一定份额，制约IP电话全面替代进程。</w:t>
      </w:r>
      <w:r>
        <w:rPr>
          <w:rFonts w:hint="eastAsia"/>
        </w:rPr>
        <w:br/>
      </w:r>
      <w:r>
        <w:rPr>
          <w:rFonts w:hint="eastAsia"/>
        </w:rPr>
        <w:t>　　未来，桌面IP电话将加速向AI赋能、全场景协同与零信任安全架构转型。内置语音助手可实现自然语言指令拨号、会议纪要生成或实时翻译，提升人机交互效率。设备将作为智能办公空间的感知节点，联动照明、温控与门禁系统，优化空间利用率。在安全层面，端到端加密、安全启动及固件签名验证将成为标配，以应对日益严峻的网络攻击风险。此外，随着WebRTC技术普及，轻量化“软硬一体”终端可能模糊传统IP电话边界，支持浏览器直连通话。长远来看，桌面IP电话将超越通信工具属性，演变为企业数字工作流中的智能协作入口与数据采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d8ee65b694ccf" w:history="1">
        <w:r>
          <w:rPr>
            <w:rStyle w:val="Hyperlink"/>
          </w:rPr>
          <w:t>2026-2032年全球与中国桌面IP电话行业现状及前景趋势报告</w:t>
        </w:r>
      </w:hyperlink>
      <w:r>
        <w:rPr>
          <w:rFonts w:hint="eastAsia"/>
        </w:rPr>
        <w:t>》从市场规模、需求变化及价格动态等维度，系统解析了桌面IP电话行业的现状与发展趋势。报告深入分析了桌面IP电话产业链各环节，科学预测了市场前景与技术发展方向，同时聚焦桌面IP电话细分市场特点及重点企业的经营表现，揭示了桌面IP电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按产品类型细分，全球桌面IP电话市场规模2021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桌面视频IP电话</w:t>
      </w:r>
      <w:r>
        <w:rPr>
          <w:rFonts w:hint="eastAsia"/>
        </w:rPr>
        <w:br/>
      </w:r>
      <w:r>
        <w:rPr>
          <w:rFonts w:hint="eastAsia"/>
        </w:rPr>
        <w:t>　　　　1.3.3 桌面普通IP电话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按应用细分，全球桌面IP电话市场规模2021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桌面IP电话行业发展总体概况</w:t>
      </w:r>
      <w:r>
        <w:rPr>
          <w:rFonts w:hint="eastAsia"/>
        </w:rPr>
        <w:br/>
      </w:r>
      <w:r>
        <w:rPr>
          <w:rFonts w:hint="eastAsia"/>
        </w:rPr>
        <w:t>　　　　1.5.2 桌面IP电话行业发展主要特点</w:t>
      </w:r>
      <w:r>
        <w:rPr>
          <w:rFonts w:hint="eastAsia"/>
        </w:rPr>
        <w:br/>
      </w:r>
      <w:r>
        <w:rPr>
          <w:rFonts w:hint="eastAsia"/>
        </w:rPr>
        <w:t>　　　　1.5.3 桌面IP电话行业发展影响因素</w:t>
      </w:r>
      <w:r>
        <w:rPr>
          <w:rFonts w:hint="eastAsia"/>
        </w:rPr>
        <w:br/>
      </w:r>
      <w:r>
        <w:rPr>
          <w:rFonts w:hint="eastAsia"/>
        </w:rPr>
        <w:t>　　　　1.5.3 .1 桌面IP电话有利因素</w:t>
      </w:r>
      <w:r>
        <w:rPr>
          <w:rFonts w:hint="eastAsia"/>
        </w:rPr>
        <w:br/>
      </w:r>
      <w:r>
        <w:rPr>
          <w:rFonts w:hint="eastAsia"/>
        </w:rPr>
        <w:t>　　　　1.5.3 .2 桌面IP电话不利因素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全球市场，近三年桌面IP电话主要企业占有率及排名（按销量）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桌面IP电话主要企业在国际市场占有率（按销量，2023-2026）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2025年桌面IP电话主要企业在国际市场排名（按销量）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全球市场主要企业桌面IP电话销量（2023-2026）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全球市场，近三年桌面IP电话主要企业占有率及排名（按收入）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桌面IP电话主要企业在国际市场占有率（按收入，2023-2026）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2025年桌面IP电话主要企业在国际市场排名（按收入）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全球市场主要企业桌面IP电话销售收入（2023-2026）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全球市场主要企业桌面IP电话销售价格（2023-2026）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中国市场，近三年桌面IP电话主要企业占有率及排名（按销量）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桌面IP电话主要企业在中国市场占有率（按销量，2023-2026）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2025年桌面IP电话主要企业在中国市场排名（按销量）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中国市场主要企业桌面IP电话销量（2023-2026）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中国市场，近三年桌面IP电话主要企业占有率及排名（按收入）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桌面IP电话主要企业在中国市场占有率（按收入，2023-2026）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2025年桌面IP电话主要企业在中国市场排名（按收入）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中国市场主要企业桌面IP电话销售收入（2023-2026）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全球主要厂商桌面IP电话总部及产地分布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全球主要厂商成立时间及桌面IP电话商业化日期</w:t>
      </w:r>
      <w:r>
        <w:rPr>
          <w:rFonts w:hint="eastAsia"/>
        </w:rPr>
        <w:br/>
      </w:r>
      <w:r>
        <w:rPr>
          <w:rFonts w:hint="eastAsia"/>
        </w:rPr>
        <w:t>　　2.8 全球主要厂商桌面IP电话产品类型及应用</w:t>
      </w:r>
      <w:r>
        <w:rPr>
          <w:rFonts w:hint="eastAsia"/>
        </w:rPr>
        <w:br/>
      </w:r>
      <w:r>
        <w:rPr>
          <w:rFonts w:hint="eastAsia"/>
        </w:rPr>
        <w:t>　　2.9 桌面IP电话行业集中度、竞争程度分析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桌面IP电话行业集中度分析：2025年全球Top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全球桌面IP电话第一梯队、第二梯队和第三梯队生产商（品牌）及市场份额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全球桌面IP电话总体规模分析</w:t>
      </w:r>
      <w:r>
        <w:rPr>
          <w:rFonts w:hint="eastAsia"/>
        </w:rPr>
        <w:br/>
      </w:r>
      <w:r>
        <w:rPr>
          <w:rFonts w:hint="eastAsia"/>
        </w:rPr>
        <w:t>　　3.1 全球桌面IP电话供需现状及预测（2021-2032）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全球桌面IP电话产能、产量、产能利用率及发展趋势（2021-2032）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全球桌面IP电话产量、需求量及发展趋势（2021-2032）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全球主要地区桌面IP电话产量及发展趋势（2021-2032）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全球主要地区桌面IP电话产量（2021-2026）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全球主要地区桌面IP电话产量（2027-2032）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全球主要地区桌面IP电话产量市场份额（2021-2032）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中国桌面IP电话供需现状及预测（2021-2032）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中国桌面IP电话产能、产量、产能利用率及发展趋势（2021-2032）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中国桌面IP电话产量、市场需求量及发展趋势（2021-2032）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中国市场桌面IP电话进出口（2021-2032）</w:t>
      </w:r>
      <w:r>
        <w:rPr>
          <w:rFonts w:hint="eastAsia"/>
        </w:rPr>
        <w:br/>
      </w:r>
      <w:r>
        <w:rPr>
          <w:rFonts w:hint="eastAsia"/>
        </w:rPr>
        <w:t>　　3.4 全球桌面IP电话销量及销售额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全球市场桌面IP电话销售额（2021-2032）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全球市场桌面IP电话销量（2021-2032）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全球市场桌面IP电话价格趋势（2021-2032）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全球桌面IP电话主要地区分析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全球主要地区桌面IP电话市场规模分析：2021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全球主要地区桌面IP电话销售收入及市场份额（2021-2026）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全球主要地区桌面IP电话销售收入预测（2027-2032）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全球主要地区桌面IP电话销量分析：2021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全球主要地区桌面IP电话销量及市场份额（2021-2026）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全球主要地区桌面IP电话销量及市场份额预测（2027-2032）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北美市场桌面IP电话销量、收入及增长率（2021-2032）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欧洲市场桌面IP电话销量、收入及增长率（2021-2032）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中国市场桌面IP电话销量、收入及增长率（2021-2032）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日本市场桌面IP电话销量、收入及增长率（2021-2032）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东南亚市场桌面IP电话销量、收入及增长率（2021-2032）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印度市场桌面IP电话销量、收入及增长率（2021-2032）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南美市场桌面IP电话销量、收入及增长率（2021-2032）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中东市场桌面IP电话销量、收入及增长率（2021-2032）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桌面IP电话销量、收入、价格及毛利率（2021-2026）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桌面IP电话销量、收入、价格及毛利率（2021-2026）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桌面IP电话销量、收入、价格及毛利率（2021-2026）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桌面IP电话销量、收入、价格及毛利率（2021-2026）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桌面IP电话销量、收入、价格及毛利率（2021-2026）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桌面IP电话销量、收入、价格及毛利率（2021-2026）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桌面IP电话销量、收入、价格及毛利率（2021-2026）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桌面IP电话销量、收入、价格及毛利率（2021-2026）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桌面IP电话销量、收入、价格及毛利率（2021-2026）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桌面IP电话销量、收入、价格及毛利率（2021-2026）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桌面IP电话销量、收入、价格及毛利率（2021-2026）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桌面IP电话销量、收入、价格及毛利率（2021-2026）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不同产品类型桌面IP电话分析</w:t>
      </w:r>
      <w:r>
        <w:rPr>
          <w:rFonts w:hint="eastAsia"/>
        </w:rPr>
        <w:br/>
      </w:r>
      <w:r>
        <w:rPr>
          <w:rFonts w:hint="eastAsia"/>
        </w:rPr>
        <w:t>　　6.1 全球不同产品类型桌面IP电话销量（2021-2032）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全球不同产品类型桌面IP电话销量及市场份额（2021-2026）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全球不同产品类型桌面IP电话销量预测（2027-2032）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全球不同产品类型桌面IP电话收入（2021-2032）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全球不同产品类型桌面IP电话收入及市场份额（2021-2026）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全球不同产品类型桌面IP电话收入预测（2027-2032）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全球不同产品类型桌面IP电话价格走势（2021-2032）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中国不同产品类型桌面IP电话销量（2021-2032）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中国不同产品类型桌面IP电话销量及市场份额（2021-2026）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中国不同产品类型桌面IP电话销量预测（2027-2032）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中国不同产品类型桌面IP电话收入（2021-2032）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中国不同产品类型桌面IP电话收入及市场份额（2021-2026）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中国不同产品类型桌面IP电话收入预测（2027-2032）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不同应用桌面IP电话分析</w:t>
      </w:r>
      <w:r>
        <w:rPr>
          <w:rFonts w:hint="eastAsia"/>
        </w:rPr>
        <w:br/>
      </w:r>
      <w:r>
        <w:rPr>
          <w:rFonts w:hint="eastAsia"/>
        </w:rPr>
        <w:t>　　7.1 全球不同应用桌面IP电话销量（2021-2032）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全球不同应用桌面IP电话销量及市场份额（2021-2026）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全球不同应用桌面IP电话销量预测（2027-2032）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全球不同应用桌面IP电话收入（2021-2032）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全球不同应用桌面IP电话收入及市场份额（2021-2026）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全球不同应用桌面IP电话收入预测（2027-2032）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全球不同应用桌面IP电话价格走势（2021-2032）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中国不同应用桌面IP电话销量（2021-2032）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中国不同应用桌面IP电话销量及市场份额（2021-2026）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中国不同应用桌面IP电话销量预测（2027-2032）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中国不同应用桌面IP电话收入（2021-2032）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中国不同应用桌面IP电话收入及市场份额（2021-2026）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中国不同应用桌面IP电话收入预测（2027-2032）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桌面IP电话行业发展趋势</w:t>
      </w:r>
      <w:r>
        <w:rPr>
          <w:rFonts w:hint="eastAsia"/>
        </w:rPr>
        <w:br/>
      </w:r>
      <w:r>
        <w:rPr>
          <w:rFonts w:hint="eastAsia"/>
        </w:rPr>
        <w:t>　　8.2 桌面IP电话行业主要驱动因素</w:t>
      </w:r>
      <w:r>
        <w:rPr>
          <w:rFonts w:hint="eastAsia"/>
        </w:rPr>
        <w:br/>
      </w:r>
      <w:r>
        <w:rPr>
          <w:rFonts w:hint="eastAsia"/>
        </w:rPr>
        <w:t>　　8.3 桌面IP电话中国企业SWOT分析</w:t>
      </w:r>
      <w:r>
        <w:rPr>
          <w:rFonts w:hint="eastAsia"/>
        </w:rPr>
        <w:br/>
      </w:r>
      <w:r>
        <w:rPr>
          <w:rFonts w:hint="eastAsia"/>
        </w:rPr>
        <w:t>　　8.4 中国桌面IP电话行业政策环境分析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桌面IP电话行业产业链简介</w:t>
      </w:r>
      <w:r>
        <w:rPr>
          <w:rFonts w:hint="eastAsia"/>
        </w:rPr>
        <w:br/>
      </w:r>
      <w:r>
        <w:rPr>
          <w:rFonts w:hint="eastAsia"/>
        </w:rPr>
        <w:t>　　　　9.1.1 桌面IP电话行业供应链分析</w:t>
      </w:r>
      <w:r>
        <w:rPr>
          <w:rFonts w:hint="eastAsia"/>
        </w:rPr>
        <w:br/>
      </w:r>
      <w:r>
        <w:rPr>
          <w:rFonts w:hint="eastAsia"/>
        </w:rPr>
        <w:t>　　　　9.1.2 桌面IP电话主要原料及供应情况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桌面IP电话行业采购模式</w:t>
      </w:r>
      <w:r>
        <w:rPr>
          <w:rFonts w:hint="eastAsia"/>
        </w:rPr>
        <w:br/>
      </w:r>
      <w:r>
        <w:rPr>
          <w:rFonts w:hint="eastAsia"/>
        </w:rPr>
        <w:t>　　9.3 桌面IP电话行业生产模式</w:t>
      </w:r>
      <w:r>
        <w:rPr>
          <w:rFonts w:hint="eastAsia"/>
        </w:rPr>
        <w:br/>
      </w:r>
      <w:r>
        <w:rPr>
          <w:rFonts w:hint="eastAsia"/>
        </w:rPr>
        <w:t>　　9.4 桌面IP电话行业销售模式及销售渠道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按产品类型细分，全球桌面IP电话市场规模2021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按应用细分，全球桌面IP电话市场规模（CAGR）2021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桌面IP电话行业发展主要特点</w:t>
      </w:r>
      <w:r>
        <w:rPr>
          <w:rFonts w:hint="eastAsia"/>
        </w:rPr>
        <w:br/>
      </w:r>
      <w:r>
        <w:rPr>
          <w:rFonts w:hint="eastAsia"/>
        </w:rPr>
        <w:t>　　表 4： 桌面IP电话行业发展有利因素分析</w:t>
      </w:r>
      <w:r>
        <w:rPr>
          <w:rFonts w:hint="eastAsia"/>
        </w:rPr>
        <w:br/>
      </w:r>
      <w:r>
        <w:rPr>
          <w:rFonts w:hint="eastAsia"/>
        </w:rPr>
        <w:t>　　表 5： 桌面IP电话行业发展不利因素分析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进入桌面IP电话行业壁垒</w:t>
      </w:r>
      <w:r>
        <w:rPr>
          <w:rFonts w:hint="eastAsia"/>
        </w:rPr>
        <w:br/>
      </w:r>
      <w:r>
        <w:rPr>
          <w:rFonts w:hint="eastAsia"/>
        </w:rPr>
        <w:t>　　表 7： 桌面IP电话主要企业在国际市场占有率（按销量，2023-2026）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2025年桌面IP电话主要企业在国际市场排名（按销量）&amp;（千台）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全球市场主要企业桌面IP电话销量（2023-2026）&amp;（千台）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桌面IP电话主要企业在国际市场占有率（按收入，2023-2026）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2025年桌面IP电话主要企业在国际市场排名（按收入）&amp;（万元）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全球市场主要企业桌面IP电话销售收入（2023-2026）&amp;（万元）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全球市场主要企业桌面IP电话销售价格（2023-2026）&amp;（元/台）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桌面IP电话主要企业在中国市场占有率（按销量，2023-2026）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2025年桌面IP电话主要企业在中国市场排名（按销量）&amp;（千台）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中国市场主要企业桌面IP电话销量（2023-2026）&amp;（千台）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桌面IP电话主要企业在中国市场占有率（按收入，2023-2026）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2025年桌面IP电话主要企业在中国市场排名（按收入）&amp;（万元）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中国市场主要企业桌面IP电话销售收入（2023-2026）&amp;（万元）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全球主要厂商桌面IP电话总部及产地分布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全球主要厂商成立时间及桌面IP电话商业化日期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全球主要厂商桌面IP电话产品类型及应用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2025年全球桌面IP电话主要厂商市场地位（第一梯队、第二梯队和第三梯队）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全球桌面IP电话市场投资、并购等现状分析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全球主要地区桌面IP电话产量增速（CAGR）：（2021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全球主要地区桌面IP电话产量（2021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全球主要地区桌面IP电话产量（2021-2026）&amp;（千台）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全球主要地区桌面IP电话产量（2027-2032）&amp;（千台）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全球主要地区桌面IP电话产量市场份额（2021-2026）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全球主要地区桌面IP电话产量市场份额（2027-2032）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中国市场桌面IP电话产量、销量、进出口（2021-2026）&amp;（千台）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中国市场桌面IP电话产量、销量、进出口预测（2027-2032）&amp;（千台）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全球主要地区桌面IP电话销售收入增速：（2021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全球主要地区桌面IP电话销售收入（2021-2026）&amp;（万元）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全球主要地区桌面IP电话销售收入市场份额（2021-2026）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全球主要地区桌面IP电话收入（2027-2032）&amp;（万元）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全球主要地区桌面IP电话收入市场份额（2027-2032）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全球主要地区桌面IP电话销量（千台）：2021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全球主要地区桌面IP电话销量（2021-2026）&amp;（千台）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全球主要地区桌面IP电话销量市场份额（2021-2026）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全球主要地区桌面IP电话销量（2027-2032）&amp;（千台）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全球主要地区桌面IP电话销量份额（2027-2032）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桌面IP电话销量（千台）、收入（万元）、价格（元/台）及毛利率（2021-2026）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桌面IP电话销量（千台）、收入（万元）、价格（元/台）及毛利率（2021-2026）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桌面IP电话销量（千台）、收入（万元）、价格（元/台）及毛利率（2021-2026）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桌面IP电话销量（千台）、收入（万元）、价格（元/台）及毛利率（2021-2026）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桌面IP电话销量（千台）、收入（万元）、价格（元/台）及毛利率（2021-2026）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桌面IP电话销量（千台）、收入（万元）、价格（元/台）及毛利率（2021-2026）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桌面IP电话销量（千台）、收入（万元）、价格（元/台）及毛利率（2021-2026）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桌面IP电话销量（千台）、收入（万元）、价格（元/台）及毛利率（2021-2026）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桌面IP电话销量（千台）、收入（万元）、价格（元/台）及毛利率（2021-2026）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桌面IP电话销量（千台）、收入（万元）、价格（元/台）及毛利率（2021-2026）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桌面IP电话销量（千台）、收入（万元）、价格（元/台）及毛利率（2021-2026）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桌面IP电话生产基地、销售区域、竞争对手及市场地位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桌面IP电话产品规格、参数及市场应用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桌面IP电话销量（千台）、收入（万元）、价格（元/台）及毛利率（2021-2026）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全球不同产品类型桌面IP电话销量（2021-2026）&amp;（千台）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全球不同产品类型桌面IP电话销量市场份额（2021-2026）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全球不同产品类型桌面IP电话销量预测（2027-2032）&amp;（千台）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全球市场不同产品类型桌面IP电话销量市场份额预测（2027-2032）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全球不同产品类型桌面IP电话收入（2021-2026）&amp;（万元）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全球不同产品类型桌面IP电话收入市场份额（2021-2026）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全球不同产品类型桌面IP电话收入预测（2027-2032）&amp;（万元）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全球不同产品类型桌面IP电话收入市场份额预测（2027-2032）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中国不同产品类型桌面IP电话销量（2021-2026）&amp;（千台）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中国不同产品类型桌面IP电话销量市场份额（2021-2026）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中国不同产品类型桌面IP电话销量预测（2027-2032）&amp;（千台）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全球市场不同产品类型桌面IP电话销量市场份额预测（2027-2032）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中国不同产品类型桌面IP电话收入（2021-2026）&amp;（万元）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中国不同产品类型桌面IP电话收入市场份额（2021-2026）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中国不同产品类型桌面IP电话收入预测（2027-2032）&amp;（万元）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中国不同产品类型桌面IP电话收入市场份额预测（2027-2032）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全球不同应用桌面IP电话销量（2021-2026）&amp;（千台）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全球不同应用桌面IP电话销量市场份额（2021-2026）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全球不同应用桌面IP电话销量预测（2027-2032）&amp;（千台）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全球市场不同应用桌面IP电话销量市场份额预测（2027-2032）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全球不同应用桌面IP电话收入（2021-2026）&amp;（万元）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全球不同应用桌面IP电话收入市场份额（2021-2026）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全球不同应用桌面IP电话收入预测（2027-2032）&amp;（万元）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全球不同应用桌面IP电话收入市场份额预测（2027-2032）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中国不同应用桌面IP电话销量（2021-2026）&amp;（千台）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中国不同应用桌面IP电话销量市场份额（2021-2026）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中国不同应用桌面IP电话销量预测（2027-2032）&amp;（千台）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中国市场不同应用桌面IP电话销量市场份额预测（2027-2032）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中国不同应用桌面IP电话收入（2021-2026）&amp;（万元）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中国不同应用桌面IP电话收入市场份额（2021-2026）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中国不同应用桌面IP电话收入预测（2027-2032）&amp;（万元）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中国不同应用桌面IP电话收入市场份额预测（2027-2032）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桌面IP电话行业发展趋势</w:t>
      </w:r>
      <w:r>
        <w:rPr>
          <w:rFonts w:hint="eastAsia"/>
        </w:rPr>
        <w:br/>
      </w:r>
      <w:r>
        <w:rPr>
          <w:rFonts w:hint="eastAsia"/>
        </w:rPr>
        <w:t>　　表 136： 桌面IP电话行业主要驱动因素</w:t>
      </w:r>
      <w:r>
        <w:rPr>
          <w:rFonts w:hint="eastAsia"/>
        </w:rPr>
        <w:br/>
      </w:r>
      <w:r>
        <w:rPr>
          <w:rFonts w:hint="eastAsia"/>
        </w:rPr>
        <w:t>　　表 137： 桌面IP电话行业供应链分析</w:t>
      </w:r>
      <w:r>
        <w:rPr>
          <w:rFonts w:hint="eastAsia"/>
        </w:rPr>
        <w:br/>
      </w:r>
      <w:r>
        <w:rPr>
          <w:rFonts w:hint="eastAsia"/>
        </w:rPr>
        <w:t>　　表 138： 桌面IP电话上游原料供应商</w:t>
      </w:r>
      <w:r>
        <w:rPr>
          <w:rFonts w:hint="eastAsia"/>
        </w:rPr>
        <w:br/>
      </w:r>
      <w:r>
        <w:rPr>
          <w:rFonts w:hint="eastAsia"/>
        </w:rPr>
        <w:t>　　表 139： 桌面IP电话主要地区不同应用客户分析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桌面IP电话典型经销商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桌面IP电话产品图片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全球不同产品类型桌面IP电话销售额2021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全球不同产品类型桌面IP电话市场份额2025 &amp; 2032</w:t>
      </w:r>
      <w:r>
        <w:rPr>
          <w:rFonts w:hint="eastAsia"/>
        </w:rPr>
        <w:br/>
      </w:r>
      <w:r>
        <w:rPr>
          <w:rFonts w:hint="eastAsia"/>
        </w:rPr>
        <w:t>　　图 4： 桌面视频IP电话产品图片</w:t>
      </w:r>
      <w:r>
        <w:rPr>
          <w:rFonts w:hint="eastAsia"/>
        </w:rPr>
        <w:br/>
      </w:r>
      <w:r>
        <w:rPr>
          <w:rFonts w:hint="eastAsia"/>
        </w:rPr>
        <w:t>　　图 5： 桌面普通IP电话产品图片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全球不同应用桌面IP电话市场份额2025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2025年全球前五大生产商桌面IP电话市场份额</w:t>
      </w:r>
      <w:r>
        <w:rPr>
          <w:rFonts w:hint="eastAsia"/>
        </w:rPr>
        <w:br/>
      </w:r>
      <w:r>
        <w:rPr>
          <w:rFonts w:hint="eastAsia"/>
        </w:rPr>
        <w:t>　　图 11： 2025年全球桌面IP电话第一梯队、第二梯队和第三梯队厂商及市场份额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全球桌面IP电话产能、产量、产能利用率及发展趋势（2021-2032）&amp;（千台）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全球桌面IP电话产量、需求量及发展趋势（2021-2032）&amp;（千台）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全球主要地区桌面IP电话产量市场份额（2021-2032）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中国桌面IP电话产能、产量、产能利用率及发展趋势（2021-2032）&amp;（千台）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中国桌面IP电话产量、市场需求量及发展趋势（2021-2032）&amp;（千台）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全球桌面IP电话市场销售额及增长率：（2021-2032）&amp;（万元）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全球市场桌面IP电话市场规模：2021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全球市场桌面IP电话销量及增长率（2021-2032）&amp;（千台）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全球市场桌面IP电话价格趋势（2021-2032）&amp;（元/台）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全球主要地区桌面IP电话销售收入（2021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全球主要地区桌面IP电话销售收入市场份额（2021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北美市场桌面IP电话销量及增长率（2021-2032）&amp;（千台）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北美市场桌面IP电话收入及增长率（2021-2032）&amp;（万元）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欧洲市场桌面IP电话销量及增长率（2021-2032）&amp;（千台）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欧洲市场桌面IP电话收入及增长率（2021-2032）&amp;（万元）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中国市场桌面IP电话销量及增长率（2021-2032）&amp;（千台）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中国市场桌面IP电话收入及增长率（2021-2032）&amp;（万元）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日本市场桌面IP电话销量及增长率（2021-2032）&amp;（千台）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日本市场桌面IP电话收入及增长率（2021-2032）&amp;（万元）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东南亚市场桌面IP电话销量及增长率（2021-2032）&amp;（千台）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东南亚市场桌面IP电话收入及增长率（2021-2032）&amp;（万元）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印度市场桌面IP电话销量及增长率（2021-2032）&amp;（千台）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印度市场桌面IP电话收入及增长率（2021-2032）&amp;（万元）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南美市场桌面IP电话销量及增长率（2021-2032）&amp;（千台）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南美市场桌面IP电话收入及增长率（2021-2032）&amp;（万元）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中东市场桌面IP电话销量及增长率（2021-2032）&amp;（千台）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中东市场桌面IP电话收入及增长率（2021-2032）&amp;（万元）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全球不同产品类型桌面IP电话价格走势（2021-2032）&amp;（元/台）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全球不同应用桌面IP电话价格走势（2021-2032）&amp;（元/台）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桌面IP电话中国企业SWOT分析</w:t>
      </w:r>
      <w:r>
        <w:rPr>
          <w:rFonts w:hint="eastAsia"/>
        </w:rPr>
        <w:br/>
      </w:r>
      <w:r>
        <w:rPr>
          <w:rFonts w:hint="eastAsia"/>
        </w:rPr>
        <w:t>　　图 42： 桌面IP电话产业链</w:t>
      </w:r>
      <w:r>
        <w:rPr>
          <w:rFonts w:hint="eastAsia"/>
        </w:rPr>
        <w:br/>
      </w:r>
      <w:r>
        <w:rPr>
          <w:rFonts w:hint="eastAsia"/>
        </w:rPr>
        <w:t>　　图 43： 桌面IP电话行业采购模式分析</w:t>
      </w:r>
      <w:r>
        <w:rPr>
          <w:rFonts w:hint="eastAsia"/>
        </w:rPr>
        <w:br/>
      </w:r>
      <w:r>
        <w:rPr>
          <w:rFonts w:hint="eastAsia"/>
        </w:rPr>
        <w:t>　　图 44： 桌面IP电话行业生产模式</w:t>
      </w:r>
      <w:r>
        <w:rPr>
          <w:rFonts w:hint="eastAsia"/>
        </w:rPr>
        <w:br/>
      </w:r>
      <w:r>
        <w:rPr>
          <w:rFonts w:hint="eastAsia"/>
        </w:rPr>
        <w:t>　　图 45： 桌面IP电话行业销售模式分析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d8ee65b694ccf" w:history="1">
        <w:r>
          <w:rPr>
            <w:rStyle w:val="Hyperlink"/>
          </w:rPr>
          <w:t>2026-2032年全球与中国桌面IP电话行业现状及前景趋势报告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d8ee65b694ccf" w:history="1">
        <w:r>
          <w:rPr>
            <w:rStyle w:val="Hyperlink"/>
          </w:rPr>
          <w:t>https://www.20087.com/3/73/ZhuoMianIPDianHuaDeXianZhuangYuFaZhanQianJing.html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热点：ip地址软件下载、设置桌面显示ip、ip电话机如何使用、ip电话如何设置ip、ip电话设置ip步骤、电话ip设置、什么是ip电话、电脑ip设置界面、桌面显示ip地址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bc6d134a44343" w:history="1">
      <w:r>
        <w:rPr>
          <w:rStyle w:val="Hyperlink"/>
        </w:rPr>
        <w:t>2026-2032年全球与中国桌面IP电话行业现状及前景趋势报告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uoMianIPDianHuaDeXianZhuangYuFaZhanQianJing.html" TargetMode="External" Id="R407d8ee65b69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uoMianIPDianHuaDeXianZhuangYuFaZhanQianJing.html" TargetMode="External" Id="R128bc6d134a4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2026-01-01T01:39:04Z</dcterms:created>
  <dcterms:modified xsi:type="dcterms:W3CDTF">2026-01-01T02:39:04Z</dcterms:modified>
  <dc:subject>2026-2032年全球与中国桌面IP电话行业现状及前景趋势报告</dc:subject>
  <dc:title>2026-2032年全球与中国桌面IP电话行业现状及前景趋势报告</dc:title>
  <cp:keywords>2026-2032年全球与中国桌面IP电话行业现状及前景趋势报告</cp:keywords>
  <dc:description>2026-2032年全球与中国桌面IP电话行业现状及前景趋势报告</dc:description>
</cp:coreProperties>
</file>