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042b0d5d24b58" w:history="1">
              <w:r>
                <w:rPr>
                  <w:rStyle w:val="Hyperlink"/>
                </w:rPr>
                <w:t>2025-2031年中国移动增值服务行业研究与趋势预测报告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042b0d5d24b58" w:history="1">
              <w:r>
                <w:rPr>
                  <w:rStyle w:val="Hyperlink"/>
                </w:rPr>
                <w:t>2025-2031年中国移动增值服务行业研究与趋势预测报告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7042b0d5d24b58" w:history="1">
                <w:r>
                  <w:rPr>
                    <w:rStyle w:val="Hyperlink"/>
                  </w:rPr>
                  <w:t>https://www.20087.com/3/53/YiDongZengZhiFuWuHangYeQianJingQuShi.html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增值服务随着智能手机的普及和移动互联网的高速发展，已成为电信运营商和移动应用开发商的核心业务之一。增值服务涵盖了音乐、视频、游戏、社交、金融、健康等多个领域，为用户提供丰富多彩的数字化生活体验。近年来，5G网络的商用加速了移动增值服务的创新和拓展。</w:t>
      </w:r>
      <w:r>
        <w:rPr>
          <w:rFonts w:hint="eastAsia"/>
        </w:rPr>
        <w:br/>
      </w:r>
      <w:r>
        <w:rPr>
          <w:rFonts w:hint="eastAsia"/>
        </w:rPr>
        <w:t>　　未来，移动增值服务将更加注重个性化和生态化。个性化方面，将利用AI和大数据技术，为用户提供更加精准的内容推荐和服务定制。生态化方面，移动增值服务将与物联网、智能家居、智能汽车等生态系统深度融合，构建更加丰富和便捷的数字化生活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042b0d5d24b58" w:history="1">
        <w:r>
          <w:rPr>
            <w:rStyle w:val="Hyperlink"/>
          </w:rPr>
          <w:t>2025-2031年中国移动增值服务行业研究与趋势预测报告</w:t>
        </w:r>
      </w:hyperlink>
      <w:r>
        <w:rPr>
          <w:rFonts w:hint="eastAsia"/>
        </w:rPr>
        <w:t>》基于国家统计局及相关协会的权威数据，系统研究了移动增值服务行业的市场需求、市场规模及产业链现状，分析了移动增值服务价格波动、细分市场动态及重点企业的经营表现，科学预测了移动增值服务市场前景与发展趋势，揭示了潜在需求与投资机会，同时指出了移动增值服务行业可能面临的风险。通过对移动增值服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移动增值服务产业概述</w:t>
      </w:r>
      <w:r>
        <w:rPr>
          <w:rFonts w:hint="eastAsia"/>
        </w:rPr>
        <w:br/>
      </w:r>
      <w:r>
        <w:rPr>
          <w:rFonts w:hint="eastAsia"/>
        </w:rPr>
        <w:t>　　第一节 移动增值服务定义</w:t>
      </w:r>
      <w:r>
        <w:rPr>
          <w:rFonts w:hint="eastAsia"/>
        </w:rPr>
        <w:br/>
      </w:r>
      <w:r>
        <w:rPr>
          <w:rFonts w:hint="eastAsia"/>
        </w:rPr>
        <w:t>　　第二节 移动增值服务行业特点</w:t>
      </w:r>
      <w:r>
        <w:rPr>
          <w:rFonts w:hint="eastAsia"/>
        </w:rPr>
        <w:br/>
      </w:r>
      <w:r>
        <w:rPr>
          <w:rFonts w:hint="eastAsia"/>
        </w:rPr>
        <w:t>　　第三节 移动增值服务发展历程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2024-2025年中国移动增值服务行业运行环境分析</w:t>
      </w:r>
      <w:r>
        <w:rPr>
          <w:rFonts w:hint="eastAsia"/>
        </w:rPr>
        <w:br/>
      </w:r>
      <w:r>
        <w:rPr>
          <w:rFonts w:hint="eastAsia"/>
        </w:rPr>
        <w:t>　　第一节 移动增值服务行业经济环境分析</w:t>
      </w:r>
      <w:r>
        <w:rPr>
          <w:rFonts w:hint="eastAsia"/>
        </w:rPr>
        <w:br/>
      </w:r>
      <w:r>
        <w:rPr>
          <w:rFonts w:hint="eastAsia"/>
        </w:rPr>
        <w:t>　　第二节 移动增值服务产业政策环境分析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一、移动增值服务行业监管体制</w:t>
      </w:r>
      <w:r>
        <w:rPr>
          <w:rFonts w:hint="eastAsia"/>
        </w:rPr>
        <w:br/>
      </w:r>
      <w:r>
        <w:rPr>
          <w:rFonts w:hint="eastAsia"/>
        </w:rPr>
        <w:t>　　　　二、移动增值服务行业主要法规政策</w:t>
      </w:r>
      <w:r>
        <w:rPr>
          <w:rFonts w:hint="eastAsia"/>
        </w:rPr>
        <w:br/>
      </w:r>
      <w:r>
        <w:rPr>
          <w:rFonts w:hint="eastAsia"/>
        </w:rPr>
        <w:t>　　第三节 移动增值服务产业社会环境分析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2024-2025年全球移动增值服务行业发展态势分析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全球移动增值服务市场发展现状分析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全球主要国家、地区移动增值服务市场现状</w:t>
      </w:r>
      <w:r>
        <w:rPr>
          <w:rFonts w:hint="eastAsia"/>
        </w:rPr>
        <w:br/>
      </w:r>
      <w:r>
        <w:rPr>
          <w:rFonts w:hint="eastAsia"/>
        </w:rPr>
        <w:t>　　第三节 全球移动增值服务行业发展趋势预测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中国移动增值服务行业发展调研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2019-2024年中国移动增值服务行业规模情况</w:t>
      </w:r>
      <w:r>
        <w:rPr>
          <w:rFonts w:hint="eastAsia"/>
        </w:rPr>
        <w:br/>
      </w:r>
      <w:r>
        <w:rPr>
          <w:rFonts w:hint="eastAsia"/>
        </w:rPr>
        <w:t>　　　　一、移动增值服务行业市场规模状况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二、移动增值服务行业单位规模状况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三、移动增值服务行业人员规模状况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2019-2024年中国移动增值服务行业财务能力分析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一、移动增值服务行业盈利能力分析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二、移动增值服务行业偿债能力分析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三、移动增值服务行业营运能力分析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四、移动增值服务行业发展能力分析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2024-2025年中国移动增值服务行业热点动态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2024-2025年中国移动增值服务行业面临的挑战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中国移动增值服务行业重点地区市场调研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**地区移动增值服务发展现状及趋势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**地区移动增值服务发展现状及趋势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**地区移动增值服务发展现状及趋势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**地区移动增值服务发展现状及趋势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中国移动增值服务行业价格走势及影响因素分析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国内移动增值服务行业价格回顾</w:t>
      </w:r>
      <w:r>
        <w:rPr>
          <w:rFonts w:hint="eastAsia"/>
        </w:rPr>
        <w:br/>
      </w:r>
      <w:r>
        <w:rPr>
          <w:rFonts w:hint="eastAsia"/>
        </w:rPr>
        <w:t>　　第二节 国内移动增值服务行业价格走势预测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国内移动增值服务行业价格影响因素分析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中国移动增值服务行业客户调研</w:t>
      </w:r>
      <w:r>
        <w:rPr>
          <w:rFonts w:hint="eastAsia"/>
        </w:rPr>
        <w:br/>
      </w:r>
      <w:r>
        <w:rPr>
          <w:rFonts w:hint="eastAsia"/>
        </w:rPr>
        <w:t>　　　　一、移动增值服务行业客户偏好调查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二、客户对移动增值服务品牌的首要认知渠道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三、移动增值服务品牌忠诚度调查</w:t>
      </w:r>
      <w:r>
        <w:rPr>
          <w:rFonts w:hint="eastAsia"/>
        </w:rPr>
        <w:br/>
      </w:r>
      <w:r>
        <w:rPr>
          <w:rFonts w:hint="eastAsia"/>
        </w:rPr>
        <w:t>　　　　四、移动增值服务行业客户消费理念调研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中国移动增值服务行业重点企业发展调研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中国移动增值服务行业竞争格局分析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2025年移动增值服务行业集中度分析</w:t>
      </w:r>
      <w:r>
        <w:rPr>
          <w:rFonts w:hint="eastAsia"/>
        </w:rPr>
        <w:br/>
      </w:r>
      <w:r>
        <w:rPr>
          <w:rFonts w:hint="eastAsia"/>
        </w:rPr>
        <w:t>　　　　一、移动增值服务市场集中度分析</w:t>
      </w:r>
      <w:r>
        <w:rPr>
          <w:rFonts w:hint="eastAsia"/>
        </w:rPr>
        <w:br/>
      </w:r>
      <w:r>
        <w:rPr>
          <w:rFonts w:hint="eastAsia"/>
        </w:rPr>
        <w:t>　　　　二、移动增值服务企业集中度分析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2024-2025年移动增值服务行业竞争格局分析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一、移动增值服务行业竞争策略分析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二、移动增值服务行业竞争格局展望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三、我国移动增值服务市场竞争趋势</w:t>
      </w:r>
      <w:r>
        <w:rPr>
          <w:rFonts w:hint="eastAsia"/>
        </w:rPr>
        <w:br/>
      </w:r>
      <w:r>
        <w:rPr>
          <w:rFonts w:hint="eastAsia"/>
        </w:rPr>
        <w:t>　　第三节 移动增值服务行业兼并与重组整合分析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一、移动增值服务行业兼并与重组整合动态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二、移动增值服务行业兼并与重组整合发展趋势预测分析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移动增值服务行业投资风险及应对策略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移动增值服务行业SWOT模型分析</w:t>
      </w:r>
      <w:r>
        <w:rPr>
          <w:rFonts w:hint="eastAsia"/>
        </w:rPr>
        <w:br/>
      </w:r>
      <w:r>
        <w:rPr>
          <w:rFonts w:hint="eastAsia"/>
        </w:rPr>
        <w:t>　　　　一、移动增值服务行业优势分析</w:t>
      </w:r>
      <w:r>
        <w:rPr>
          <w:rFonts w:hint="eastAsia"/>
        </w:rPr>
        <w:br/>
      </w:r>
      <w:r>
        <w:rPr>
          <w:rFonts w:hint="eastAsia"/>
        </w:rPr>
        <w:t>　　　　二、移动增值服务行业劣势分析</w:t>
      </w:r>
      <w:r>
        <w:rPr>
          <w:rFonts w:hint="eastAsia"/>
        </w:rPr>
        <w:br/>
      </w:r>
      <w:r>
        <w:rPr>
          <w:rFonts w:hint="eastAsia"/>
        </w:rPr>
        <w:t>　　　　三、移动增值服务行业机会分析</w:t>
      </w:r>
      <w:r>
        <w:rPr>
          <w:rFonts w:hint="eastAsia"/>
        </w:rPr>
        <w:br/>
      </w:r>
      <w:r>
        <w:rPr>
          <w:rFonts w:hint="eastAsia"/>
        </w:rPr>
        <w:t>　　　　四、移动增值服务行业风险分析</w:t>
      </w:r>
      <w:r>
        <w:rPr>
          <w:rFonts w:hint="eastAsia"/>
        </w:rPr>
        <w:br/>
      </w:r>
      <w:r>
        <w:rPr>
          <w:rFonts w:hint="eastAsia"/>
        </w:rPr>
        <w:t>　　第二节 移动增值服务行业投资风险及控制策略分析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一、移动增值服务市场风险及控制策略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二、移动增值服务行业政策风险及控制策略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三、移动增值服务行业经营风险及控制策略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四、移动增值服务同业竞争风险及控制策略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五、移动增值服务行业其他风险及控制策略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2025-2031年中国移动增值服务市场预测及发展建议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2025-2031年中国移动增值服务市场预测分析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一、中国移动增值服务市场前景分析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二、中国移动增值服务发展趋势预测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2025-2031年中国移动增值服务企业发展策略建议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一、移动增值服务企业融资策略</w:t>
      </w:r>
      <w:r>
        <w:rPr>
          <w:rFonts w:hint="eastAsia"/>
        </w:rPr>
        <w:br/>
      </w:r>
      <w:r>
        <w:rPr>
          <w:rFonts w:hint="eastAsia"/>
        </w:rPr>
        <w:t>　　　　二、移动增值服务企业人才策略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2025-2031年中国移动增值服务企业营销策略建议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一、移动增值服务企业定位策略</w:t>
      </w:r>
      <w:r>
        <w:rPr>
          <w:rFonts w:hint="eastAsia"/>
        </w:rPr>
        <w:br/>
      </w:r>
      <w:r>
        <w:rPr>
          <w:rFonts w:hint="eastAsia"/>
        </w:rPr>
        <w:t>　　　　二、移动增值服务企业价格策略</w:t>
      </w:r>
      <w:r>
        <w:rPr>
          <w:rFonts w:hint="eastAsia"/>
        </w:rPr>
        <w:br/>
      </w:r>
      <w:r>
        <w:rPr>
          <w:rFonts w:hint="eastAsia"/>
        </w:rPr>
        <w:t>　　　　三、移动增值服务企业促销策略</w:t>
      </w:r>
      <w:r>
        <w:rPr>
          <w:rFonts w:hint="eastAsia"/>
        </w:rPr>
        <w:br/>
      </w:r>
      <w:r>
        <w:rPr>
          <w:rFonts w:hint="eastAsia"/>
        </w:rPr>
        <w:t>　　第四节 中^智^林：移动增值服务行业研究结论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移动增值服务行业现状</w:t>
      </w:r>
      <w:r>
        <w:rPr>
          <w:rFonts w:hint="eastAsia"/>
        </w:rPr>
        <w:br/>
      </w:r>
      <w:r>
        <w:rPr>
          <w:rFonts w:hint="eastAsia"/>
        </w:rPr>
        <w:t>　　图表 移动增值服务行业产业链调研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2019-2024年移动增值服务行业市场容量统计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2019-2024年中国移动增值服务行业市场规模情况</w:t>
      </w:r>
      <w:r>
        <w:rPr>
          <w:rFonts w:hint="eastAsia"/>
        </w:rPr>
        <w:br/>
      </w:r>
      <w:r>
        <w:rPr>
          <w:rFonts w:hint="eastAsia"/>
        </w:rPr>
        <w:t>　　图表 移动增值服务行业动态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2019-2024年中国移动增值服务行业销售收入统计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2019-2024年中国移动增值服务行业盈利统计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2019-2024年中国移动增值服务行业利润总额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2019-2024年中国移动增值服务行业企业数量统计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2019-2024年中国移动增值服务行业竞争力分析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2019-2024年中国移动增值服务行业盈利能力分析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2019-2024年中国移动增值服务行业运营能力分析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2019-2024年中国移动增值服务行业偿债能力分析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2019-2024年中国移动增值服务行业发展能力分析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2019-2024年中国移动增值服务行业经营效益分析</w:t>
      </w:r>
      <w:r>
        <w:rPr>
          <w:rFonts w:hint="eastAsia"/>
        </w:rPr>
        <w:br/>
      </w:r>
      <w:r>
        <w:rPr>
          <w:rFonts w:hint="eastAsia"/>
        </w:rPr>
        <w:t>　　图表 移动增值服务行业竞争对手分析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**地区移动增值服务市场规模</w:t>
      </w:r>
      <w:r>
        <w:rPr>
          <w:rFonts w:hint="eastAsia"/>
        </w:rPr>
        <w:br/>
      </w:r>
      <w:r>
        <w:rPr>
          <w:rFonts w:hint="eastAsia"/>
        </w:rPr>
        <w:t>　　图表 **地区移动增值服务行业市场需求</w:t>
      </w:r>
      <w:r>
        <w:rPr>
          <w:rFonts w:hint="eastAsia"/>
        </w:rPr>
        <w:br/>
      </w:r>
      <w:r>
        <w:rPr>
          <w:rFonts w:hint="eastAsia"/>
        </w:rPr>
        <w:t>　　图表 **地区移动增值服务市场调研</w:t>
      </w:r>
      <w:r>
        <w:rPr>
          <w:rFonts w:hint="eastAsia"/>
        </w:rPr>
        <w:br/>
      </w:r>
      <w:r>
        <w:rPr>
          <w:rFonts w:hint="eastAsia"/>
        </w:rPr>
        <w:t>　　图表 **地区移动增值服务行业市场需求分析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**地区移动增值服务市场规模</w:t>
      </w:r>
      <w:r>
        <w:rPr>
          <w:rFonts w:hint="eastAsia"/>
        </w:rPr>
        <w:br/>
      </w:r>
      <w:r>
        <w:rPr>
          <w:rFonts w:hint="eastAsia"/>
        </w:rPr>
        <w:t>　　图表 **地区移动增值服务行业市场需求</w:t>
      </w:r>
      <w:r>
        <w:rPr>
          <w:rFonts w:hint="eastAsia"/>
        </w:rPr>
        <w:br/>
      </w:r>
      <w:r>
        <w:rPr>
          <w:rFonts w:hint="eastAsia"/>
        </w:rPr>
        <w:t>　　图表 **地区移动增值服务市场调研</w:t>
      </w:r>
      <w:r>
        <w:rPr>
          <w:rFonts w:hint="eastAsia"/>
        </w:rPr>
        <w:br/>
      </w:r>
      <w:r>
        <w:rPr>
          <w:rFonts w:hint="eastAsia"/>
        </w:rPr>
        <w:t>　　图表 **地区移动增值服务行业市场需求分析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移动增值服务重点企业（一）基本信息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移动增值服务重点企业（一）经营情况分析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移动增值服务重点企业（一）盈利能力情况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移动增值服务重点企业（一）偿债能力情况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移动增值服务重点企业（一）运营能力情况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移动增值服务重点企业（一）成长能力情况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移动增值服务重点企业（二）基本信息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移动增值服务重点企业（二）经营情况分析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移动增值服务重点企业（二）盈利能力情况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移动增值服务重点企业（二）偿债能力情况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移动增值服务重点企业（二）运营能力情况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移动增值服务重点企业（二）成长能力情况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2025-2031年中国移动增值服务行业信息化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2025-2031年中国移动增值服务行业市场容量预测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2025-2031年中国移动增值服务行业市场规模预测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2025-2031年中国移动增值服务行业风险分析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2025-2031年中国移动增值服务市场前景分析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2025-2031年中国移动增值服务行业发展趋势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042b0d5d24b58" w:history="1">
        <w:r>
          <w:rPr>
            <w:rStyle w:val="Hyperlink"/>
          </w:rPr>
          <w:t>2025-2031年中国移动增值服务行业研究与趋势预测报告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7042b0d5d24b58" w:history="1">
        <w:r>
          <w:rPr>
            <w:rStyle w:val="Hyperlink"/>
          </w:rPr>
          <w:t>https://www.20087.com/3/53/YiDongZengZhiFuWuHangYeQianJingQuShi.html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热点：增值业务扣的钱怎么要回来、移动增值服务费指的是什么、增值业务费怎样关闭、移动增值业务要钱吗、中国移动互联网增值、移动增值业务费可以取消吗、中国移动增值、移动增值业务费怎么取消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6a61db4fb4191" w:history="1">
      <w:r>
        <w:rPr>
          <w:rStyle w:val="Hyperlink"/>
        </w:rPr>
        <w:t>2025-2031年中国移动增值服务行业研究与趋势预测报告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YiDongZengZhiFuWuHangYeQianJingQuShi.html" TargetMode="External" Id="R0d7042b0d5d24b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YiDongZengZhiFuWuHangYeQianJingQuShi.html" TargetMode="External" Id="Rdc56a61db4fb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2025-01-25T00:58:00Z</dcterms:created>
  <dcterms:modified xsi:type="dcterms:W3CDTF">2025-01-25T01:58:00Z</dcterms:modified>
  <dc:subject>2025-2031年中国移动增值服务行业研究与趋势预测报告</dc:subject>
  <dc:title>2025-2031年中国移动增值服务行业研究与趋势预测报告</dc:title>
  <cp:keywords>2025-2031年中国移动增值服务行业研究与趋势预测报告</cp:keywords>
  <dc:description>2025-2031年中国移动增值服务行业研究与趋势预测报告</dc:description>
</cp:coreProperties>
</file>