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c6f79c9d3459d" w:history="1">
              <w:r>
                <w:rPr>
                  <w:rStyle w:val="Hyperlink"/>
                </w:rPr>
                <w:t>2026-2032年中国调制解调器市场现状及前景趋势报告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c6f79c9d3459d" w:history="1">
              <w:r>
                <w:rPr>
                  <w:rStyle w:val="Hyperlink"/>
                </w:rPr>
                <w:t>2026-2032年中国调制解调器市场现状及前景趋势报告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c6f79c9d3459d" w:history="1">
                <w:r>
                  <w:rPr>
                    <w:rStyle w:val="Hyperlink"/>
                  </w:rPr>
                  <w:t>https://www.20087.com/3/93/DiaoZhiJieDiaoQiHangYeQianJingQuShi.html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调制解调器是连接终端设备与通信网络的关键硬件，负责在模拟信号与数字信号之间进行转换，支撑互联网接入、远程监控及数据回传等基础功能。当前调制解调器产品涵盖DSL、光纤（ONT）、4G/5G CPE及卫星通信等多种制式，广泛部署于家庭宽带、工业物联网及移动办公场景。随着光纤到户（FTTH）与5G网络覆盖扩展，传统ADSL调制解调器逐步退场，高速、多协议兼容的智能网关成为主流。现代调制解调器普遍集成路由、Wi-Fi 6及网络安全功能，形成“调制解调+网络管理”一体化设备。然而，芯片供应波动、频谱碎片化及多运营商兼容性问题，仍对设备开发与全球部署构成挑战。</w:t>
      </w:r>
      <w:r>
        <w:rPr>
          <w:rFonts w:hint="eastAsia"/>
        </w:rPr>
        <w:br/>
      </w:r>
      <w:r>
        <w:rPr>
          <w:rFonts w:hint="eastAsia"/>
        </w:rPr>
        <w:t>　　未来，调制解调器将向多模融合、边缘智能与绿色通信方向演进。支持5G RedCap、Wi-Fi 7与光纤自动切换的多接入调制解调器将实现无缝网络体验，满足工业4.0对高可靠低时延连接的需求。内置AI引擎的智能调制解调器可动态优化信道分配、识别异常流量并执行本地数据预处理，减轻云端负担。在可持续发展驱动下，设备将采用低功耗SoC架构与自适应休眠机制，显著降低待机能耗。此外，开放式操作系统（如RDK-B）的普及将促进第三方应用生态发展，使调制解调器从网络入口升级为家庭或工厂的边缘计算平台。长远看，调制解调器将不再是孤立的通信硬件，而是数字基础设施中具备感知、决策与协同能力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c6f79c9d3459d" w:history="1">
        <w:r>
          <w:rPr>
            <w:rStyle w:val="Hyperlink"/>
          </w:rPr>
          <w:t>2026-2032年中国调制解调器市场现状及前景趋势报告</w:t>
        </w:r>
      </w:hyperlink>
      <w:r>
        <w:rPr>
          <w:rFonts w:hint="eastAsia"/>
        </w:rPr>
        <w:t>》系统分析了调制解调器行业的市场规模、供需动态及竞争格局，重点评估了主要调制解调器企业的经营表现，并对调制解调器行业未来发展趋势进行了科学预测。报告结合调制解调器技术现状与SWOT分析，揭示了市场机遇与潜在风险。市场调研网发布的《</w:t>
      </w:r>
      <w:hyperlink r:id="Ra67c6f79c9d3459d" w:history="1">
        <w:r>
          <w:rPr>
            <w:rStyle w:val="Hyperlink"/>
          </w:rPr>
          <w:t>2026-2032年中国调制解调器市场现状及前景趋势报告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按照不同产品类型，调制解调器主要可以分为如下几个类别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中国不同产品类型调制解调器增长趋势2021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数字用户线路（DSL）</w:t>
      </w:r>
      <w:r>
        <w:rPr>
          <w:rFonts w:hint="eastAsia"/>
        </w:rPr>
        <w:br/>
      </w:r>
      <w:r>
        <w:rPr>
          <w:rFonts w:hint="eastAsia"/>
        </w:rPr>
        <w:t>　　　　1.2.3 电缆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从不同应用，调制解调器主要包括如下几个方面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中国不同应用调制解调器增长趋势2021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中国调制解调器发展现状及未来趋势（2021-2032）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中国市场调制解调器收入及增长率（2021-2032）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中国市场调制解调器销量及增长率（2021-2032）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中国市场主要调制解调器厂商分析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中国市场主要厂商调制解调器销量及市场占有率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中国市场主要厂商调制解调器销量（2021-2026）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中国市场主要厂商调制解调器收入及市场占有率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中国市场主要厂商调制解调器收入（2021-2026）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中国市场主要厂商调制解调器收入市场份额（2021-2026）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2025年中国市场主要厂商调制解调器收入排名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中国市场主要厂商调制解调器价格（2021-2026）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中国市场主要厂商调制解调器总部及产地分布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中国市场主要厂商成立时间及调制解调器商业化日期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中国市场主要厂商调制解调器产品类型及应用</w:t>
      </w:r>
      <w:r>
        <w:rPr>
          <w:rFonts w:hint="eastAsia"/>
        </w:rPr>
        <w:br/>
      </w:r>
      <w:r>
        <w:rPr>
          <w:rFonts w:hint="eastAsia"/>
        </w:rPr>
        <w:t>　　2.7 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调制解调器行业集中度分析：2025年中国Top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中国市场调制解调器第一梯队、第二梯队和第三梯队厂商（品牌）及2025年市场份额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重点企业（21）在中国市场调制解调器销量、收入、价格及毛利率（2021-2026）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不同产品类型调制解调器分析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中国市场不同产品类型调制解调器规模（2021-2032）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中国市场不同产品类型调制解调器规模及市场份额（2021-2026）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中国市场不同产品类型调制解调器规模预测（2027-2032）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中国市场不同产品类型调制解调器价格走势（2021-2032）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不同应用调制解调器分析</w:t>
      </w:r>
      <w:r>
        <w:rPr>
          <w:rFonts w:hint="eastAsia"/>
        </w:rPr>
        <w:br/>
      </w:r>
      <w:r>
        <w:rPr>
          <w:rFonts w:hint="eastAsia"/>
        </w:rPr>
        <w:t>　　5.1 中国市场不同应用调制解调器销量（2021-2032）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中国市场不同应用调制解调器销量及市场份额（2021-2026）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中国市场不同应用调制解调器销量预测（2027-2032）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中国市场不同应用调制解调器规模（2021-2032）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中国市场不同应用调制解调器规模及市场份额（2021-2026）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中国市场不同应用调制解调器规模预测（2027-2032）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中国市场不同应用调制解调器价格走势（2021-2032）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调制解调器行业发展分析---发展趋势</w:t>
      </w:r>
      <w:r>
        <w:rPr>
          <w:rFonts w:hint="eastAsia"/>
        </w:rPr>
        <w:br/>
      </w:r>
      <w:r>
        <w:rPr>
          <w:rFonts w:hint="eastAsia"/>
        </w:rPr>
        <w:t>　　6.2 调制解调器行业发展分析---厂商壁垒</w:t>
      </w:r>
      <w:r>
        <w:rPr>
          <w:rFonts w:hint="eastAsia"/>
        </w:rPr>
        <w:br/>
      </w:r>
      <w:r>
        <w:rPr>
          <w:rFonts w:hint="eastAsia"/>
        </w:rPr>
        <w:t>　　6.3 调制解调器行业发展分析---驱动因素</w:t>
      </w:r>
      <w:r>
        <w:rPr>
          <w:rFonts w:hint="eastAsia"/>
        </w:rPr>
        <w:br/>
      </w:r>
      <w:r>
        <w:rPr>
          <w:rFonts w:hint="eastAsia"/>
        </w:rPr>
        <w:t>　　6.4 调制解调器行业发展分析---制约因素</w:t>
      </w:r>
      <w:r>
        <w:rPr>
          <w:rFonts w:hint="eastAsia"/>
        </w:rPr>
        <w:br/>
      </w:r>
      <w:r>
        <w:rPr>
          <w:rFonts w:hint="eastAsia"/>
        </w:rPr>
        <w:t>　　6.5 调制解调器中国企业SWOT分析</w:t>
      </w:r>
      <w:r>
        <w:rPr>
          <w:rFonts w:hint="eastAsia"/>
        </w:rPr>
        <w:br/>
      </w:r>
      <w:r>
        <w:rPr>
          <w:rFonts w:hint="eastAsia"/>
        </w:rPr>
        <w:t>　　6.6 调制解调器行业发展分析---行业政策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调制解调器行业产业链简介</w:t>
      </w:r>
      <w:r>
        <w:rPr>
          <w:rFonts w:hint="eastAsia"/>
        </w:rPr>
        <w:br/>
      </w:r>
      <w:r>
        <w:rPr>
          <w:rFonts w:hint="eastAsia"/>
        </w:rPr>
        <w:t>　　7.2 调制解调器产业链分析-上游</w:t>
      </w:r>
      <w:r>
        <w:rPr>
          <w:rFonts w:hint="eastAsia"/>
        </w:rPr>
        <w:br/>
      </w:r>
      <w:r>
        <w:rPr>
          <w:rFonts w:hint="eastAsia"/>
        </w:rPr>
        <w:t>　　7.3 调制解调器产业链分析-中游</w:t>
      </w:r>
      <w:r>
        <w:rPr>
          <w:rFonts w:hint="eastAsia"/>
        </w:rPr>
        <w:br/>
      </w:r>
      <w:r>
        <w:rPr>
          <w:rFonts w:hint="eastAsia"/>
        </w:rPr>
        <w:t>　　7.4 调制解调器产业链分析-下游</w:t>
      </w:r>
      <w:r>
        <w:rPr>
          <w:rFonts w:hint="eastAsia"/>
        </w:rPr>
        <w:br/>
      </w:r>
      <w:r>
        <w:rPr>
          <w:rFonts w:hint="eastAsia"/>
        </w:rPr>
        <w:t>　　7.5 调制解调器行业采购模式</w:t>
      </w:r>
      <w:r>
        <w:rPr>
          <w:rFonts w:hint="eastAsia"/>
        </w:rPr>
        <w:br/>
      </w:r>
      <w:r>
        <w:rPr>
          <w:rFonts w:hint="eastAsia"/>
        </w:rPr>
        <w:t>　　7.6 调制解调器行业生产模式</w:t>
      </w:r>
      <w:r>
        <w:rPr>
          <w:rFonts w:hint="eastAsia"/>
        </w:rPr>
        <w:br/>
      </w:r>
      <w:r>
        <w:rPr>
          <w:rFonts w:hint="eastAsia"/>
        </w:rPr>
        <w:t>　　7.7 调制解调器行业销售模式及销售渠道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中国本土调制解调器产能、产量分析</w:t>
      </w:r>
      <w:r>
        <w:rPr>
          <w:rFonts w:hint="eastAsia"/>
        </w:rPr>
        <w:br/>
      </w:r>
      <w:r>
        <w:rPr>
          <w:rFonts w:hint="eastAsia"/>
        </w:rPr>
        <w:t>　　8.1 中国调制解调器供需现状及预测（2021-2032）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中国调制解调器产能、产量、产能利用率及发展趋势（2021-2032）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中国调制解调器产量、市场需求量及发展趋势（2021-2032）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中国调制解调器进出口分析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中国市场调制解调器主要进口来源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中国市场调制解调器主要出口目的地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不同产品类型调制解调器市场规模2021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不同应用调制解调器市场规模2021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中国市场主要厂商调制解调器收入（2021-2026）&amp;（万元）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中国市场主要厂商调制解调器收入份额（2021-2026）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2025年中国主要生产商调制解调器收入排名（万元）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中国市场主要厂商调制解调器价格（2021-2026）&amp;（元/件）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中国市场主要厂商调制解调器总部及产地分布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中国市场主要厂商成立时间及调制解调器商业化日期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中国市场主要厂商调制解调器产品类型及应用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2025年中国市场调制解调器主要厂商市场地位（第一梯队、第二梯队和第三梯队）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调制解调器市场投资、并购等现状分析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调制解调器生产基地、总部、竞争对手及市场地位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调制解调器销量（千件）、收入（万元）、价格（元/件）及毛利率（2021-2026）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中国市场不同产品类型调制解调器销量预测（2027-2032）&amp;（千件）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中国市场不同产品类型调制解调器规模（2021-2026）&amp;（万元）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中国市场不同产品类型调制解调器规模市场份额（2021-2026）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中国市场不同产品类型调制解调器规模预测（2027-2032）&amp;（万元）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中国市场不同产品类型调制解调器规模市场份额预测（2027-2032）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中国市场不同应用调制解调器销量（2021-2026）&amp;（千件）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中国市场不同应用调制解调器销量市场份额（2021-2026）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中国市场不同应用调制解调器销量预测（2027-2032）&amp;（千件）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中国市场不同应用调制解调器销量市场份额预测（2027-2032）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中国市场不同应用调制解调器规模（2021-2026）&amp;（万元）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中国市场不同应用调制解调器规模市场份额（2021-2026）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中国市场不同应用调制解调器规模预测（2027-2032）&amp;（万元）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中国市场不同应用调制解调器规模市场份额预测（2027-2032）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调制解调器行业发展分析---发展趋势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调制解调器行业发展分析---厂商壁垒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调制解调器行业发展分析---驱动因素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调制解调器行业发展分析---制约因素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调制解调器行业相关重点政策一览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调制解调器行业供应链分析</w:t>
      </w:r>
      <w:r>
        <w:rPr>
          <w:rFonts w:hint="eastAsia"/>
        </w:rPr>
        <w:br/>
      </w:r>
      <w:r>
        <w:rPr>
          <w:rFonts w:hint="eastAsia"/>
        </w:rPr>
        <w:t>　　表 141： 调制解调器上游原料供应商</w:t>
      </w:r>
      <w:r>
        <w:rPr>
          <w:rFonts w:hint="eastAsia"/>
        </w:rPr>
        <w:br/>
      </w:r>
      <w:r>
        <w:rPr>
          <w:rFonts w:hint="eastAsia"/>
        </w:rPr>
        <w:t>　　表 142： 调制解调器行业主要下游客户</w:t>
      </w:r>
      <w:r>
        <w:rPr>
          <w:rFonts w:hint="eastAsia"/>
        </w:rPr>
        <w:br/>
      </w:r>
      <w:r>
        <w:rPr>
          <w:rFonts w:hint="eastAsia"/>
        </w:rPr>
        <w:t>　　表 143： 调制解调器典型经销商</w:t>
      </w:r>
      <w:r>
        <w:rPr>
          <w:rFonts w:hint="eastAsia"/>
        </w:rPr>
        <w:br/>
      </w:r>
      <w:r>
        <w:rPr>
          <w:rFonts w:hint="eastAsia"/>
        </w:rPr>
        <w:t>　　表 144： 中国调制解调器产量、销量、进口量及出口量（2021-2026）&amp;（千件）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中国调制解调器产量、销量、进口量及出口量预测（2027-2032）&amp;（千件）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中国市场调制解调器主要进口来源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中国市场调制解调器主要出口目的地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调制解调器产品图片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中国不同产品类型调制解调器市场规模市场份额2025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数字用户线路（DSL）产品图片</w:t>
      </w:r>
      <w:r>
        <w:rPr>
          <w:rFonts w:hint="eastAsia"/>
        </w:rPr>
        <w:br/>
      </w:r>
      <w:r>
        <w:rPr>
          <w:rFonts w:hint="eastAsia"/>
        </w:rPr>
        <w:t>　　图 4： 电缆产品图片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中国不同应用调制解调器市场份额2025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中国市场调制解调器市场规模，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中国市场调制解调器收入及增长率（2021-2032）&amp;（万元）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中国市场调制解调器销量及增长率（2021-2032）&amp;（千件）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2025年中国市场主要厂商调制解调器销量市场份额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2025年中国市场主要厂商调制解调器收入市场份额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2025年中国市场前五大厂商调制解调器市场份额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2025年中国市场调制解调器第一梯队、第二梯队和第三梯队厂商（品牌）及市场份额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中国市场不同应用调制解调器价格走势（2021-2032）&amp;（元/件）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调制解调器中国企业SWOT分析</w:t>
      </w:r>
      <w:r>
        <w:rPr>
          <w:rFonts w:hint="eastAsia"/>
        </w:rPr>
        <w:br/>
      </w:r>
      <w:r>
        <w:rPr>
          <w:rFonts w:hint="eastAsia"/>
        </w:rPr>
        <w:t>　　图 19： 调制解调器产业链</w:t>
      </w:r>
      <w:r>
        <w:rPr>
          <w:rFonts w:hint="eastAsia"/>
        </w:rPr>
        <w:br/>
      </w:r>
      <w:r>
        <w:rPr>
          <w:rFonts w:hint="eastAsia"/>
        </w:rPr>
        <w:t>　　图 20： 调制解调器行业采购模式分析</w:t>
      </w:r>
      <w:r>
        <w:rPr>
          <w:rFonts w:hint="eastAsia"/>
        </w:rPr>
        <w:br/>
      </w:r>
      <w:r>
        <w:rPr>
          <w:rFonts w:hint="eastAsia"/>
        </w:rPr>
        <w:t>　　图 21： 调制解调器行业生产模式分析</w:t>
      </w:r>
      <w:r>
        <w:rPr>
          <w:rFonts w:hint="eastAsia"/>
        </w:rPr>
        <w:br/>
      </w:r>
      <w:r>
        <w:rPr>
          <w:rFonts w:hint="eastAsia"/>
        </w:rPr>
        <w:t>　　图 22： 调制解调器行业销售模式分析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中国调制解调器产能、产量、产能利用率及发展趋势（2021-2032）&amp;（千件）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中国调制解调器产量、市场需求量及发展趋势（2021-2032）&amp;（千件）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c6f79c9d3459d" w:history="1">
        <w:r>
          <w:rPr>
            <w:rStyle w:val="Hyperlink"/>
          </w:rPr>
          <w:t>2026-2032年中国调制解调器市场现状及前景趋势报告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c6f79c9d3459d" w:history="1">
        <w:r>
          <w:rPr>
            <w:rStyle w:val="Hyperlink"/>
          </w:rPr>
          <w:t>https://www.20087.com/3/93/DiaoZhiJieDiaoQiHangYeQianJingQuShi.html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样子、调制解调器是什么、调制解调器报告了错误怎么解决、调制解调器报告了一个错误、win10调制解调器报告了一个错误、调制解调器的度量单位、调制解调器的主要功能是、调制解调器报告了错误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bcea173e149dc" w:history="1">
      <w:r>
        <w:rPr>
          <w:rStyle w:val="Hyperlink"/>
        </w:rPr>
        <w:t>2026-2032年中国调制解调器市场现状及前景趋势报告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aoZhiJieDiaoQiHangYeQianJingQuShi.html" TargetMode="External" Id="Ra67c6f79c9d3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aoZhiJieDiaoQiHangYeQianJingQuShi.html" TargetMode="External" Id="Rb98bcea173e1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2025-12-04T08:27:14Z</dcterms:created>
  <dcterms:modified xsi:type="dcterms:W3CDTF">2025-12-04T09:27:14Z</dcterms:modified>
  <dc:subject>2026-2032年中国调制解调器市场现状及前景趋势报告</dc:subject>
  <dc:title>2026-2032年中国调制解调器市场现状及前景趋势报告</dc:title>
  <cp:keywords>2026-2032年中国调制解调器市场现状及前景趋势报告</cp:keywords>
  <dc:description>2026-2032年中国调制解调器市场现状及前景趋势报告</dc:description>
</cp:coreProperties>
</file>