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62f22bde34b24" w:history="1">
              <w:r>
                <w:rPr>
                  <w:rStyle w:val="Hyperlink"/>
                </w:rPr>
                <w:t>中国可编程触摸屏市场调查研究与前景趋势分析报告（2025-2031年）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62f22bde34b24" w:history="1">
              <w:r>
                <w:rPr>
                  <w:rStyle w:val="Hyperlink"/>
                </w:rPr>
                <w:t>中国可编程触摸屏市场调查研究与前景趋势分析报告（2025-2031年）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62f22bde34b24" w:history="1">
                <w:r>
                  <w:rPr>
                    <w:rStyle w:val="Hyperlink"/>
                  </w:rPr>
                  <w:t>https://www.20087.com/5/03/KeBianChengChuMoPingDeQianJing.html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触摸屏是一种集成了显示和输入功能的设备，在工业自动化、消费电子、商业展示等多个领域得到了广泛应用。近年来，随着触摸屏技术的进步和成本的下降，可编程触摸屏的需求持续增长。目前，可编程触摸屏的技术已经非常成熟，能够提供高分辨率的显示效果和精准的触控体验。随着新材料和新工艺的应用，可编程触摸屏的耐用性和适应性也在不断提高。此外，政策的支持也为可编程触摸屏市场的发展提供了良好的外部环境。</w:t>
      </w:r>
      <w:r>
        <w:rPr>
          <w:rFonts w:hint="eastAsia"/>
        </w:rPr>
        <w:br/>
      </w:r>
      <w:r>
        <w:rPr>
          <w:rFonts w:hint="eastAsia"/>
        </w:rPr>
        <w:t>　　未来，可编程触摸屏的发展将更加注重智能化和集成化。随着人工智能技术的进步，可编程触摸屏将集成更多智能功能，如语音识别、手势控制等，提高用户体验。同时，随着物联网技术的发展，可编程触摸屏将更好地与其他设备连接，实现数据共享和远程控制。此外，随着柔性显示技术的进步，可编程触摸屏将更加灵活多样，为用户提供更多创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62f22bde34b24" w:history="1">
        <w:r>
          <w:rPr>
            <w:rStyle w:val="Hyperlink"/>
          </w:rPr>
          <w:t>中国可编程触摸屏市场调查研究与前景趋势分析报告（2025-2031年）</w:t>
        </w:r>
      </w:hyperlink>
      <w:r>
        <w:rPr>
          <w:rFonts w:hint="eastAsia"/>
        </w:rPr>
        <w:t>》通过全面的行业调研，系统梳理了可编程触摸屏产业链的各个环节，详细分析了可编程触摸屏市场规模、需求变化及价格趋势。报告结合当前可编程触摸屏行业现状，科学预测了市场前景与发展方向，并解读了重点企业的竞争格局、市场集中度及品牌表现。同时，报告对可编程触摸屏细分市场进行了深入探讨，结合可编程触摸屏技术现状与SWOT分析，揭示了可编程触摸屏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可编程触摸屏行业界定及应用领域</w:t>
      </w:r>
      <w:r>
        <w:rPr>
          <w:rFonts w:hint="eastAsia"/>
        </w:rPr>
        <w:br/>
      </w:r>
      <w:r>
        <w:rPr>
          <w:rFonts w:hint="eastAsia"/>
        </w:rPr>
        <w:t>　　第一节 可编程触摸屏行业定义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可编程触摸屏主要应用领域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全球可编程触摸屏行业市场调研分析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全球可编程触摸屏行业经济环境分析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全球可编程触摸屏市场总体情况分析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一、全球可编程触摸屏行业的发展特点</w:t>
      </w:r>
      <w:r>
        <w:rPr>
          <w:rFonts w:hint="eastAsia"/>
        </w:rPr>
        <w:br/>
      </w:r>
      <w:r>
        <w:rPr>
          <w:rFonts w:hint="eastAsia"/>
        </w:rPr>
        <w:t>　　　　二、全球可编程触摸屏市场结构</w:t>
      </w:r>
      <w:r>
        <w:rPr>
          <w:rFonts w:hint="eastAsia"/>
        </w:rPr>
        <w:br/>
      </w:r>
      <w:r>
        <w:rPr>
          <w:rFonts w:hint="eastAsia"/>
        </w:rPr>
        <w:t>　　　　三、全球可编程触摸屏行业竞争格局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全球主要国家（地区）可编程触摸屏市场分析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2025-2031年全球可编程触摸屏行业发展趋势预测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可编程触摸屏行业发展环境分析</w:t>
      </w:r>
      <w:r>
        <w:rPr>
          <w:rFonts w:hint="eastAsia"/>
        </w:rPr>
        <w:br/>
      </w:r>
      <w:r>
        <w:rPr>
          <w:rFonts w:hint="eastAsia"/>
        </w:rPr>
        <w:t>　　第一节 可编程触摸屏行业环境分析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可编程触摸屏行业相关政策、法规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中国可编程触摸屏行业供给、需求分析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2025年中国可编程触摸屏市场现状</w:t>
      </w:r>
      <w:r>
        <w:rPr>
          <w:rFonts w:hint="eastAsia"/>
        </w:rPr>
        <w:br/>
      </w:r>
      <w:r>
        <w:rPr>
          <w:rFonts w:hint="eastAsia"/>
        </w:rPr>
        <w:t>　　第二节 中国可编程触摸屏行业产量情况分析及预测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一、可编程触摸屏总体产能规模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、2019-2024年中国可编程触摸屏产量统计</w:t>
      </w:r>
      <w:r>
        <w:rPr>
          <w:rFonts w:hint="eastAsia"/>
        </w:rPr>
        <w:br/>
      </w:r>
      <w:r>
        <w:rPr>
          <w:rFonts w:hint="eastAsia"/>
        </w:rPr>
        <w:t>　　　　三、可编程触摸屏生产区域分布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四、2025-2031年中国可编程触摸屏产量预测</w:t>
      </w:r>
      <w:r>
        <w:rPr>
          <w:rFonts w:hint="eastAsia"/>
        </w:rPr>
        <w:br/>
      </w:r>
      <w:r>
        <w:rPr>
          <w:rFonts w:hint="eastAsia"/>
        </w:rPr>
        <w:t>　　第三节 中国可编程触摸屏市场需求分析及预测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一、中国可编程触摸屏市场需求特点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二、2019-2024年中国可编程触摸屏市场需求统计</w:t>
      </w:r>
      <w:r>
        <w:rPr>
          <w:rFonts w:hint="eastAsia"/>
        </w:rPr>
        <w:br/>
      </w:r>
      <w:r>
        <w:rPr>
          <w:rFonts w:hint="eastAsia"/>
        </w:rPr>
        <w:t>　　　　三、可编程触摸屏市场饱和度</w:t>
      </w:r>
      <w:r>
        <w:rPr>
          <w:rFonts w:hint="eastAsia"/>
        </w:rPr>
        <w:br/>
      </w:r>
      <w:r>
        <w:rPr>
          <w:rFonts w:hint="eastAsia"/>
        </w:rPr>
        <w:t>　　　　四、影响可编程触摸屏市场需求的因素</w:t>
      </w:r>
      <w:r>
        <w:rPr>
          <w:rFonts w:hint="eastAsia"/>
        </w:rPr>
        <w:br/>
      </w:r>
      <w:r>
        <w:rPr>
          <w:rFonts w:hint="eastAsia"/>
        </w:rPr>
        <w:t>　　　　五、可编程触摸屏市场潜力分析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六、2025-2031年中国可编程触摸屏市场需求预测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中国可编程触摸屏行业进出口分析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一、2019-2024年可编程触摸屏进口量及增速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三、2025-2031年可编程触摸屏进口量及增速预测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一、2019-2024年可编程触摸屏出口量及增速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三、2025-2031年可编程触摸屏出口量及增速预测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中国可编程触摸屏行业重点地区调研分析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一、中国可编程触摸屏行业区域市场分布情况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二、**地区可编程触摸屏行业市场需求规模情况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三、**地区可编程触摸屏行业市场需求规模情况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四、**地区可编程触摸屏行业市场需求规模情况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五、**地区可编程触摸屏行业市场需求规模情况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六、**地区可编程触摸屏行业市场需求规模情况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中国可编程触摸屏细分行业调研</w:t>
      </w:r>
      <w:r>
        <w:rPr>
          <w:rFonts w:hint="eastAsia"/>
        </w:rPr>
        <w:br/>
      </w:r>
      <w:r>
        <w:rPr>
          <w:rFonts w:hint="eastAsia"/>
        </w:rPr>
        <w:t>　　第一节 主要可编程触摸屏细分行业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可编程触摸屏行业重点企业发展调研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中国可编程触摸屏企业营销及发展建议</w:t>
      </w:r>
      <w:r>
        <w:rPr>
          <w:rFonts w:hint="eastAsia"/>
        </w:rPr>
        <w:br/>
      </w:r>
      <w:r>
        <w:rPr>
          <w:rFonts w:hint="eastAsia"/>
        </w:rPr>
        <w:t>　　第一节 可编程触摸屏企业营销策略分析及建议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可编程触摸屏企业营销策略分析</w:t>
      </w:r>
      <w:r>
        <w:rPr>
          <w:rFonts w:hint="eastAsia"/>
        </w:rPr>
        <w:br/>
      </w:r>
      <w:r>
        <w:rPr>
          <w:rFonts w:hint="eastAsia"/>
        </w:rPr>
        <w:t>　　　　一、可编程触摸屏企业营销策略</w:t>
      </w:r>
      <w:r>
        <w:rPr>
          <w:rFonts w:hint="eastAsia"/>
        </w:rPr>
        <w:br/>
      </w:r>
      <w:r>
        <w:rPr>
          <w:rFonts w:hint="eastAsia"/>
        </w:rPr>
        <w:t>　　　　二、可编程触摸屏企业经验借鉴</w:t>
      </w:r>
      <w:r>
        <w:rPr>
          <w:rFonts w:hint="eastAsia"/>
        </w:rPr>
        <w:br/>
      </w:r>
      <w:r>
        <w:rPr>
          <w:rFonts w:hint="eastAsia"/>
        </w:rPr>
        <w:t>　　第三节 可编程触摸屏企业营销模式演化与创新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可编程触摸屏企业经营发展分析及建议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一、可编程触摸屏企业存在的问题</w:t>
      </w:r>
      <w:r>
        <w:rPr>
          <w:rFonts w:hint="eastAsia"/>
        </w:rPr>
        <w:br/>
      </w:r>
      <w:r>
        <w:rPr>
          <w:rFonts w:hint="eastAsia"/>
        </w:rPr>
        <w:t>　　　　二、可编程触摸屏企业应对的策略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可编程触摸屏行业发展趋势及投资风险预警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2025年可编程触摸屏市场前景分析</w:t>
      </w:r>
      <w:r>
        <w:rPr>
          <w:rFonts w:hint="eastAsia"/>
        </w:rPr>
        <w:br/>
      </w:r>
      <w:r>
        <w:rPr>
          <w:rFonts w:hint="eastAsia"/>
        </w:rPr>
        <w:t>　　第二节 2025年可编程触摸屏行业发展趋势预测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影响可编程触摸屏行业发展的主要因素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一、2025年影响可编程触摸屏行业运行的有利因素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二、2025年影响可编程触摸屏行业运行的稳定因素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三、2025年影响可编程触摸屏行业运行的不利因素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四、2025年我国可编程触摸屏行业发展面临的挑战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五、2025年我国可编程触摸屏行业发展面临的机遇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专家对可编程触摸屏行业投资风险预警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一、2025-2031年可编程触摸屏行业市场风险及控制策略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二、2025-2031年可编程触摸屏行业政策风险及控制策略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三、2025-2031年可编程触摸屏行业经营风险及控制策略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四、2025-2031年可编程触摸屏同业竞争风险及控制策略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五、2025-2031年可编程触摸屏行业其他风险及控制策略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可编程触摸屏行业投资战略研究</w:t>
      </w:r>
      <w:r>
        <w:rPr>
          <w:rFonts w:hint="eastAsia"/>
        </w:rPr>
        <w:br/>
      </w:r>
      <w:r>
        <w:rPr>
          <w:rFonts w:hint="eastAsia"/>
        </w:rPr>
        <w:t>　　第一节 可编程触摸屏行业发展战略研究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对我国可编程触摸屏品牌的战略思考</w:t>
      </w:r>
      <w:r>
        <w:rPr>
          <w:rFonts w:hint="eastAsia"/>
        </w:rPr>
        <w:br/>
      </w:r>
      <w:r>
        <w:rPr>
          <w:rFonts w:hint="eastAsia"/>
        </w:rPr>
        <w:t>　　　　一、可编程触摸屏品牌的重要性</w:t>
      </w:r>
      <w:r>
        <w:rPr>
          <w:rFonts w:hint="eastAsia"/>
        </w:rPr>
        <w:br/>
      </w:r>
      <w:r>
        <w:rPr>
          <w:rFonts w:hint="eastAsia"/>
        </w:rPr>
        <w:t>　　　　二、可编程触摸屏实施品牌战略的意义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三、可编程触摸屏企业品牌的现状分析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四、我国可编程触摸屏企业的品牌战略</w:t>
      </w:r>
      <w:r>
        <w:rPr>
          <w:rFonts w:hint="eastAsia"/>
        </w:rPr>
        <w:br/>
      </w:r>
      <w:r>
        <w:rPr>
          <w:rFonts w:hint="eastAsia"/>
        </w:rPr>
        <w:t>　　　　五、可编程触摸屏品牌战略管理的策略</w:t>
      </w:r>
      <w:r>
        <w:rPr>
          <w:rFonts w:hint="eastAsia"/>
        </w:rPr>
        <w:br/>
      </w:r>
      <w:r>
        <w:rPr>
          <w:rFonts w:hint="eastAsia"/>
        </w:rPr>
        <w:t>　　第三节 可编程触摸屏经营策略分析</w:t>
      </w:r>
      <w:r>
        <w:rPr>
          <w:rFonts w:hint="eastAsia"/>
        </w:rPr>
        <w:br/>
      </w:r>
      <w:r>
        <w:rPr>
          <w:rFonts w:hint="eastAsia"/>
        </w:rPr>
        <w:t>　　　　一、可编程触摸屏市场细分策略</w:t>
      </w:r>
      <w:r>
        <w:rPr>
          <w:rFonts w:hint="eastAsia"/>
        </w:rPr>
        <w:br/>
      </w:r>
      <w:r>
        <w:rPr>
          <w:rFonts w:hint="eastAsia"/>
        </w:rPr>
        <w:t>　　　　二、可编程触摸屏市场创新策略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四、可编程触摸屏新产品差异化战略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中.智.林.－可编程触摸屏行业投资战略研究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一、2025-2031年可编程触摸屏行业投资战略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可编程触摸屏行业历程</w:t>
      </w:r>
      <w:r>
        <w:rPr>
          <w:rFonts w:hint="eastAsia"/>
        </w:rPr>
        <w:br/>
      </w:r>
      <w:r>
        <w:rPr>
          <w:rFonts w:hint="eastAsia"/>
        </w:rPr>
        <w:t>　　图表 可编程触摸屏行业生命周期</w:t>
      </w:r>
      <w:r>
        <w:rPr>
          <w:rFonts w:hint="eastAsia"/>
        </w:rPr>
        <w:br/>
      </w:r>
      <w:r>
        <w:rPr>
          <w:rFonts w:hint="eastAsia"/>
        </w:rPr>
        <w:t>　　图表 可编程触摸屏行业产业链分析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2019-2024年中国可编程触摸屏行业市场规模及增长情况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2019-2024年可编程触摸屏行业市场容量分析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2019-2024年中国可编程触摸屏行业产能统计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2019-2024年中国可编程触摸屏行业产量及增长趋势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2019-2024年中国可编程触摸屏市场需求量及增速统计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2024年中国可编程触摸屏行业需求领域分布格局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2019-2024年中国可编程触摸屏行业销售收入分析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2019-2024年中国可编程触摸屏行业盈利情况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2019-2024年中国可编程触摸屏行业利润总额统计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2019-2024年中国可编程触摸屏进口数量分析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2019-2024年中国可编程触摸屏进口金额分析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2019-2024年中国可编程触摸屏出口数量分析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2019-2024年中国可编程触摸屏出口金额分析</w:t>
      </w:r>
      <w:r>
        <w:rPr>
          <w:rFonts w:hint="eastAsia"/>
        </w:rPr>
        <w:br/>
      </w:r>
      <w:r>
        <w:rPr>
          <w:rFonts w:hint="eastAsia"/>
        </w:rPr>
        <w:t>　　图表 2024年中国可编程触摸屏进口国家及地区分析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2024年中国可编程触摸屏出口国家及地区分析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2019-2024年中国可编程触摸屏行业企业数量情况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2019-2024年中国可编程触摸屏行业企业平均规模情况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**地区可编程触摸屏市场规模及增长情况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**地区可编程触摸屏行业市场需求情况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**地区可编程触摸屏行业市场需求情况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可编程触摸屏重点企业（一）基本信息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可编程触摸屏重点企业（一）经营情况分析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可编程触摸屏重点企业（一）主要经济指标情况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可编程触摸屏重点企业（一）盈利能力情况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可编程触摸屏重点企业（一）偿债能力情况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可编程触摸屏重点企业（一）运营能力情况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可编程触摸屏重点企业（一）成长能力情况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可编程触摸屏重点企业（二）基本信息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可编程触摸屏重点企业（二）经营情况分析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可编程触摸屏重点企业（二）主要经济指标情况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可编程触摸屏重点企业（二）盈利能力情况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可编程触摸屏重点企业（二）偿债能力情况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可编程触摸屏重点企业（二）运营能力情况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可编程触摸屏重点企业（二）成长能力情况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可编程触摸屏重点企业（三）基本信息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可编程触摸屏重点企业（三）经营情况分析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可编程触摸屏重点企业（三）主要经济指标情况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可编程触摸屏重点企业（三）盈利能力情况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可编程触摸屏重点企业（三）偿债能力情况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可编程触摸屏重点企业（三）运营能力情况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可编程触摸屏重点企业（三）成长能力情况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2025-2031年中国可编程触摸屏行业产能预测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2025-2031年中国可编程触摸屏行业产量预测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2025-2031年中国可编程触摸屏市场需求量预测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2025-2031年中国可编程触摸屏行业供需平衡预测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2025-2031年中国可编程触摸屏行业市场容量预测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2025-2031年中国可编程触摸屏行业市场规模预测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2025-2031年中国可编程触摸屏市场前景分析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2025-2031年中国可编程触摸屏行业发展趋势预测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62f22bde34b24" w:history="1">
        <w:r>
          <w:rPr>
            <w:rStyle w:val="Hyperlink"/>
          </w:rPr>
          <w:t>中国可编程触摸屏市场调查研究与前景趋势分析报告（2025-2031年）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62f22bde34b24" w:history="1">
        <w:r>
          <w:rPr>
            <w:rStyle w:val="Hyperlink"/>
          </w:rPr>
          <w:t>https://www.20087.com/5/03/KeBianChengChuMoPingDeQianJing.html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PLC一体机、可编程触摸屏有什么型号、触摸屏组态软件、可编程触摸屏一体机厂家有哪些、触摸屏程序、可编程触摸屏液晶显示屏、欧姆龙触摸屏编程软件下载、可编程触摸屏温控器的作用、触摸屏是如何实现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beac6de424dff" w:history="1">
      <w:r>
        <w:rPr>
          <w:rStyle w:val="Hyperlink"/>
        </w:rPr>
        <w:t>中国可编程触摸屏市场调查研究与前景趋势分析报告（2025-2031年）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KeBianChengChuMoPingDeQianJing.html" TargetMode="External" Id="R2fc62f22bde3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KeBianChengChuMoPingDeQianJing.html" TargetMode="External" Id="Rd61beac6de42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2024-11-20T08:04:00Z</dcterms:created>
  <dcterms:modified xsi:type="dcterms:W3CDTF">2024-11-20T09:04:00Z</dcterms:modified>
  <dc:subject>中国可编程触摸屏市场调查研究与前景趋势分析报告（2025-2031年）</dc:subject>
  <dc:title>中国可编程触摸屏市场调查研究与前景趋势分析报告（2025-2031年）</dc:title>
  <cp:keywords>中国可编程触摸屏市场调查研究与前景趋势分析报告（2025-2031年）</cp:keywords>
  <dc:description>中国可编程触摸屏市场调查研究与前景趋势分析报告（2025-2031年）</dc:description>
</cp:coreProperties>
</file>