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09ed3da074b5e" w:history="1">
              <w:r>
                <w:rPr>
                  <w:rStyle w:val="Hyperlink"/>
                </w:rPr>
                <w:t>中国IGBT市场现状调研与发展趋势分析报告（2025-2031年）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09ed3da074b5e" w:history="1">
              <w:r>
                <w:rPr>
                  <w:rStyle w:val="Hyperlink"/>
                </w:rPr>
                <w:t>中国IGBT市场现状调研与发展趋势分析报告（2025-2031年）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09ed3da074b5e" w:history="1">
                <w:r>
                  <w:rPr>
                    <w:rStyle w:val="Hyperlink"/>
                  </w:rPr>
                  <w:t>https://www.20087.com/5/83/IGBTShiChangDiaoYanYuQianJingYuC.html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 (Insulated Gate Bipolar Transistor)即绝缘栅双极型晶体管，是一种重要的功率半导体器件，广泛应用于变频器、电动汽车、太阳能逆变器、风力发电、高铁等领域的电力转换与控制。近年来，随着新能源汽车和可再生能源产业的迅速发展，IGBT的需求持续增长。技术上，IGBT正朝着高效率、高频率、高电压和高电流方向发展，以适应更严苛的应用环境。同时，IGBT的封装技术也在不断进步，如直接键合铜(DBC)和压接技术的采用，提高了器件的散热性能和可靠性。</w:t>
      </w:r>
      <w:r>
        <w:rPr>
          <w:rFonts w:hint="eastAsia"/>
        </w:rPr>
        <w:br/>
      </w:r>
      <w:r>
        <w:rPr>
          <w:rFonts w:hint="eastAsia"/>
        </w:rPr>
        <w:t>　　未来，IGBT行业将更加注重技术创新和应用拓展。一方面，随着碳化硅(SiC)和氮化镓(GaN)等第三代半导体材料的商业化进程加快，IGBT将面临来自这些新型材料的竞争，这将促使IGBT在材料、设计和制造工艺上进行创新，以保持其在高功率应用领域的优势。另一方面，IGBT将深入更多新兴市场，如数据中心的电源管理、无人机和机器人等，这些领域的电力控制需求将为IGBT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09ed3da074b5e" w:history="1">
        <w:r>
          <w:rPr>
            <w:rStyle w:val="Hyperlink"/>
          </w:rPr>
          <w:t>中国IGBT市场现状调研与发展趋势分析报告（2025-2031年）</w:t>
        </w:r>
      </w:hyperlink>
      <w:r>
        <w:rPr>
          <w:rFonts w:hint="eastAsia"/>
        </w:rPr>
        <w:t>》系统分析了IGBT行业的市场规模、需求动态及价格趋势，并深入探讨了IGBT产业链结构的变化与发展。报告详细解读了IGBT行业现状，科学预测了未来市场前景与发展趋势，同时对IGBT细分市场的竞争格局进行了全面评估，重点关注领先企业的竞争实力、市场集中度及品牌影响力。结合IGBT技术现状与未来方向，报告揭示了IGBT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IGBT（绝缘栅双极型晶体管）相关概述</w:t>
      </w:r>
      <w:r>
        <w:rPr>
          <w:rFonts w:hint="eastAsia"/>
        </w:rPr>
        <w:br/>
      </w:r>
      <w:r>
        <w:rPr>
          <w:rFonts w:hint="eastAsia"/>
        </w:rPr>
        <w:t>　　第一节 IGBT简介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t>　　第三节 IGBT产业链分析</w:t>
      </w:r>
      <w:r>
        <w:rPr>
          <w:rFonts w:hint="eastAsia"/>
        </w:rPr>
        <w:br/>
      </w:r>
      <w:r>
        <w:rPr>
          <w:rFonts w:hint="eastAsia"/>
        </w:rPr>
        <w:t>　　　　一、设计 8二、制造</w:t>
      </w:r>
      <w:r>
        <w:rPr>
          <w:rFonts w:hint="eastAsia"/>
        </w:rPr>
        <w:br/>
      </w:r>
      <w:r>
        <w:rPr>
          <w:rFonts w:hint="eastAsia"/>
        </w:rPr>
        <w:t>　　　　三、封装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2024-2025年世界IGBT行业发展现状分析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2024-2025年世界IGBT发展概况</w:t>
      </w:r>
      <w:r>
        <w:rPr>
          <w:rFonts w:hint="eastAsia"/>
        </w:rPr>
        <w:br/>
      </w:r>
      <w:r>
        <w:rPr>
          <w:rFonts w:hint="eastAsia"/>
        </w:rPr>
        <w:t>　　　　一、世界IGBT市场需求规模分析</w:t>
      </w:r>
      <w:r>
        <w:rPr>
          <w:rFonts w:hint="eastAsia"/>
        </w:rPr>
        <w:br/>
      </w:r>
      <w:r>
        <w:rPr>
          <w:rFonts w:hint="eastAsia"/>
        </w:rPr>
        <w:t>　　　　二、世界IGBT竞争格局分析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2024-2025年世界主要国家IGBT行业发展情况分析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全球主要IGBT区域发展动态分析</w:t>
      </w:r>
      <w:r>
        <w:rPr>
          <w:rFonts w:hint="eastAsia"/>
        </w:rPr>
        <w:br/>
      </w:r>
      <w:r>
        <w:rPr>
          <w:rFonts w:hint="eastAsia"/>
        </w:rPr>
        <w:t>　　　　一、三菱电机在配备第7代IGBT的模块中追加1.7KV产品</w:t>
      </w:r>
      <w:r>
        <w:rPr>
          <w:rFonts w:hint="eastAsia"/>
        </w:rPr>
        <w:br/>
      </w:r>
      <w:r>
        <w:rPr>
          <w:rFonts w:hint="eastAsia"/>
        </w:rPr>
        <w:t>　　　　二、瑞萨电子推出第8代IGBT</w:t>
      </w:r>
      <w:r>
        <w:rPr>
          <w:rFonts w:hint="eastAsia"/>
        </w:rPr>
        <w:br/>
      </w:r>
      <w:r>
        <w:rPr>
          <w:rFonts w:hint="eastAsia"/>
        </w:rPr>
        <w:t>　　　　三、东芝面向车载逆变器推出光电隔离型IGBT栅极预驱动IC</w:t>
      </w:r>
      <w:r>
        <w:rPr>
          <w:rFonts w:hint="eastAsia"/>
        </w:rPr>
        <w:br/>
      </w:r>
      <w:r>
        <w:rPr>
          <w:rFonts w:hint="eastAsia"/>
        </w:rPr>
        <w:t>　　　　四、上海先进试制6500V机车用IGBT芯片通过中车产品鉴定</w:t>
      </w:r>
      <w:r>
        <w:rPr>
          <w:rFonts w:hint="eastAsia"/>
        </w:rPr>
        <w:br/>
      </w:r>
      <w:r>
        <w:rPr>
          <w:rFonts w:hint="eastAsia"/>
        </w:rPr>
        <w:t>　　第四节 2025-2031年世界IGBT行业技术趋势分析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2024-2025年中国IGBT行业发展环境分析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2024-2025年中国IGBT行业发展政策环境分析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2024-2025年中国IGBT行业运行形势分析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2024-2025年中国IGBT行业概况</w:t>
      </w:r>
      <w:r>
        <w:rPr>
          <w:rFonts w:hint="eastAsia"/>
        </w:rPr>
        <w:br/>
      </w:r>
      <w:r>
        <w:rPr>
          <w:rFonts w:hint="eastAsia"/>
        </w:rPr>
        <w:t>　　　　一、IGBT发展现状</w:t>
      </w:r>
      <w:r>
        <w:rPr>
          <w:rFonts w:hint="eastAsia"/>
        </w:rPr>
        <w:br/>
      </w:r>
      <w:r>
        <w:rPr>
          <w:rFonts w:hint="eastAsia"/>
        </w:rPr>
        <w:t>　　　　二、中国拟建在建IGBT项目分析</w:t>
      </w:r>
      <w:r>
        <w:rPr>
          <w:rFonts w:hint="eastAsia"/>
        </w:rPr>
        <w:br/>
      </w:r>
      <w:r>
        <w:rPr>
          <w:rFonts w:hint="eastAsia"/>
        </w:rPr>
        <w:t>　　第二节 IGBT工艺技术及器件发展</w:t>
      </w:r>
      <w:r>
        <w:rPr>
          <w:rFonts w:hint="eastAsia"/>
        </w:rPr>
        <w:br/>
      </w:r>
      <w:r>
        <w:rPr>
          <w:rFonts w:hint="eastAsia"/>
        </w:rPr>
        <w:t>　　　　一、IGBT工艺流程及技术研究</w:t>
      </w:r>
      <w:r>
        <w:rPr>
          <w:rFonts w:hint="eastAsia"/>
        </w:rPr>
        <w:br/>
      </w:r>
      <w:r>
        <w:rPr>
          <w:rFonts w:hint="eastAsia"/>
        </w:rPr>
        <w:t>　　　　二、IGBT芯片生产设备组成</w:t>
      </w:r>
      <w:r>
        <w:rPr>
          <w:rFonts w:hint="eastAsia"/>
        </w:rPr>
        <w:br/>
      </w:r>
      <w:r>
        <w:rPr>
          <w:rFonts w:hint="eastAsia"/>
        </w:rPr>
        <w:t>　　第三节 IGBT行业存在问题及发展限制</w:t>
      </w:r>
      <w:r>
        <w:rPr>
          <w:rFonts w:hint="eastAsia"/>
        </w:rPr>
        <w:br/>
      </w:r>
      <w:r>
        <w:rPr>
          <w:rFonts w:hint="eastAsia"/>
        </w:rPr>
        <w:t>　　第四节 中国IGBT企业应对措施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2020-2025年中国半导体分离器件行业数据监测分析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2020-2025年中国IGBT行业市场动态分析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2020-2025年中国IGBT生产分析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一、2020-2025年中国IGBT产能统计分析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二、2020-2025年中国IGBT产量统计分析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一、我国IGBT行业市场规模分析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二、中国IGBT区域市场规模分析</w:t>
      </w:r>
      <w:r>
        <w:rPr>
          <w:rFonts w:hint="eastAsia"/>
        </w:rPr>
        <w:br/>
      </w:r>
      <w:r>
        <w:rPr>
          <w:rFonts w:hint="eastAsia"/>
        </w:rPr>
        <w:t>　　第三节 中国IGBT重点应用领域分析</w:t>
      </w:r>
      <w:r>
        <w:rPr>
          <w:rFonts w:hint="eastAsia"/>
        </w:rPr>
        <w:br/>
      </w:r>
      <w:r>
        <w:rPr>
          <w:rFonts w:hint="eastAsia"/>
        </w:rPr>
        <w:t>　　　　一、变频家电</w:t>
      </w:r>
      <w:r>
        <w:rPr>
          <w:rFonts w:hint="eastAsia"/>
        </w:rPr>
        <w:br/>
      </w:r>
      <w:r>
        <w:rPr>
          <w:rFonts w:hint="eastAsia"/>
        </w:rPr>
        <w:t>　　　　二、新能源领域</w:t>
      </w:r>
      <w:r>
        <w:rPr>
          <w:rFonts w:hint="eastAsia"/>
        </w:rPr>
        <w:br/>
      </w:r>
      <w:r>
        <w:rPr>
          <w:rFonts w:hint="eastAsia"/>
        </w:rPr>
        <w:t>　　　　三、智能电网</w:t>
      </w:r>
      <w:r>
        <w:rPr>
          <w:rFonts w:hint="eastAsia"/>
        </w:rPr>
        <w:br/>
      </w:r>
      <w:r>
        <w:rPr>
          <w:rFonts w:hint="eastAsia"/>
        </w:rPr>
        <w:t>　　　　四、不间断电源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IGBT市场竞争策略分析</w:t>
      </w:r>
      <w:r>
        <w:rPr>
          <w:rFonts w:hint="eastAsia"/>
        </w:rPr>
        <w:br/>
      </w:r>
      <w:r>
        <w:rPr>
          <w:rFonts w:hint="eastAsia"/>
        </w:rPr>
        <w:t>　　　　一、IGBT市场增长潜力分析</w:t>
      </w:r>
      <w:r>
        <w:rPr>
          <w:rFonts w:hint="eastAsia"/>
        </w:rPr>
        <w:br/>
      </w:r>
      <w:r>
        <w:rPr>
          <w:rFonts w:hint="eastAsia"/>
        </w:rPr>
        <w:t>　　　　二、IGBT产品发展策略分析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2025年中国IGBT行业市场竞争格局分析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2025年中国IGBT市场竞争现状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三、产品竞争趋势</w:t>
      </w:r>
      <w:r>
        <w:rPr>
          <w:rFonts w:hint="eastAsia"/>
        </w:rPr>
        <w:br/>
      </w:r>
      <w:r>
        <w:rPr>
          <w:rFonts w:hint="eastAsia"/>
        </w:rPr>
        <w:t>　　第二节 2025-2031年中国IGBT 行业竞争关键因素</w:t>
      </w:r>
      <w:r>
        <w:rPr>
          <w:rFonts w:hint="eastAsia"/>
        </w:rPr>
        <w:br/>
      </w:r>
      <w:r>
        <w:rPr>
          <w:rFonts w:hint="eastAsia"/>
        </w:rPr>
        <w:t>　　　　一、渠道</w:t>
      </w:r>
      <w:r>
        <w:rPr>
          <w:rFonts w:hint="eastAsia"/>
        </w:rPr>
        <w:br/>
      </w:r>
      <w:r>
        <w:rPr>
          <w:rFonts w:hint="eastAsia"/>
        </w:rPr>
        <w:t>　　　　二、产品/服务质量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2024-2025年国际IGBT重点供应商运营状况分析</w:t>
      </w:r>
      <w:r>
        <w:rPr>
          <w:rFonts w:hint="eastAsia"/>
        </w:rPr>
        <w:br/>
      </w:r>
      <w:r>
        <w:rPr>
          <w:rFonts w:hint="eastAsia"/>
        </w:rPr>
        <w:t>　　第一节 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英飞凌（INFINEON）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赛米控</w:t>
      </w:r>
      <w:r>
        <w:rPr>
          <w:rFonts w:hint="eastAsia"/>
        </w:rPr>
        <w:br/>
      </w:r>
      <w:r>
        <w:rPr>
          <w:rFonts w:hint="eastAsia"/>
        </w:rPr>
        <w:t>　　SEMIKRON公司IGBT模组</w:t>
      </w:r>
      <w:r>
        <w:rPr>
          <w:rFonts w:hint="eastAsia"/>
        </w:rPr>
        <w:br/>
      </w:r>
      <w:r>
        <w:rPr>
          <w:rFonts w:hint="eastAsia"/>
        </w:rPr>
        <w:t>　　第四节 国际整流器</w:t>
      </w:r>
      <w:r>
        <w:rPr>
          <w:rFonts w:hint="eastAsia"/>
        </w:rPr>
        <w:br/>
      </w:r>
      <w:r>
        <w:rPr>
          <w:rFonts w:hint="eastAsia"/>
        </w:rPr>
        <w:t>　　第五节 飞兆半导体</w:t>
      </w:r>
      <w:r>
        <w:rPr>
          <w:rFonts w:hint="eastAsia"/>
        </w:rPr>
        <w:br/>
      </w:r>
      <w:r>
        <w:rPr>
          <w:rFonts w:hint="eastAsia"/>
        </w:rPr>
        <w:t>　　第六节 富士电机</w:t>
      </w:r>
      <w:r>
        <w:rPr>
          <w:rFonts w:hint="eastAsia"/>
        </w:rPr>
        <w:br/>
      </w:r>
      <w:r>
        <w:rPr>
          <w:rFonts w:hint="eastAsia"/>
        </w:rPr>
        <w:t>　　第七节 东芝</w:t>
      </w:r>
      <w:r>
        <w:rPr>
          <w:rFonts w:hint="eastAsia"/>
        </w:rPr>
        <w:br/>
      </w:r>
      <w:r>
        <w:rPr>
          <w:rFonts w:hint="eastAsia"/>
        </w:rPr>
        <w:t>　　第八节 三菱电机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2024-2025年中国IGBT重点供应商运营状况分析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厦门宏发电声股份有限公司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一、西安电力技术</w:t>
      </w:r>
      <w:r>
        <w:rPr>
          <w:rFonts w:hint="eastAsia"/>
        </w:rPr>
        <w:br/>
      </w:r>
      <w:r>
        <w:rPr>
          <w:rFonts w:hint="eastAsia"/>
        </w:rPr>
        <w:t>　　　　二、科达半导体</w:t>
      </w:r>
      <w:r>
        <w:rPr>
          <w:rFonts w:hint="eastAsia"/>
        </w:rPr>
        <w:br/>
      </w:r>
      <w:r>
        <w:rPr>
          <w:rFonts w:hint="eastAsia"/>
        </w:rPr>
        <w:t>　　　　三、比亚迪微电子</w:t>
      </w:r>
      <w:r>
        <w:rPr>
          <w:rFonts w:hint="eastAsia"/>
        </w:rPr>
        <w:br/>
      </w:r>
      <w:r>
        <w:rPr>
          <w:rFonts w:hint="eastAsia"/>
        </w:rPr>
        <w:t>　　　　四、嘉兴斯达半导体</w:t>
      </w:r>
      <w:r>
        <w:rPr>
          <w:rFonts w:hint="eastAsia"/>
        </w:rPr>
        <w:br/>
      </w:r>
      <w:r>
        <w:rPr>
          <w:rFonts w:hint="eastAsia"/>
        </w:rPr>
        <w:t>　　　　五、江苏宏微科技</w:t>
      </w:r>
      <w:r>
        <w:rPr>
          <w:rFonts w:hint="eastAsia"/>
        </w:rPr>
        <w:br/>
      </w:r>
      <w:r>
        <w:rPr>
          <w:rFonts w:hint="eastAsia"/>
        </w:rPr>
        <w:t>　　　　六、南京银茂微电子</w:t>
      </w:r>
      <w:r>
        <w:rPr>
          <w:rFonts w:hint="eastAsia"/>
        </w:rPr>
        <w:br/>
      </w:r>
      <w:r>
        <w:rPr>
          <w:rFonts w:hint="eastAsia"/>
        </w:rPr>
        <w:t>　　　　七、中车时代电气（03898）</w:t>
      </w:r>
      <w:r>
        <w:rPr>
          <w:rFonts w:hint="eastAsia"/>
        </w:rPr>
        <w:br/>
      </w:r>
      <w:r>
        <w:rPr>
          <w:rFonts w:hint="eastAsia"/>
        </w:rPr>
        <w:t>　　　　八、西安卫光科技有限公司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2024-2025年中国IGBT相关产业链运行走势分析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2024-2025年中国IGBT上游市场分析</w:t>
      </w:r>
      <w:r>
        <w:rPr>
          <w:rFonts w:hint="eastAsia"/>
        </w:rPr>
        <w:br/>
      </w:r>
      <w:r>
        <w:rPr>
          <w:rFonts w:hint="eastAsia"/>
        </w:rPr>
        <w:t>　　第二节 2024-2025年中国IGBT下游市场分析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2025-2031年中国IGBT行业发展前景预测分析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2025-2031年中国IGBT行业发展预测分析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一、未来IGBT发展分析</w:t>
      </w:r>
      <w:r>
        <w:rPr>
          <w:rFonts w:hint="eastAsia"/>
        </w:rPr>
        <w:br/>
      </w:r>
      <w:r>
        <w:rPr>
          <w:rFonts w:hint="eastAsia"/>
        </w:rPr>
        <w:t>　　　　二、未来IGBT行业技术开发方向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2025-2031年中国IGBT行业市场前景分析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2025-2031年中国IGBT行业投资机会与风险分析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2025-2031年中国IGBT行业投资环境分析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2025-2031年IGBT行业投资机会分析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三、需求放缓风险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09ed3da074b5e" w:history="1">
        <w:r>
          <w:rPr>
            <w:rStyle w:val="Hyperlink"/>
          </w:rPr>
          <w:t>中国IGBT市场现状调研与发展趋势分析报告（2025-2031年）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09ed3da074b5e" w:history="1">
        <w:r>
          <w:rPr>
            <w:rStyle w:val="Hyperlink"/>
          </w:rPr>
          <w:t>https://www.20087.com/5/83/IGBTShiChangDiaoYanYuQianJingYuC.html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264e758d24150" w:history="1">
      <w:r>
        <w:rPr>
          <w:rStyle w:val="Hyperlink"/>
        </w:rPr>
        <w:t>中国IGBT市场现状调研与发展趋势分析报告（2025-2031年）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IGBTShiChangDiaoYanYuQianJingYuC.html" TargetMode="External" Id="Rd2709ed3da07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IGBTShiChangDiaoYanYuQianJingYuC.html" TargetMode="External" Id="R1c0264e758d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2025-05-29T01:27:00Z</dcterms:created>
  <dcterms:modified xsi:type="dcterms:W3CDTF">2025-05-29T02:27:00Z</dcterms:modified>
  <dc:subject>中国IGBT市场现状调研与发展趋势分析报告（2025-2031年）</dc:subject>
  <dc:title>中国IGBT市场现状调研与发展趋势分析报告（2025-2031年）</dc:title>
  <cp:keywords>中国IGBT市场现状调研与发展趋势分析报告（2025-2031年）</cp:keywords>
  <dc:description>中国IGBT市场现状调研与发展趋势分析报告（2025-2031年）</dc:description>
</cp:coreProperties>
</file>