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d59d77ab649fc" w:history="1">
              <w:r>
                <w:rPr>
                  <w:rStyle w:val="Hyperlink"/>
                </w:rPr>
                <w:t>2026-2032年中国回合制手游行业调研与市场前景分析报告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d59d77ab649fc" w:history="1">
              <w:r>
                <w:rPr>
                  <w:rStyle w:val="Hyperlink"/>
                </w:rPr>
                <w:t>2026-2032年中国回合制手游行业调研与市场前景分析报告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d59d77ab649fc" w:history="1">
                <w:r>
                  <w:rPr>
                    <w:rStyle w:val="Hyperlink"/>
                  </w:rPr>
                  <w:t>https://www.20087.com/5/33/HuiHeZhiShouYouHangYeQianJing.html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合制手游在移动游戏市场中占据独特细分地位，凭借低操作门槛、策略深度与社交属性，持续吸引核心玩家群体。该品类融合传统RPG元素与现代美术风格，在玩法机制上不断迭代，例如引入自动战斗、挂机系统及跨服竞技等模块，以适配碎片化娱乐需求。同时，回合制手游普遍采用长线运营策略，通过版本更新、IP联动与社区活动维系用户黏性。部分头部产品已构建起成熟的虚拟经济体系，并依托UGC内容生态拓展玩法边界。尽管面临开放世界、动作类等高沉浸感游戏的分流压力，回合制手游仍凭借稳定的用户基础与较低的研发风险，在中小厂商及二次元、国风等垂直赛道中保持活跃度。</w:t>
      </w:r>
      <w:r>
        <w:rPr>
          <w:rFonts w:hint="eastAsia"/>
        </w:rPr>
        <w:br/>
      </w:r>
      <w:r>
        <w:rPr>
          <w:rFonts w:hint="eastAsia"/>
        </w:rPr>
        <w:t>　　未来，回合制手游将更注重差异化竞争与技术融合。一方面，AI驱动的智能NPC与动态剧情生成有望提升叙事沉浸感，使传统回合制框架焕发新活力；另一方面，云游戏与跨平台互通能力的普及，将打破设备壁垒，扩大潜在用户覆盖范围。此外，随着Z世代成为消费主力，回合制手游在美术表现、世界观构建及文化内核方面将更加精细化，尤其在国潮、奇幻等题材上深化IP价值挖掘。合规性与未成年人保护亦将成为产品设计的重要考量，推动行业向健康可持续方向演进。长期来看，该品类或通过“轻量化+强社交”模式，进一步渗透休闲与中度玩家市场，形成与重度竞技类游戏互补共存的生态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d59d77ab649fc" w:history="1">
        <w:r>
          <w:rPr>
            <w:rStyle w:val="Hyperlink"/>
          </w:rPr>
          <w:t>2026-2032年中国回合制手游行业调研与市场前景分析报告</w:t>
        </w:r>
      </w:hyperlink>
      <w:r>
        <w:rPr>
          <w:rFonts w:hint="eastAsia"/>
        </w:rPr>
        <w:t>》从市场规模、需求变化及价格动态等维度，系统解析了回合制手游行业的现状与发展趋势。报告深入分析了回合制手游产业链各环节，科学预测了市场前景与技术发展方向，同时聚焦回合制手游细分市场特点及重点企业的经营表现，揭示了回合制手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回合制手游产业概述</w:t>
      </w:r>
      <w:r>
        <w:rPr>
          <w:rFonts w:hint="eastAsia"/>
        </w:rPr>
        <w:br/>
      </w:r>
      <w:r>
        <w:rPr>
          <w:rFonts w:hint="eastAsia"/>
        </w:rPr>
        <w:t>　　第一节 回合制手游定义与分类</w:t>
      </w:r>
      <w:r>
        <w:rPr>
          <w:rFonts w:hint="eastAsia"/>
        </w:rPr>
        <w:br/>
      </w:r>
      <w:r>
        <w:rPr>
          <w:rFonts w:hint="eastAsia"/>
        </w:rPr>
        <w:t>　　第二节 回合制手游产业链结构及关键环节剖析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回合制手游商业模式与盈利模式解析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回合制手游经济指标与行业评估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全球回合制手游市场发展综述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2020-2025年全球回合制手游市场规模及增长趋势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主要国家与地区回合制手游市场对比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2026-2032年全球回合制手游行业发展趋势与前景预测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国际回合制手游市场发展趋势及对我国启示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二、对我国回合制手游市场的借鉴意义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中国回合制手游行业市场规模分析与预测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回合制手游市场的总体规模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一、2020-2025年回合制手游市场规模变化及趋势分析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二、2026年回合制手游行业市场规模特点</w:t>
      </w:r>
      <w:r>
        <w:rPr>
          <w:rFonts w:hint="eastAsia"/>
        </w:rPr>
        <w:br/>
      </w:r>
      <w:r>
        <w:rPr>
          <w:rFonts w:hint="eastAsia"/>
        </w:rPr>
        <w:t>　　第二节 回合制手游市场规模的构成</w:t>
      </w:r>
      <w:r>
        <w:rPr>
          <w:rFonts w:hint="eastAsia"/>
        </w:rPr>
        <w:br/>
      </w:r>
      <w:r>
        <w:rPr>
          <w:rFonts w:hint="eastAsia"/>
        </w:rPr>
        <w:t>　　　　一、回合制手游客户群体特征与偏好分析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二、不同类型回合制手游市场规模分布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三、各地区回合制手游市场规模差异与特点</w:t>
      </w:r>
      <w:r>
        <w:rPr>
          <w:rFonts w:hint="eastAsia"/>
        </w:rPr>
        <w:br/>
      </w:r>
      <w:r>
        <w:rPr>
          <w:rFonts w:hint="eastAsia"/>
        </w:rPr>
        <w:t>　　第三节 回合制手游市场规模的预测与展望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一、未来几年回合制手游市场规模增长预测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2025-2026年回合制手游行业技术发展现状及趋势分析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回合制手游行业技术发展现状分析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国内外回合制手游行业技术差距分析及差距形成的主要原因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回合制手游行业技术发展方向、趋势预测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提升回合制手游行业技术能力策略建议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2020-2025年中国回合制手游行业总体发展与财务状况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2020-2025年回合制手游行业规模情况</w:t>
      </w:r>
      <w:r>
        <w:rPr>
          <w:rFonts w:hint="eastAsia"/>
        </w:rPr>
        <w:br/>
      </w:r>
      <w:r>
        <w:rPr>
          <w:rFonts w:hint="eastAsia"/>
        </w:rPr>
        <w:t>　　　　一、回合制手游行业企业数量规模</w:t>
      </w:r>
      <w:r>
        <w:rPr>
          <w:rFonts w:hint="eastAsia"/>
        </w:rPr>
        <w:br/>
      </w:r>
      <w:r>
        <w:rPr>
          <w:rFonts w:hint="eastAsia"/>
        </w:rPr>
        <w:t>　　　　二、回合制手游行业从业人员规模</w:t>
      </w:r>
      <w:r>
        <w:rPr>
          <w:rFonts w:hint="eastAsia"/>
        </w:rPr>
        <w:br/>
      </w:r>
      <w:r>
        <w:rPr>
          <w:rFonts w:hint="eastAsia"/>
        </w:rPr>
        <w:t>　　　　三、回合制手游行业市场敏感性分析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2020-2025年回合制手游行业财务能力分析</w:t>
      </w:r>
      <w:r>
        <w:rPr>
          <w:rFonts w:hint="eastAsia"/>
        </w:rPr>
        <w:br/>
      </w:r>
      <w:r>
        <w:rPr>
          <w:rFonts w:hint="eastAsia"/>
        </w:rPr>
        <w:t>　　　　一、回合制手游行业盈利能力</w:t>
      </w:r>
      <w:r>
        <w:rPr>
          <w:rFonts w:hint="eastAsia"/>
        </w:rPr>
        <w:br/>
      </w:r>
      <w:r>
        <w:rPr>
          <w:rFonts w:hint="eastAsia"/>
        </w:rPr>
        <w:t>　　　　二、回合制手游行业偿债能力</w:t>
      </w:r>
      <w:r>
        <w:rPr>
          <w:rFonts w:hint="eastAsia"/>
        </w:rPr>
        <w:br/>
      </w:r>
      <w:r>
        <w:rPr>
          <w:rFonts w:hint="eastAsia"/>
        </w:rPr>
        <w:t>　　　　三、回合制手游行业营运能力</w:t>
      </w:r>
      <w:r>
        <w:rPr>
          <w:rFonts w:hint="eastAsia"/>
        </w:rPr>
        <w:br/>
      </w:r>
      <w:r>
        <w:rPr>
          <w:rFonts w:hint="eastAsia"/>
        </w:rPr>
        <w:t>　　　　四、回合制手游行业发展能力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中国回合制手游行业细分市场调研与机会挖掘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回合制手游细分市场（一）市场调研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回合制手游细分市场（二）市场调研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中国回合制手游行业区域市场调研分析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2020-2025年中国回合制手游行业重点区域调研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一、重点地区（一）回合制手游市场规模与特点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二、重点地区（二）回合制手游市场规模及特点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三、重点地区（三）回合制手游市场规模及特点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四、重点地区（四）回合制手游市场规模及特点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不同区域回合制手游市场的对比与启示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二、回合制手游市场拓展策略与建议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中国回合制手游行业的营销渠道与客户分析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回合制手游行业渠道分析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二、各类渠道对回合制手游行业的影响</w:t>
      </w:r>
      <w:r>
        <w:rPr>
          <w:rFonts w:hint="eastAsia"/>
        </w:rPr>
        <w:br/>
      </w:r>
      <w:r>
        <w:rPr>
          <w:rFonts w:hint="eastAsia"/>
        </w:rPr>
        <w:t>　　　　三、主要回合制手游企业渠道策略研究</w:t>
      </w:r>
      <w:r>
        <w:rPr>
          <w:rFonts w:hint="eastAsia"/>
        </w:rPr>
        <w:br/>
      </w:r>
      <w:r>
        <w:rPr>
          <w:rFonts w:hint="eastAsia"/>
        </w:rPr>
        <w:t>　　第二节 回合制手游行业客户分析与定位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中国回合制手游行业竞争格局及策略选择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回合制手游行业总体市场竞争状况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一、回合制手游行业竞争结构分析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二、回合制手游企业竞争格局与集中度评估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三、回合制手游行业SWOT分析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回合制手游行业重点企业调研分析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回合制手游企业发展策略分析</w:t>
      </w:r>
      <w:r>
        <w:rPr>
          <w:rFonts w:hint="eastAsia"/>
        </w:rPr>
        <w:br/>
      </w:r>
      <w:r>
        <w:rPr>
          <w:rFonts w:hint="eastAsia"/>
        </w:rPr>
        <w:t>　　第一节 回合制手游市场与销售策略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回合制手游品牌战略思考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中国回合制手游行业发展环境分析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二、回合制手游行业主管部门、监管体制及相关政策法规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3、回合制手游行业的主要法律、法规和政策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4、2026年回合制手游行业法律法规和政策对行业的影响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二、回合制手游消费者需求分析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一、回合制手游技术的应用与创新</w:t>
      </w:r>
      <w:r>
        <w:rPr>
          <w:rFonts w:hint="eastAsia"/>
        </w:rPr>
        <w:br/>
      </w:r>
      <w:r>
        <w:rPr>
          <w:rFonts w:hint="eastAsia"/>
        </w:rPr>
        <w:t>　　　　二、回合制手游行业发展的技术趋势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2026-2032年回合制手游行业展趋势预测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2026-2032年回合制手游市场发展前景分析</w:t>
      </w:r>
      <w:r>
        <w:rPr>
          <w:rFonts w:hint="eastAsia"/>
        </w:rPr>
        <w:br/>
      </w:r>
      <w:r>
        <w:rPr>
          <w:rFonts w:hint="eastAsia"/>
        </w:rPr>
        <w:t>　　　　一、回合制手游市场发展潜力</w:t>
      </w:r>
      <w:r>
        <w:rPr>
          <w:rFonts w:hint="eastAsia"/>
        </w:rPr>
        <w:br/>
      </w:r>
      <w:r>
        <w:rPr>
          <w:rFonts w:hint="eastAsia"/>
        </w:rPr>
        <w:t>　　　　二、回合制手游市场前景分析</w:t>
      </w:r>
      <w:r>
        <w:rPr>
          <w:rFonts w:hint="eastAsia"/>
        </w:rPr>
        <w:br/>
      </w:r>
      <w:r>
        <w:rPr>
          <w:rFonts w:hint="eastAsia"/>
        </w:rPr>
        <w:t>　　　　三、回合制手游细分行业发展前景分析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2026-2032年回合制手游发展趋势预测</w:t>
      </w:r>
      <w:r>
        <w:rPr>
          <w:rFonts w:hint="eastAsia"/>
        </w:rPr>
        <w:br/>
      </w:r>
      <w:r>
        <w:rPr>
          <w:rFonts w:hint="eastAsia"/>
        </w:rPr>
        <w:t>　　　　一、回合制手游发展趋势预测</w:t>
      </w:r>
      <w:r>
        <w:rPr>
          <w:rFonts w:hint="eastAsia"/>
        </w:rPr>
        <w:br/>
      </w:r>
      <w:r>
        <w:rPr>
          <w:rFonts w:hint="eastAsia"/>
        </w:rPr>
        <w:t>　　　　二、回合制手游市场规模预测</w:t>
      </w:r>
      <w:r>
        <w:rPr>
          <w:rFonts w:hint="eastAsia"/>
        </w:rPr>
        <w:br/>
      </w:r>
      <w:r>
        <w:rPr>
          <w:rFonts w:hint="eastAsia"/>
        </w:rPr>
        <w:t>　　　　三、回合制手游细分市场发展趋势预测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未来回合制手游行业挑战与机遇探讨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一、回合制手游行业挑战</w:t>
      </w:r>
      <w:r>
        <w:rPr>
          <w:rFonts w:hint="eastAsia"/>
        </w:rPr>
        <w:br/>
      </w:r>
      <w:r>
        <w:rPr>
          <w:rFonts w:hint="eastAsia"/>
        </w:rPr>
        <w:t>　　　　二、回合制手游行业机遇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回合制手游行业研究结论及建议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对回合制手游行业发展的建议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对回合制手游企业和投资者的建议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回合制手游行业现状</w:t>
      </w:r>
      <w:r>
        <w:rPr>
          <w:rFonts w:hint="eastAsia"/>
        </w:rPr>
        <w:br/>
      </w:r>
      <w:r>
        <w:rPr>
          <w:rFonts w:hint="eastAsia"/>
        </w:rPr>
        <w:t>　　图表 回合制手游行业产业链调研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2020-2025年回合制手游行业市场容量统计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2020-2025年中国回合制手游行业市场规模情况</w:t>
      </w:r>
      <w:r>
        <w:rPr>
          <w:rFonts w:hint="eastAsia"/>
        </w:rPr>
        <w:br/>
      </w:r>
      <w:r>
        <w:rPr>
          <w:rFonts w:hint="eastAsia"/>
        </w:rPr>
        <w:t>　　图表 回合制手游行业动态</w:t>
      </w:r>
      <w:r>
        <w:rPr>
          <w:rFonts w:hint="eastAsia"/>
        </w:rPr>
        <w:br/>
      </w:r>
      <w:r>
        <w:rPr>
          <w:rFonts w:hint="eastAsia"/>
        </w:rPr>
        <w:t>　　图表 2020-2025年中国回合制手游行业销售收入统计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2020-2025年中国回合制手游行业盈利统计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2020-2025年中国回合制手游行业利润总额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2020-2025年中国回合制手游行业企业数量统计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2020-2025年中国回合制手游行业竞争力分析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2020-2025年中国回合制手游行业盈利能力分析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2020-2025年中国回合制手游行业运营能力分析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2020-2025年中国回合制手游行业偿债能力分析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2020-2025年中国回合制手游行业发展能力分析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2020-2025年中国回合制手游行业经营效益分析</w:t>
      </w:r>
      <w:r>
        <w:rPr>
          <w:rFonts w:hint="eastAsia"/>
        </w:rPr>
        <w:br/>
      </w:r>
      <w:r>
        <w:rPr>
          <w:rFonts w:hint="eastAsia"/>
        </w:rPr>
        <w:t>　　图表 回合制手游行业竞争对手分析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**地区回合制手游市场规模</w:t>
      </w:r>
      <w:r>
        <w:rPr>
          <w:rFonts w:hint="eastAsia"/>
        </w:rPr>
        <w:br/>
      </w:r>
      <w:r>
        <w:rPr>
          <w:rFonts w:hint="eastAsia"/>
        </w:rPr>
        <w:t>　　图表 **地区回合制手游行业市场需求</w:t>
      </w:r>
      <w:r>
        <w:rPr>
          <w:rFonts w:hint="eastAsia"/>
        </w:rPr>
        <w:br/>
      </w:r>
      <w:r>
        <w:rPr>
          <w:rFonts w:hint="eastAsia"/>
        </w:rPr>
        <w:t>　　图表 **地区回合制手游市场调研</w:t>
      </w:r>
      <w:r>
        <w:rPr>
          <w:rFonts w:hint="eastAsia"/>
        </w:rPr>
        <w:br/>
      </w:r>
      <w:r>
        <w:rPr>
          <w:rFonts w:hint="eastAsia"/>
        </w:rPr>
        <w:t>　　图表 **地区回合制手游行业市场需求分析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**地区回合制手游市场规模</w:t>
      </w:r>
      <w:r>
        <w:rPr>
          <w:rFonts w:hint="eastAsia"/>
        </w:rPr>
        <w:br/>
      </w:r>
      <w:r>
        <w:rPr>
          <w:rFonts w:hint="eastAsia"/>
        </w:rPr>
        <w:t>　　图表 **地区回合制手游行业市场需求</w:t>
      </w:r>
      <w:r>
        <w:rPr>
          <w:rFonts w:hint="eastAsia"/>
        </w:rPr>
        <w:br/>
      </w:r>
      <w:r>
        <w:rPr>
          <w:rFonts w:hint="eastAsia"/>
        </w:rPr>
        <w:t>　　图表 **地区回合制手游市场调研</w:t>
      </w:r>
      <w:r>
        <w:rPr>
          <w:rFonts w:hint="eastAsia"/>
        </w:rPr>
        <w:br/>
      </w:r>
      <w:r>
        <w:rPr>
          <w:rFonts w:hint="eastAsia"/>
        </w:rPr>
        <w:t>　　图表 **地区回合制手游行业市场需求分析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回合制手游重点企业（一）基本信息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回合制手游重点企业（一）经营情况分析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回合制手游重点企业（一）盈利能力情况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回合制手游重点企业（一）偿债能力情况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回合制手游重点企业（一）运营能力情况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回合制手游重点企业（一）成长能力情况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回合制手游重点企业（二）基本信息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回合制手游重点企业（二）经营情况分析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回合制手游重点企业（二）盈利能力情况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回合制手游重点企业（二）偿债能力情况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回合制手游重点企业（二）运营能力情况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回合制手游重点企业（二）成长能力情况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2026-2032年中国回合制手游行业信息化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2026-2032年中国回合制手游行业市场容量预测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2026-2032年中国回合制手游行业市场规模预测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2026-2032年中国回合制手游行业风险分析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2026-2032年中国回合制手游市场前景分析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2026-2032年中国回合制手游行业发展趋势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d59d77ab649fc" w:history="1">
        <w:r>
          <w:rPr>
            <w:rStyle w:val="Hyperlink"/>
          </w:rPr>
          <w:t>2026-2032年中国回合制手游行业调研与市场前景分析报告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d59d77ab649fc" w:history="1">
        <w:r>
          <w:rPr>
            <w:rStyle w:val="Hyperlink"/>
          </w:rPr>
          <w:t>https://www.20087.com/5/33/HuiHeZhiShouYouHangYeQianJing.html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热点：回合制游戏排行榜前十名、回合制手游推荐、烈焰觉醒手游官网入口、回合制手游人气排行榜、十大公认最强回合制手游、回合制手游哪个好玩、回合制手游十大排行2025、回合制手游良心、一元手游0.1折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acea286fa4df4" w:history="1">
      <w:r>
        <w:rPr>
          <w:rStyle w:val="Hyperlink"/>
        </w:rPr>
        <w:t>2026-2032年中国回合制手游行业调研与市场前景分析报告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HuiHeZhiShouYouHangYeQianJing.html" TargetMode="External" Id="Rdf5d59d77ab6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HuiHeZhiShouYouHangYeQianJing.html" TargetMode="External" Id="R843acea286fa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2025-12-24T08:13:18Z</dcterms:created>
  <dcterms:modified xsi:type="dcterms:W3CDTF">2025-12-24T09:13:18Z</dcterms:modified>
  <dc:subject>2026-2032年中国回合制手游行业调研与市场前景分析报告</dc:subject>
  <dc:title>2026-2032年中国回合制手游行业调研与市场前景分析报告</dc:title>
  <cp:keywords>2026-2032年中国回合制手游行业调研与市场前景分析报告</cp:keywords>
  <dc:description>2026-2032年中国回合制手游行业调研与市场前景分析报告</dc:description>
</cp:coreProperties>
</file>