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2d5b95ad5488a" w:history="1">
              <w:r>
                <w:rPr>
                  <w:rStyle w:val="Hyperlink"/>
                </w:rPr>
                <w:t>2025年中国城域网市场现状调查与未来发展前景趋势报告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2d5b95ad5488a" w:history="1">
              <w:r>
                <w:rPr>
                  <w:rStyle w:val="Hyperlink"/>
                </w:rPr>
                <w:t>2025年中国城域网市场现状调查与未来发展前景趋势报告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2d5b95ad5488a" w:history="1">
                <w:r>
                  <w:rPr>
                    <w:rStyle w:val="Hyperlink"/>
                  </w:rPr>
                  <w:t>https://www.20087.com/M_ITTongXun/35/ChengYuWangHangYeXianZhuangYuFaZhanQianJing.html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域网是连接广域网与局域网的关键网络基础设施，近年来随着智慧城市建设和5G通信技术的普及而得到了快速发展。目前，城域网不仅承载着大量的数据传输任务，还在支持视频监控、远程教育、电子政务等服务方面发挥着重要作用。随着云计算和边缘计算技术的发展，城域网正在向更加灵活和高效的网络架构转变，以适应不断增长的数据流量需求。</w:t>
      </w:r>
      <w:r>
        <w:rPr>
          <w:rFonts w:hint="eastAsia"/>
        </w:rPr>
        <w:br/>
      </w:r>
      <w:r>
        <w:rPr>
          <w:rFonts w:hint="eastAsia"/>
        </w:rPr>
        <w:t>　　未来，城域网的发展将更加注重网络智能化和服务质量保障。一方面，随着物联网技术的广泛应用，城域网将承载更多的设备接入需求，因此需要通过软件定义网络（SDN）和网络功能虚拟化（NFV）等技术来提高网络的可扩展性和灵活性。另一方面，随着用户对网络速度和稳定性的高要求，城域网运营商将采取更多措施来优化网络服务质量，如引入低延迟路由技术和增强网络安全防护能力。此外，随着人工智能技术的发展，城域网将进一步融入AI算法，实现网络资源的智能分配和故障的自动检测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2d5b95ad5488a" w:history="1">
        <w:r>
          <w:rPr>
            <w:rStyle w:val="Hyperlink"/>
          </w:rPr>
          <w:t>2025年中国城域网市场现状调查与未来发展前景趋势报告</w:t>
        </w:r>
      </w:hyperlink>
      <w:r>
        <w:rPr>
          <w:rFonts w:hint="eastAsia"/>
        </w:rPr>
        <w:t>》基于多年行业研究积累，结合城域网市场发展现状，依托行业权威数据资源和长期市场监测数据库，对城域网市场规模、技术现状及未来方向进行了全面分析。报告梳理了城域网行业竞争格局，重点评估了主要企业的市场表现及品牌影响力，并通过SWOT分析揭示了城域网行业机遇与潜在风险。同时，报告对城域网市场前景和发展趋势进行了科学预测，为投资者提供了投资价值判断和策略建议，助力把握城域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城域网行业发展综述</w:t>
      </w:r>
      <w:r>
        <w:rPr>
          <w:rFonts w:hint="eastAsia"/>
        </w:rPr>
        <w:br/>
      </w:r>
      <w:r>
        <w:rPr>
          <w:rFonts w:hint="eastAsia"/>
        </w:rPr>
        <w:t>　　第一节 城域网行业界定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城域网行业发展成熟度分析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中国城域网企业PEST（环境）分析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中国城域网企业发展情况分析</w:t>
      </w:r>
      <w:r>
        <w:rPr>
          <w:rFonts w:hint="eastAsia"/>
        </w:rPr>
        <w:br/>
      </w:r>
      <w:r>
        <w:rPr>
          <w:rFonts w:hint="eastAsia"/>
        </w:rPr>
        <w:t>　　第一节 中国城域网企业发展分析</w:t>
      </w:r>
      <w:r>
        <w:rPr>
          <w:rFonts w:hint="eastAsia"/>
        </w:rPr>
        <w:br/>
      </w:r>
      <w:r>
        <w:rPr>
          <w:rFonts w:hint="eastAsia"/>
        </w:rPr>
        <w:t>　　　　一、城域网企业运行情况及特点分析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二、城域网企业投资情况分析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三、中国城域网企业产品结构分析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四、中国城域网企业与宏观经济相关性分析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五、华南市场分析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七、西南市场分析</w:t>
      </w:r>
      <w:r>
        <w:rPr>
          <w:rFonts w:hint="eastAsia"/>
        </w:rPr>
        <w:br/>
      </w:r>
      <w:r>
        <w:rPr>
          <w:rFonts w:hint="eastAsia"/>
        </w:rPr>
        <w:t>　　　　八、华中市场分析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中国城域网市场供需调查分析</w:t>
      </w:r>
      <w:r>
        <w:rPr>
          <w:rFonts w:hint="eastAsia"/>
        </w:rPr>
        <w:br/>
      </w:r>
      <w:r>
        <w:rPr>
          <w:rFonts w:hint="eastAsia"/>
        </w:rPr>
        <w:t>　　第一节 中国城域网市场供给分析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中国城域网市场需求分析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中国城域网市场特征分析</w:t>
      </w:r>
      <w:r>
        <w:rPr>
          <w:rFonts w:hint="eastAsia"/>
        </w:rPr>
        <w:br/>
      </w:r>
      <w:r>
        <w:rPr>
          <w:rFonts w:hint="eastAsia"/>
        </w:rPr>
        <w:t>　　　　一、中国城域网产品特征分析</w:t>
      </w:r>
      <w:r>
        <w:rPr>
          <w:rFonts w:hint="eastAsia"/>
        </w:rPr>
        <w:br/>
      </w:r>
      <w:r>
        <w:rPr>
          <w:rFonts w:hint="eastAsia"/>
        </w:rPr>
        <w:t>　　　　二、中国城域网价格特征分析</w:t>
      </w:r>
      <w:r>
        <w:rPr>
          <w:rFonts w:hint="eastAsia"/>
        </w:rPr>
        <w:br/>
      </w:r>
      <w:r>
        <w:rPr>
          <w:rFonts w:hint="eastAsia"/>
        </w:rPr>
        <w:t>　　　　三、中国城域网渠道特征</w:t>
      </w:r>
      <w:r>
        <w:rPr>
          <w:rFonts w:hint="eastAsia"/>
        </w:rPr>
        <w:br/>
      </w:r>
      <w:r>
        <w:rPr>
          <w:rFonts w:hint="eastAsia"/>
        </w:rPr>
        <w:t>　　　　四、中国城域网购买特征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中国城域网企业上下游产业链分析及其影响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中国城域网企业上游企业发展及影响分析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一、中国城域网企业上游企业运行现状分析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中国城域网企业下游企业发展及影响分析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一、中国城域网企业下游企业运行现状分析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城域网企业市场竞争格局分析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中国城域网企业集中度分析</w:t>
      </w:r>
      <w:r>
        <w:rPr>
          <w:rFonts w:hint="eastAsia"/>
        </w:rPr>
        <w:br/>
      </w:r>
      <w:r>
        <w:rPr>
          <w:rFonts w:hint="eastAsia"/>
        </w:rPr>
        <w:t>　　第二节 中国城域网企业规模经济情况分析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中国城域网企业格局以及竞争态势分析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中国城域网企业主要优势企业竞争力综合评价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城域网企业主要对手竞争策略分析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北电网络（中国）有限公司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长城宽带网络服务有限公司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北京电信通电信工程有限公司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2025-2031年中国城域网企业发展趋势预测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2025-2031年城域网企业投资潜力与价值分析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2025-2031年城域网企业投资环境分析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2025-2031年城域网企业SWOT模型分析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2025-2031年我国城域网企业投资潜力分析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2025-2031年我国城域网企业前景展望分析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2025-2031年我国城域网企业盈利能力预测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2025-2031年城域网产业投资机会及投资策略分析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2025-2031年城域网企业区域投资机会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2025-2031年城域网企业主要产品投资机会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2025-2031年城域网企业市场投资机会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2025-2031年中国城域网企业投资策略分析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2025-2031年城域网企业投资风险预警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第七节 营销风险</w:t>
      </w:r>
      <w:r>
        <w:rPr>
          <w:rFonts w:hint="eastAsia"/>
        </w:rPr>
        <w:br/>
      </w:r>
      <w:r>
        <w:rPr>
          <w:rFonts w:hint="eastAsia"/>
        </w:rPr>
        <w:t>　　第八节 相关企业风险</w:t>
      </w:r>
      <w:r>
        <w:rPr>
          <w:rFonts w:hint="eastAsia"/>
        </w:rPr>
        <w:br/>
      </w:r>
      <w:r>
        <w:rPr>
          <w:rFonts w:hint="eastAsia"/>
        </w:rPr>
        <w:t>　　第九节 区域风险</w:t>
      </w:r>
      <w:r>
        <w:rPr>
          <w:rFonts w:hint="eastAsia"/>
        </w:rPr>
        <w:br/>
      </w:r>
      <w:r>
        <w:rPr>
          <w:rFonts w:hint="eastAsia"/>
        </w:rPr>
        <w:t>　　第十节 资金短缺风险</w:t>
      </w:r>
      <w:r>
        <w:rPr>
          <w:rFonts w:hint="eastAsia"/>
        </w:rPr>
        <w:br/>
      </w:r>
      <w:r>
        <w:rPr>
          <w:rFonts w:hint="eastAsia"/>
        </w:rPr>
        <w:t>　　第十一节 经营风险分析</w:t>
      </w:r>
      <w:r>
        <w:rPr>
          <w:rFonts w:hint="eastAsia"/>
        </w:rPr>
        <w:br/>
      </w:r>
      <w:r>
        <w:rPr>
          <w:rFonts w:hint="eastAsia"/>
        </w:rPr>
        <w:t>　　第十二节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城域网行业企业观点综述及专家建议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[:中:智:林]专家投资建议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2d5b95ad5488a" w:history="1">
        <w:r>
          <w:rPr>
            <w:rStyle w:val="Hyperlink"/>
          </w:rPr>
          <w:t>2025年中国城域网市场现状调查与未来发展前景趋势报告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2d5b95ad5488a" w:history="1">
        <w:r>
          <w:rPr>
            <w:rStyle w:val="Hyperlink"/>
          </w:rPr>
          <w:t>https://www.20087.com/M_ITTongXun/35/ChengYuWangHangYeXianZhuangYuFaZhanQianJing.html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热点：网站查询域名、城域网是什么意思啊、申请一个公网ip多少钱、城域网的覆盖范围、城域网是公网吗、城域网英文、公网IP为什么显示城域网、城域网全称、城域网ip能不能做公网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6505e65944d2" w:history="1">
      <w:r>
        <w:rPr>
          <w:rStyle w:val="Hyperlink"/>
        </w:rPr>
        <w:t>2025年中国城域网市场现状调查与未来发展前景趋势报告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5/ChengYuWangHangYeXianZhuangYuFaZhanQianJing.html" TargetMode="External" Id="Rde72d5b95ad5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5/ChengYuWangHangYeXianZhuangYuFaZhanQianJing.html" TargetMode="External" Id="R05856505e659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2024-12-10T03:38:00Z</dcterms:created>
  <dcterms:modified xsi:type="dcterms:W3CDTF">2024-12-10T04:38:00Z</dcterms:modified>
  <dc:subject>2025年中国城域网市场现状调查与未来发展前景趋势报告</dc:subject>
  <dc:title>2025年中国城域网市场现状调查与未来发展前景趋势报告</dc:title>
  <cp:keywords>2025年中国城域网市场现状调查与未来发展前景趋势报告</cp:keywords>
  <dc:description>2025年中国城域网市场现状调查与未来发展前景趋势报告</dc:description>
</cp:coreProperties>
</file>