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7848ee4a4c7f" w:history="1">
              <w:r>
                <w:rPr>
                  <w:rStyle w:val="Hyperlink"/>
                </w:rPr>
                <w:t>2026-2032年中国智能AI相机行业研究及市场前景报告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7848ee4a4c7f" w:history="1">
              <w:r>
                <w:rPr>
                  <w:rStyle w:val="Hyperlink"/>
                </w:rPr>
                <w:t>2026-2032年中国智能AI相机行业研究及市场前景报告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7848ee4a4c7f" w:history="1">
                <w:r>
                  <w:rPr>
                    <w:rStyle w:val="Hyperlink"/>
                  </w:rPr>
                  <w:t>https://www.20087.com/5/03/ZhiNengAIXiangJiDeFaZhanQianJing.html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I相机是集成图像传感器、嵌入式AI芯片与边缘计算能力的视觉终端，可在设备端完成目标检测、人脸识别、行为分析等任务，无需依赖云端处理。智能AI相机广泛应用于智慧零售、工业质检、智慧城市及家庭安防，支持YOLO、MobileNet等轻量化模型部署，并具备低功耗、高隐私保护特性。在5G与物联网融合背景下，智能AI相机正成为边缘智能的重要入口。然而，算力与功耗平衡仍是瓶颈，复杂场景（如密集遮挡、弱光）下识别准确率不足；同时，模型训练依赖大量标注数据，中小厂商难以构建高质量数据集。</w:t>
      </w:r>
      <w:r>
        <w:rPr>
          <w:rFonts w:hint="eastAsia"/>
        </w:rPr>
        <w:br/>
      </w:r>
      <w:r>
        <w:rPr>
          <w:rFonts w:hint="eastAsia"/>
        </w:rPr>
        <w:t>　　未来，智能AI相机将向多模态感知、自学习与开放生态演进。融合红外、深度或毫米波雷达的多源传感将提升全天候鲁棒性；联邦学习技术使设备在保护隐私前提下参与模型迭代优化。标准化AI模型商店与AutoML工具将降低开发门槛，推动行业定制化普及。在绿色AI趋势下，神经形态视觉传感器（事件相机）将大幅降低无效帧处理能耗。长远看，智能AI相机将从被动成像设备升级为主动理解物理世界的智能视觉代理，成为数字孪生与自主系统的核心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c7848ee4a4c7f" w:history="1">
        <w:r>
          <w:rPr>
            <w:rStyle w:val="Hyperlink"/>
          </w:rPr>
          <w:t>2026-2032年中国智能AI相机行业研究及市场前景报告</w:t>
        </w:r>
      </w:hyperlink>
      <w:r>
        <w:rPr>
          <w:rFonts w:hint="eastAsia"/>
        </w:rPr>
        <w:t>》依托权威机构及行业协会数据，结合智能AI相机行业的宏观环境与微观实践，从智能AI相机市场规模、市场需求、技术现状及产业链结构等多维度进行了系统调研与分析。报告通过严谨的研究方法与翔实的数据支持，辅以直观图表，全面剖析了智能AI相机行业发展趋势、重点企业表现及市场竞争格局，并通过SWOT分析揭示了行业机遇与潜在风险，为智能AI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智能AI相机市场概述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按照不同产品类型，智能AI相机主要可以分为如下几个类别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中国不同产品类型智能AI相机增长趋势2021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从不同应用，智能AI相机主要包括如下几个方面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中国不同应用智能AI相机增长趋势2021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安防与监控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中国智能AI相机发展现状及未来趋势（2021-2032）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中国市场智能AI相机收入及增长率（2021-2032）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中国市场智能AI相机销量及增长率（2021-2032）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中国市场主要智能AI相机厂商分析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中国市场主要厂商智能AI相机销量及市场占有率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中国市场主要厂商智能AI相机销量（2021-2026）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中国市场主要厂商智能AI相机销量市场份额（2021-2026）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中国市场主要厂商智能AI相机收入及市场占有率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中国市场主要厂商智能AI相机收入（2021-2026）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中国市场主要厂商智能AI相机收入市场份额（2021-2026）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2025年中国市场主要厂商智能AI相机收入排名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中国市场主要厂商智能AI相机价格（2021-2026）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中国市场主要厂商智能AI相机总部及产地分布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中国市场主要厂商成立时间及智能AI相机商业化日期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中国市场主要厂商智能AI相机产品类型及应用</w:t>
      </w:r>
      <w:r>
        <w:rPr>
          <w:rFonts w:hint="eastAsia"/>
        </w:rPr>
        <w:br/>
      </w:r>
      <w:r>
        <w:rPr>
          <w:rFonts w:hint="eastAsia"/>
        </w:rPr>
        <w:t>　　2.7 智能AI相机行业集中度、竞争程度分析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智能AI相机行业集中度分析：2025年中国Top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中国市场智能AI相机第一梯队、第二梯队和第三梯队厂商（品牌）及2025年市场份额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不同产品类型智能AI相机分析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中国市场不同产品类型智能AI相机销量（2021-2032）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中国市场不同产品类型智能AI相机销量及市场份额（2021-2026）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中国市场不同产品类型智能AI相机销量预测（2027-2032）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中国市场不同产品类型智能AI相机规模（2021-2032）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中国市场不同产品类型智能AI相机规模及市场份额（2021-2026）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中国市场不同产品类型智能AI相机规模预测（2027-2032）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中国市场不同产品类型智能AI相机价格走势（2021-2032）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不同应用智能AI相机分析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中国市场不同应用智能AI相机销量（2021-2032）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中国市场不同应用智能AI相机销量及市场份额（2021-2026）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中国市场不同应用智能AI相机销量预测（2027-2032）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中国市场不同应用智能AI相机规模（2021-2032）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中国市场不同应用智能AI相机规模及市场份额（2021-2026）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中国市场不同应用智能AI相机规模预测（2027-2032）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中国市场不同应用智能AI相机价格走势（2021-2032）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智能AI相机行业发展分析---发展趋势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智能AI相机行业发展分析---厂商壁垒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智能AI相机行业发展分析---驱动因素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智能AI相机行业发展分析---制约因素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智能AI相机中国企业SWOT分析</w:t>
      </w:r>
      <w:r>
        <w:rPr>
          <w:rFonts w:hint="eastAsia"/>
        </w:rPr>
        <w:br/>
      </w:r>
      <w:r>
        <w:rPr>
          <w:rFonts w:hint="eastAsia"/>
        </w:rPr>
        <w:t>　　6.6 智能AI相机行业发展分析---行业政策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智能AI相机行业产业链简介</w:t>
      </w:r>
      <w:r>
        <w:rPr>
          <w:rFonts w:hint="eastAsia"/>
        </w:rPr>
        <w:br/>
      </w:r>
      <w:r>
        <w:rPr>
          <w:rFonts w:hint="eastAsia"/>
        </w:rPr>
        <w:t>　　7.2 智能AI相机产业链分析-上游</w:t>
      </w:r>
      <w:r>
        <w:rPr>
          <w:rFonts w:hint="eastAsia"/>
        </w:rPr>
        <w:br/>
      </w:r>
      <w:r>
        <w:rPr>
          <w:rFonts w:hint="eastAsia"/>
        </w:rPr>
        <w:t>　　7.3 智能AI相机产业链分析-中游</w:t>
      </w:r>
      <w:r>
        <w:rPr>
          <w:rFonts w:hint="eastAsia"/>
        </w:rPr>
        <w:br/>
      </w:r>
      <w:r>
        <w:rPr>
          <w:rFonts w:hint="eastAsia"/>
        </w:rPr>
        <w:t>　　7.4 智能AI相机产业链分析-下游</w:t>
      </w:r>
      <w:r>
        <w:rPr>
          <w:rFonts w:hint="eastAsia"/>
        </w:rPr>
        <w:br/>
      </w:r>
      <w:r>
        <w:rPr>
          <w:rFonts w:hint="eastAsia"/>
        </w:rPr>
        <w:t>　　7.5 智能AI相机行业采购模式</w:t>
      </w:r>
      <w:r>
        <w:rPr>
          <w:rFonts w:hint="eastAsia"/>
        </w:rPr>
        <w:br/>
      </w:r>
      <w:r>
        <w:rPr>
          <w:rFonts w:hint="eastAsia"/>
        </w:rPr>
        <w:t>　　7.6 智能AI相机行业生产模式</w:t>
      </w:r>
      <w:r>
        <w:rPr>
          <w:rFonts w:hint="eastAsia"/>
        </w:rPr>
        <w:br/>
      </w:r>
      <w:r>
        <w:rPr>
          <w:rFonts w:hint="eastAsia"/>
        </w:rPr>
        <w:t>　　7.7 智能AI相机行业销售模式及销售渠道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中国本土智能AI相机产能、产量分析</w:t>
      </w:r>
      <w:r>
        <w:rPr>
          <w:rFonts w:hint="eastAsia"/>
        </w:rPr>
        <w:br/>
      </w:r>
      <w:r>
        <w:rPr>
          <w:rFonts w:hint="eastAsia"/>
        </w:rPr>
        <w:t>　　8.1 中国智能AI相机供需现状及预测（2021-2032）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中国智能AI相机产能、产量、产能利用率及发展趋势（2021-2032）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中国智能AI相机产量、市场需求量及发展趋势（2021-2032）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中国智能AI相机进出口分析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中国市场智能AI相机主要进口来源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中国市场智能AI相机主要出口目的地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不同产品类型智能AI相机市场规模2021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不同应用智能AI相机市场规模2021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中国市场主要厂商智能AI相机销量（2021-2026）&amp;（千件）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中国市场主要厂商智能AI相机销量市场份额（2021-2026）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中国市场主要厂商智能AI相机收入（2021-2026）&amp;（万元）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中国市场主要厂商智能AI相机收入份额（2021-2026）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2025年中国主要生产商智能AI相机收入排名（万元）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中国市场主要厂商智能AI相机价格（2021-2026）&amp;（元/件）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中国市场主要厂商智能AI相机总部及产地分布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中国市场主要厂商成立时间及智能AI相机商业化日期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中国市场主要厂商智能AI相机产品类型及应用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2025年中国市场智能AI相机主要厂商市场地位（第一梯队、第二梯队和第三梯队）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智能AI相机市场投资、并购等现状分析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智能AI相机销量（千件）、收入（万元）、价格（元/件）及毛利率（2021-2026）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中国市场不同产品类型智能AI相机销量（2021-2026）&amp;（千件）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中国市场不同产品类型智能AI相机销量市场份额（2021-2026）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中国市场不同产品类型智能AI相机销量预测（2027-2032）&amp;（千件）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中国市场不同产品类型智能AI相机销量市场份额预测（2027-2032）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中国市场不同产品类型智能AI相机规模（2021-2026）&amp;（万元）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中国市场不同产品类型智能AI相机规模市场份额（2021-2026）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中国市场不同产品类型智能AI相机规模预测（2027-2032）&amp;（万元）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中国市场不同产品类型智能AI相机规模市场份额预测（2027-2032）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中国市场不同应用智能AI相机销量（2021-2026）&amp;（千件）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中国市场不同应用智能AI相机销量市场份额（2021-2026）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中国市场不同应用智能AI相机销量预测（2027-2032）&amp;（千件）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中国市场不同应用智能AI相机销量市场份额预测（2027-2032）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中国市场不同应用智能AI相机规模（2021-2026）&amp;（万元）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中国市场不同应用智能AI相机规模市场份额（2021-2026）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中国市场不同应用智能AI相机规模预测（2027-2032）&amp;（万元）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中国市场不同应用智能AI相机规模市场份额预测（2027-2032）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智能AI相机行业发展分析---发展趋势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智能AI相机行业发展分析---厂商壁垒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智能AI相机行业发展分析---驱动因素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智能AI相机行业发展分析---制约因素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智能AI相机行业相关重点政策一览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智能AI相机行业供应链分析</w:t>
      </w:r>
      <w:r>
        <w:rPr>
          <w:rFonts w:hint="eastAsia"/>
        </w:rPr>
        <w:br/>
      </w:r>
      <w:r>
        <w:rPr>
          <w:rFonts w:hint="eastAsia"/>
        </w:rPr>
        <w:t>　　表 111： 智能AI相机上游原料供应商</w:t>
      </w:r>
      <w:r>
        <w:rPr>
          <w:rFonts w:hint="eastAsia"/>
        </w:rPr>
        <w:br/>
      </w:r>
      <w:r>
        <w:rPr>
          <w:rFonts w:hint="eastAsia"/>
        </w:rPr>
        <w:t>　　表 112： 智能AI相机行业主要下游客户</w:t>
      </w:r>
      <w:r>
        <w:rPr>
          <w:rFonts w:hint="eastAsia"/>
        </w:rPr>
        <w:br/>
      </w:r>
      <w:r>
        <w:rPr>
          <w:rFonts w:hint="eastAsia"/>
        </w:rPr>
        <w:t>　　表 113： 智能AI相机典型经销商</w:t>
      </w:r>
      <w:r>
        <w:rPr>
          <w:rFonts w:hint="eastAsia"/>
        </w:rPr>
        <w:br/>
      </w:r>
      <w:r>
        <w:rPr>
          <w:rFonts w:hint="eastAsia"/>
        </w:rPr>
        <w:t>　　表 114： 中国智能AI相机产量、销量、进口量及出口量（2021-2026）&amp;（千件）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中国智能AI相机产量、销量、进口量及出口量预测（2027-2032）&amp;（千件）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中国市场智能AI相机主要进口来源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中国市场智能AI相机主要出口目的地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智能AI相机产品图片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中国不同产品类型智能AI相机市场规模市场份额2025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中国不同应用智能AI相机市场份额2025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安防与监控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中国市场智能AI相机市场规模，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中国市场智能AI相机收入及增长率（2021-2032）&amp;（万元）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中国市场智能AI相机销量及增长率（2021-2032）&amp;（千件）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2025年中国市场主要厂商智能AI相机销量市场份额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2025年中国市场主要厂商智能AI相机收入市场份额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2025年中国市场前五大厂商智能AI相机市场份额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2025年中国市场智能AI相机第一梯队、第二梯队和第三梯队厂商（品牌）及市场份额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中国市场不同产品类型智能AI相机价格走势（2021-2032）&amp;（元/件）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中国市场不同应用智能AI相机价格走势（2021-2032）&amp;（元/件）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智能AI相机中国企业SWOT分析</w:t>
      </w:r>
      <w:r>
        <w:rPr>
          <w:rFonts w:hint="eastAsia"/>
        </w:rPr>
        <w:br/>
      </w:r>
      <w:r>
        <w:rPr>
          <w:rFonts w:hint="eastAsia"/>
        </w:rPr>
        <w:t>　　图 21： 智能AI相机产业链</w:t>
      </w:r>
      <w:r>
        <w:rPr>
          <w:rFonts w:hint="eastAsia"/>
        </w:rPr>
        <w:br/>
      </w:r>
      <w:r>
        <w:rPr>
          <w:rFonts w:hint="eastAsia"/>
        </w:rPr>
        <w:t>　　图 22： 智能AI相机行业采购模式分析</w:t>
      </w:r>
      <w:r>
        <w:rPr>
          <w:rFonts w:hint="eastAsia"/>
        </w:rPr>
        <w:br/>
      </w:r>
      <w:r>
        <w:rPr>
          <w:rFonts w:hint="eastAsia"/>
        </w:rPr>
        <w:t>　　图 23： 智能AI相机行业生产模式分析</w:t>
      </w:r>
      <w:r>
        <w:rPr>
          <w:rFonts w:hint="eastAsia"/>
        </w:rPr>
        <w:br/>
      </w:r>
      <w:r>
        <w:rPr>
          <w:rFonts w:hint="eastAsia"/>
        </w:rPr>
        <w:t>　　图 24： 智能AI相机行业销售模式分析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中国智能AI相机产能、产量、产能利用率及发展趋势（2021-2032）&amp;（千件）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中国智能AI相机产量、市场需求量及发展趋势（2021-2032）&amp;（千件）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7848ee4a4c7f" w:history="1">
        <w:r>
          <w:rPr>
            <w:rStyle w:val="Hyperlink"/>
          </w:rPr>
          <w:t>2026-2032年中国智能AI相机行业研究及市场前景报告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7848ee4a4c7f" w:history="1">
        <w:r>
          <w:rPr>
            <w:rStyle w:val="Hyperlink"/>
          </w:rPr>
          <w:t>https://www.20087.com/5/03/ZhiNengAIXiangJiDeFaZhanQianJing.html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热点：最火的ai相机软件、智能AI相机图片、手机相机的ai功能有什么用、ai智能相机什么意思、ai智能拍照软件、ai智能相机安卓版下载、ai智能机器人、ai智能拍照让美更自然、智能相机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7d55da19496c" w:history="1">
      <w:r>
        <w:rPr>
          <w:rStyle w:val="Hyperlink"/>
        </w:rPr>
        <w:t>2026-2032年中国智能AI相机行业研究及市场前景报告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NengAIXiangJiDeFaZhanQianJing.html" TargetMode="External" Id="Re1ec7848ee4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NengAIXiangJiDeFaZhanQianJing.html" TargetMode="External" Id="R5f347d55da1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2026-01-19T02:59:30Z</dcterms:created>
  <dcterms:modified xsi:type="dcterms:W3CDTF">2026-01-19T03:59:30Z</dcterms:modified>
  <dc:subject>2026-2032年中国智能AI相机行业研究及市场前景报告</dc:subject>
  <dc:title>2026-2032年中国智能AI相机行业研究及市场前景报告</dc:title>
  <cp:keywords>2026-2032年中国智能AI相机行业研究及市场前景报告</cp:keywords>
  <dc:description>2026-2032年中国智能AI相机行业研究及市场前景报告</dc:description>
</cp:coreProperties>
</file>