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713859923e4334" w:history="1">
              <w:r>
                <w:rPr>
                  <w:rStyle w:val="Hyperlink"/>
                </w:rPr>
                <w:t>2024-2030年中国车载智能计算基础平台行业发展研究与前景趋势报告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713859923e4334" w:history="1">
              <w:r>
                <w:rPr>
                  <w:rStyle w:val="Hyperlink"/>
                </w:rPr>
                <w:t>2024-2030年中国车载智能计算基础平台行业发展研究与前景趋势报告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713859923e4334" w:history="1">
                <w:r>
                  <w:rPr>
                    <w:rStyle w:val="Hyperlink"/>
                  </w:rPr>
                  <w:t>https://www.20087.com/6/83/CheZaiZhiNengJiSuanJiChuPingTaiShiChangXianZhuangHeQianJing.html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智能计算基础平台是汽车智能化的核心部件，集成了高性能处理器、操作系统和软件算法，支撑着ADAS（高级驾驶辅助系统）、自动驾驶、智能座舱等功能的实现。当前，该平台技术正处在快速发展阶段，各家汽车制造商和科技企业纷纷加大投入，推出具有强大运算能力和丰富扩展性的车载计算平台。</w:t>
      </w:r>
      <w:r>
        <w:rPr>
          <w:rFonts w:hint="eastAsia"/>
        </w:rPr>
        <w:br/>
      </w:r>
      <w:r>
        <w:rPr>
          <w:rFonts w:hint="eastAsia"/>
        </w:rPr>
        <w:t>　　随着5G、V2X通信、人工智能等技术的融合应用，车载智能计算基础平台将朝着高度集成、算力更强、安全可靠的方向迈进。未来平台将更好地支持L4/L5级别的自动驾驶功能，以及车内智能生态系统的构建。此外，信息安全、软硬件协同优化、车规级验证等问题也将成为研发和应用过程中的关键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713859923e4334" w:history="1">
        <w:r>
          <w:rPr>
            <w:rStyle w:val="Hyperlink"/>
          </w:rPr>
          <w:t>2024-2030年中国车载智能计算基础平台行业发展研究与前景趋势报告</w:t>
        </w:r>
      </w:hyperlink>
      <w:r>
        <w:rPr>
          <w:rFonts w:hint="eastAsia"/>
        </w:rPr>
        <w:t>》在多年车载智能计算基础平台行业研究的基础上，结合中国车载智能计算基础平台行业市场的发展现状，通过资深研究团队对车载智能计算基础平台市场资料进行整理，并依托国家权威数据资源和长期市场监测的数据库，对车载智能计算基础平台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9713859923e4334" w:history="1">
        <w:r>
          <w:rPr>
            <w:rStyle w:val="Hyperlink"/>
          </w:rPr>
          <w:t>2024-2030年中国车载智能计算基础平台行业发展研究与前景趋势报告</w:t>
        </w:r>
      </w:hyperlink>
      <w:r>
        <w:rPr>
          <w:rFonts w:hint="eastAsia"/>
        </w:rPr>
        <w:t>》可以帮助投资者准确把握车载智能计算基础平台行业的市场现状，为投资者进行投资作出车载智能计算基础平台行业前景预判，挖掘车载智能计算基础平台行业投资价值，同时提出车载智能计算基础平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车载智能计算基础平台产业概述</w:t>
      </w:r>
      <w:r>
        <w:rPr>
          <w:rFonts w:hint="eastAsia"/>
        </w:rPr>
        <w:br/>
      </w:r>
      <w:r>
        <w:rPr>
          <w:rFonts w:hint="eastAsia"/>
        </w:rPr>
        <w:t>　　第一节 车载智能计算基础平台定义</w:t>
      </w:r>
      <w:r>
        <w:rPr>
          <w:rFonts w:hint="eastAsia"/>
        </w:rPr>
        <w:br/>
      </w:r>
      <w:r>
        <w:rPr>
          <w:rFonts w:hint="eastAsia"/>
        </w:rPr>
        <w:t>　　第二节 车载智能计算基础平台行业特点</w:t>
      </w:r>
      <w:r>
        <w:rPr>
          <w:rFonts w:hint="eastAsia"/>
        </w:rPr>
        <w:br/>
      </w:r>
      <w:r>
        <w:rPr>
          <w:rFonts w:hint="eastAsia"/>
        </w:rPr>
        <w:t>　　第三节 车载智能计算基础平台产业链分析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中国车载智能计算基础平台行业运行环境分析</w:t>
      </w:r>
      <w:r>
        <w:rPr>
          <w:rFonts w:hint="eastAsia"/>
        </w:rPr>
        <w:br/>
      </w:r>
      <w:r>
        <w:rPr>
          <w:rFonts w:hint="eastAsia"/>
        </w:rPr>
        <w:t>　　第一节 中国车载智能计算基础平台运行经济环境分析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中国车载智能计算基础平台产业政策环境分析</w:t>
      </w:r>
      <w:r>
        <w:rPr>
          <w:rFonts w:hint="eastAsia"/>
        </w:rPr>
        <w:br/>
      </w:r>
      <w:r>
        <w:rPr>
          <w:rFonts w:hint="eastAsia"/>
        </w:rPr>
        <w:t>　　　　一、车载智能计算基础平台行业监管体制</w:t>
      </w:r>
      <w:r>
        <w:rPr>
          <w:rFonts w:hint="eastAsia"/>
        </w:rPr>
        <w:br/>
      </w:r>
      <w:r>
        <w:rPr>
          <w:rFonts w:hint="eastAsia"/>
        </w:rPr>
        <w:t>　　　　二、车载智能计算基础平台行业主要法规</w:t>
      </w:r>
      <w:r>
        <w:rPr>
          <w:rFonts w:hint="eastAsia"/>
        </w:rPr>
        <w:br/>
      </w:r>
      <w:r>
        <w:rPr>
          <w:rFonts w:hint="eastAsia"/>
        </w:rPr>
        <w:t>　　　　三、主要车载智能计算基础平台产业政策</w:t>
      </w:r>
      <w:r>
        <w:rPr>
          <w:rFonts w:hint="eastAsia"/>
        </w:rPr>
        <w:br/>
      </w:r>
      <w:r>
        <w:rPr>
          <w:rFonts w:hint="eastAsia"/>
        </w:rPr>
        <w:t>　　第三节 中国车载智能计算基础平台产业社会环境分析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国外车载智能计算基础平台行业发展态势分析</w:t>
      </w:r>
      <w:r>
        <w:rPr>
          <w:rFonts w:hint="eastAsia"/>
        </w:rPr>
        <w:br/>
      </w:r>
      <w:r>
        <w:rPr>
          <w:rFonts w:hint="eastAsia"/>
        </w:rPr>
        <w:t>　　第一节 国外车载智能计算基础平台市场发展现状分析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国外主要国家车载智能计算基础平台市场现状</w:t>
      </w:r>
      <w:r>
        <w:rPr>
          <w:rFonts w:hint="eastAsia"/>
        </w:rPr>
        <w:br/>
      </w:r>
      <w:r>
        <w:rPr>
          <w:rFonts w:hint="eastAsia"/>
        </w:rPr>
        <w:t>　　第三节 国外车载智能计算基础平台行业发展趋势预测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中国车载智能计算基础平台行业市场分析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2018-2023年中国车载智能计算基础平台行业规模情况</w:t>
      </w:r>
      <w:r>
        <w:rPr>
          <w:rFonts w:hint="eastAsia"/>
        </w:rPr>
        <w:br/>
      </w:r>
      <w:r>
        <w:rPr>
          <w:rFonts w:hint="eastAsia"/>
        </w:rPr>
        <w:t>　　　　一、车载智能计算基础平台行业市场规模情况分析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二、车载智能计算基础平台行业单位规模情况</w:t>
      </w:r>
      <w:r>
        <w:rPr>
          <w:rFonts w:hint="eastAsia"/>
        </w:rPr>
        <w:br/>
      </w:r>
      <w:r>
        <w:rPr>
          <w:rFonts w:hint="eastAsia"/>
        </w:rPr>
        <w:t>　　　　三、车载智能计算基础平台行业人员规模情况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2018-2023年中国车载智能计算基础平台行业财务能力分析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一、车载智能计算基础平台行业盈利能力分析</w:t>
      </w:r>
      <w:r>
        <w:rPr>
          <w:rFonts w:hint="eastAsia"/>
        </w:rPr>
        <w:br/>
      </w:r>
      <w:r>
        <w:rPr>
          <w:rFonts w:hint="eastAsia"/>
        </w:rPr>
        <w:t>　　　　二、车载智能计算基础平台行业偿债能力分析</w:t>
      </w:r>
      <w:r>
        <w:rPr>
          <w:rFonts w:hint="eastAsia"/>
        </w:rPr>
        <w:br/>
      </w:r>
      <w:r>
        <w:rPr>
          <w:rFonts w:hint="eastAsia"/>
        </w:rPr>
        <w:t>　　　　三、车载智能计算基础平台行业营运能力分析</w:t>
      </w:r>
      <w:r>
        <w:rPr>
          <w:rFonts w:hint="eastAsia"/>
        </w:rPr>
        <w:br/>
      </w:r>
      <w:r>
        <w:rPr>
          <w:rFonts w:hint="eastAsia"/>
        </w:rPr>
        <w:t>　　　　四、车载智能计算基础平台行业发展能力分析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2022-2023年中国车载智能计算基础平台行业热点动态</w:t>
      </w:r>
      <w:r>
        <w:rPr>
          <w:rFonts w:hint="eastAsia"/>
        </w:rPr>
        <w:br/>
      </w:r>
      <w:r>
        <w:rPr>
          <w:rFonts w:hint="eastAsia"/>
        </w:rPr>
        <w:t>　　第四节 2023年中国车载智能计算基础平台行业面临的挑战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中国重点地区车载智能计算基础平台行业市场调研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重点地区（一）车载智能计算基础平台市场调研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重点地区（二）车载智能计算基础平台市场调研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重点地区（三）车载智能计算基础平台市场调研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重点地区（四）车载智能计算基础平台市场调研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重点地区（五）车载智能计算基础平台市场调研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中国车载智能计算基础平台行业价格走势及影响因素分析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国内车载智能计算基础平台行业价格回顾</w:t>
      </w:r>
      <w:r>
        <w:rPr>
          <w:rFonts w:hint="eastAsia"/>
        </w:rPr>
        <w:br/>
      </w:r>
      <w:r>
        <w:rPr>
          <w:rFonts w:hint="eastAsia"/>
        </w:rPr>
        <w:t>　　第二节 国内车载智能计算基础平台行业价格走势预测</w:t>
      </w:r>
      <w:r>
        <w:rPr>
          <w:rFonts w:hint="eastAsia"/>
        </w:rPr>
        <w:br/>
      </w:r>
      <w:r>
        <w:rPr>
          <w:rFonts w:hint="eastAsia"/>
        </w:rPr>
        <w:t>　　第三节 国内车载智能计算基础平台行业价格影响因素分析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中国车载智能计算基础平台行业客户调研</w:t>
      </w:r>
      <w:r>
        <w:rPr>
          <w:rFonts w:hint="eastAsia"/>
        </w:rPr>
        <w:br/>
      </w:r>
      <w:r>
        <w:rPr>
          <w:rFonts w:hint="eastAsia"/>
        </w:rPr>
        <w:t>　　　　一、车载智能计算基础平台行业客户偏好调查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二、客户对车载智能计算基础平台品牌的首要认知渠道</w:t>
      </w:r>
      <w:r>
        <w:rPr>
          <w:rFonts w:hint="eastAsia"/>
        </w:rPr>
        <w:br/>
      </w:r>
      <w:r>
        <w:rPr>
          <w:rFonts w:hint="eastAsia"/>
        </w:rPr>
        <w:t>　　　　三、车载智能计算基础平台品牌忠诚度调查</w:t>
      </w:r>
      <w:r>
        <w:rPr>
          <w:rFonts w:hint="eastAsia"/>
        </w:rPr>
        <w:br/>
      </w:r>
      <w:r>
        <w:rPr>
          <w:rFonts w:hint="eastAsia"/>
        </w:rPr>
        <w:t>　　　　四、车载智能计算基础平台行业客户消费理念调研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中国车载智能计算基础平台行业竞争格局分析</w:t>
      </w:r>
      <w:r>
        <w:rPr>
          <w:rFonts w:hint="eastAsia"/>
        </w:rPr>
        <w:br/>
      </w:r>
      <w:r>
        <w:rPr>
          <w:rFonts w:hint="eastAsia"/>
        </w:rPr>
        <w:t>　　第一节 2023年车载智能计算基础平台行业集中度分析</w:t>
      </w:r>
      <w:r>
        <w:rPr>
          <w:rFonts w:hint="eastAsia"/>
        </w:rPr>
        <w:br/>
      </w:r>
      <w:r>
        <w:rPr>
          <w:rFonts w:hint="eastAsia"/>
        </w:rPr>
        <w:t>　　　　一、车载智能计算基础平台市场集中度分析</w:t>
      </w:r>
      <w:r>
        <w:rPr>
          <w:rFonts w:hint="eastAsia"/>
        </w:rPr>
        <w:br/>
      </w:r>
      <w:r>
        <w:rPr>
          <w:rFonts w:hint="eastAsia"/>
        </w:rPr>
        <w:t>　　　　二、车载智能计算基础平台企业集中度分析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2022-2023年车载智能计算基础平台行业竞争格局分析</w:t>
      </w:r>
      <w:r>
        <w:rPr>
          <w:rFonts w:hint="eastAsia"/>
        </w:rPr>
        <w:br/>
      </w:r>
      <w:r>
        <w:rPr>
          <w:rFonts w:hint="eastAsia"/>
        </w:rPr>
        <w:t>　　　　一、车载智能计算基础平台行业竞争策略分析</w:t>
      </w:r>
      <w:r>
        <w:rPr>
          <w:rFonts w:hint="eastAsia"/>
        </w:rPr>
        <w:br/>
      </w:r>
      <w:r>
        <w:rPr>
          <w:rFonts w:hint="eastAsia"/>
        </w:rPr>
        <w:t>　　　　二、车载智能计算基础平台行业竞争格局展望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三、我国车载智能计算基础平台市场竞争趋势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车载智能计算基础平台行业重点企业发展调研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车载智能计算基础平台企业发展策略分析</w:t>
      </w:r>
      <w:r>
        <w:rPr>
          <w:rFonts w:hint="eastAsia"/>
        </w:rPr>
        <w:br/>
      </w:r>
      <w:r>
        <w:rPr>
          <w:rFonts w:hint="eastAsia"/>
        </w:rPr>
        <w:t>　　第一节 车载智能计算基础平台市场策略分析</w:t>
      </w:r>
      <w:r>
        <w:rPr>
          <w:rFonts w:hint="eastAsia"/>
        </w:rPr>
        <w:br/>
      </w:r>
      <w:r>
        <w:rPr>
          <w:rFonts w:hint="eastAsia"/>
        </w:rPr>
        <w:t>　　　　一、车载智能计算基础平台价格策略分析</w:t>
      </w:r>
      <w:r>
        <w:rPr>
          <w:rFonts w:hint="eastAsia"/>
        </w:rPr>
        <w:br/>
      </w:r>
      <w:r>
        <w:rPr>
          <w:rFonts w:hint="eastAsia"/>
        </w:rPr>
        <w:t>　　　　二、车载智能计算基础平台渠道策略分析</w:t>
      </w:r>
      <w:r>
        <w:rPr>
          <w:rFonts w:hint="eastAsia"/>
        </w:rPr>
        <w:br/>
      </w:r>
      <w:r>
        <w:rPr>
          <w:rFonts w:hint="eastAsia"/>
        </w:rPr>
        <w:t>　　第二节 车载智能计算基础平台销售策略分析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提高车载智能计算基础平台企业竞争力的策略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一、提高中国车载智能计算基础平台企业核心竞争力的对策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二、车载智能计算基础平台企业提升竞争力的主要方向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三、影响车载智能计算基础平台企业核心竞争力的因素及提升途径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四、提高车载智能计算基础平台企业竞争力的策略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车载智能计算基础平台行业投资风险与控制策略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车载智能计算基础平台行业SWOT模型分析</w:t>
      </w:r>
      <w:r>
        <w:rPr>
          <w:rFonts w:hint="eastAsia"/>
        </w:rPr>
        <w:br/>
      </w:r>
      <w:r>
        <w:rPr>
          <w:rFonts w:hint="eastAsia"/>
        </w:rPr>
        <w:t>　　　　一、车载智能计算基础平台行业优势分析</w:t>
      </w:r>
      <w:r>
        <w:rPr>
          <w:rFonts w:hint="eastAsia"/>
        </w:rPr>
        <w:br/>
      </w:r>
      <w:r>
        <w:rPr>
          <w:rFonts w:hint="eastAsia"/>
        </w:rPr>
        <w:t>　　　　二、车载智能计算基础平台行业劣势分析</w:t>
      </w:r>
      <w:r>
        <w:rPr>
          <w:rFonts w:hint="eastAsia"/>
        </w:rPr>
        <w:br/>
      </w:r>
      <w:r>
        <w:rPr>
          <w:rFonts w:hint="eastAsia"/>
        </w:rPr>
        <w:t>　　　　三、车载智能计算基础平台行业机会分析</w:t>
      </w:r>
      <w:r>
        <w:rPr>
          <w:rFonts w:hint="eastAsia"/>
        </w:rPr>
        <w:br/>
      </w:r>
      <w:r>
        <w:rPr>
          <w:rFonts w:hint="eastAsia"/>
        </w:rPr>
        <w:t>　　　　四、车载智能计算基础平台行业风险分析</w:t>
      </w:r>
      <w:r>
        <w:rPr>
          <w:rFonts w:hint="eastAsia"/>
        </w:rPr>
        <w:br/>
      </w:r>
      <w:r>
        <w:rPr>
          <w:rFonts w:hint="eastAsia"/>
        </w:rPr>
        <w:t>　　第二节 车载智能计算基础平台行业投资风险及控制策略分析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一、车载智能计算基础平台市场风险及控制策略</w:t>
      </w:r>
      <w:r>
        <w:rPr>
          <w:rFonts w:hint="eastAsia"/>
        </w:rPr>
        <w:br/>
      </w:r>
      <w:r>
        <w:rPr>
          <w:rFonts w:hint="eastAsia"/>
        </w:rPr>
        <w:t>　　　　二、车载智能计算基础平台行业政策风险及控制策略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三、车载智能计算基础平台行业经营风险及控制策略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四、车载智能计算基础平台同业竞争风险及控制策略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五、车载智能计算基础平台行业其他风险及控制策略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2024-2030年中国车载智能计算基础平台行业投资潜力及发展趋势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2024-2030年车载智能计算基础平台行业投资潜力分析</w:t>
      </w:r>
      <w:r>
        <w:rPr>
          <w:rFonts w:hint="eastAsia"/>
        </w:rPr>
        <w:br/>
      </w:r>
      <w:r>
        <w:rPr>
          <w:rFonts w:hint="eastAsia"/>
        </w:rPr>
        <w:t>　　　　一、车载智能计算基础平台行业重点可投资领域</w:t>
      </w:r>
      <w:r>
        <w:rPr>
          <w:rFonts w:hint="eastAsia"/>
        </w:rPr>
        <w:br/>
      </w:r>
      <w:r>
        <w:rPr>
          <w:rFonts w:hint="eastAsia"/>
        </w:rPr>
        <w:t>　　　　二、车载智能计算基础平台行业目标市场需求潜力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三、车载智能计算基础平台行业投资潜力综合评判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中~智~林~：2024-2030年中国车载智能计算基础平台行业发展趋势分析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一、2024年车载智能计算基础平台市场前景分析</w:t>
      </w:r>
      <w:r>
        <w:rPr>
          <w:rFonts w:hint="eastAsia"/>
        </w:rPr>
        <w:br/>
      </w:r>
      <w:r>
        <w:rPr>
          <w:rFonts w:hint="eastAsia"/>
        </w:rPr>
        <w:t>　　　　二、2024年车载智能计算基础平台发展趋势预测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三、2024-2030年我国车载智能计算基础平台行业发展剖析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五、未来车载智能计算基础平台行业发展变局剖析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车载智能计算基础平台介绍</w:t>
      </w:r>
      <w:r>
        <w:rPr>
          <w:rFonts w:hint="eastAsia"/>
        </w:rPr>
        <w:br/>
      </w:r>
      <w:r>
        <w:rPr>
          <w:rFonts w:hint="eastAsia"/>
        </w:rPr>
        <w:t>　　图表 车载智能计算基础平台图片</w:t>
      </w:r>
      <w:r>
        <w:rPr>
          <w:rFonts w:hint="eastAsia"/>
        </w:rPr>
        <w:br/>
      </w:r>
      <w:r>
        <w:rPr>
          <w:rFonts w:hint="eastAsia"/>
        </w:rPr>
        <w:t>　　图表 车载智能计算基础平台产业链调研</w:t>
      </w:r>
      <w:r>
        <w:rPr>
          <w:rFonts w:hint="eastAsia"/>
        </w:rPr>
        <w:br/>
      </w:r>
      <w:r>
        <w:rPr>
          <w:rFonts w:hint="eastAsia"/>
        </w:rPr>
        <w:t>　　图表 车载智能计算基础平台行业特点</w:t>
      </w:r>
      <w:r>
        <w:rPr>
          <w:rFonts w:hint="eastAsia"/>
        </w:rPr>
        <w:br/>
      </w:r>
      <w:r>
        <w:rPr>
          <w:rFonts w:hint="eastAsia"/>
        </w:rPr>
        <w:t>　　图表 车载智能计算基础平台政策</w:t>
      </w:r>
      <w:r>
        <w:rPr>
          <w:rFonts w:hint="eastAsia"/>
        </w:rPr>
        <w:br/>
      </w:r>
      <w:r>
        <w:rPr>
          <w:rFonts w:hint="eastAsia"/>
        </w:rPr>
        <w:t>　　图表 车载智能计算基础平台技术 标准</w:t>
      </w:r>
      <w:r>
        <w:rPr>
          <w:rFonts w:hint="eastAsia"/>
        </w:rPr>
        <w:br/>
      </w:r>
      <w:r>
        <w:rPr>
          <w:rFonts w:hint="eastAsia"/>
        </w:rPr>
        <w:t>　　图表 车载智能计算基础平台最新消息 动态</w:t>
      </w:r>
      <w:r>
        <w:rPr>
          <w:rFonts w:hint="eastAsia"/>
        </w:rPr>
        <w:br/>
      </w:r>
      <w:r>
        <w:rPr>
          <w:rFonts w:hint="eastAsia"/>
        </w:rPr>
        <w:t>　　图表 车载智能计算基础平台行业现状</w:t>
      </w:r>
      <w:r>
        <w:rPr>
          <w:rFonts w:hint="eastAsia"/>
        </w:rPr>
        <w:br/>
      </w:r>
      <w:r>
        <w:rPr>
          <w:rFonts w:hint="eastAsia"/>
        </w:rPr>
        <w:t>　　图表 2018-2023年车载智能计算基础平台行业市场容量统计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2018-2023年中国车载智能计算基础平台市场规模情况</w:t>
      </w:r>
      <w:r>
        <w:rPr>
          <w:rFonts w:hint="eastAsia"/>
        </w:rPr>
        <w:br/>
      </w:r>
      <w:r>
        <w:rPr>
          <w:rFonts w:hint="eastAsia"/>
        </w:rPr>
        <w:t>　　图表 2018-2023年中国车载智能计算基础平台销售统计</w:t>
      </w:r>
      <w:r>
        <w:rPr>
          <w:rFonts w:hint="eastAsia"/>
        </w:rPr>
        <w:br/>
      </w:r>
      <w:r>
        <w:rPr>
          <w:rFonts w:hint="eastAsia"/>
        </w:rPr>
        <w:t>　　图表 2018-2023年中国车载智能计算基础平台利润总额</w:t>
      </w:r>
      <w:r>
        <w:rPr>
          <w:rFonts w:hint="eastAsia"/>
        </w:rPr>
        <w:br/>
      </w:r>
      <w:r>
        <w:rPr>
          <w:rFonts w:hint="eastAsia"/>
        </w:rPr>
        <w:t>　　图表 2018-2023年中国车载智能计算基础平台企业数量统计</w:t>
      </w:r>
      <w:r>
        <w:rPr>
          <w:rFonts w:hint="eastAsia"/>
        </w:rPr>
        <w:br/>
      </w:r>
      <w:r>
        <w:rPr>
          <w:rFonts w:hint="eastAsia"/>
        </w:rPr>
        <w:t>　　图表 2023年车载智能计算基础平台成本和利润分析</w:t>
      </w:r>
      <w:r>
        <w:rPr>
          <w:rFonts w:hint="eastAsia"/>
        </w:rPr>
        <w:br/>
      </w:r>
      <w:r>
        <w:rPr>
          <w:rFonts w:hint="eastAsia"/>
        </w:rPr>
        <w:t>　　图表 2018-2023年中国车载智能计算基础平台行业经营效益分析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2018-2023年中国车载智能计算基础平台行业发展能力分析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2018-2023年中国车载智能计算基础平台行业盈利能力分析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2018-2023年中国车载智能计算基础平台行业运营能力分析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2018-2023年中国车载智能计算基础平台行业偿债能力分析</w:t>
      </w:r>
      <w:r>
        <w:rPr>
          <w:rFonts w:hint="eastAsia"/>
        </w:rPr>
        <w:br/>
      </w:r>
      <w:r>
        <w:rPr>
          <w:rFonts w:hint="eastAsia"/>
        </w:rPr>
        <w:t>　　图表 车载智能计算基础平台品牌分析</w:t>
      </w:r>
      <w:r>
        <w:rPr>
          <w:rFonts w:hint="eastAsia"/>
        </w:rPr>
        <w:br/>
      </w:r>
      <w:r>
        <w:rPr>
          <w:rFonts w:hint="eastAsia"/>
        </w:rPr>
        <w:t>　　图表 **地区车载智能计算基础平台市场规模</w:t>
      </w:r>
      <w:r>
        <w:rPr>
          <w:rFonts w:hint="eastAsia"/>
        </w:rPr>
        <w:br/>
      </w:r>
      <w:r>
        <w:rPr>
          <w:rFonts w:hint="eastAsia"/>
        </w:rPr>
        <w:t>　　图表 **地区车载智能计算基础平台行业市场需求</w:t>
      </w:r>
      <w:r>
        <w:rPr>
          <w:rFonts w:hint="eastAsia"/>
        </w:rPr>
        <w:br/>
      </w:r>
      <w:r>
        <w:rPr>
          <w:rFonts w:hint="eastAsia"/>
        </w:rPr>
        <w:t>　　图表 **地区车载智能计算基础平台市场调研</w:t>
      </w:r>
      <w:r>
        <w:rPr>
          <w:rFonts w:hint="eastAsia"/>
        </w:rPr>
        <w:br/>
      </w:r>
      <w:r>
        <w:rPr>
          <w:rFonts w:hint="eastAsia"/>
        </w:rPr>
        <w:t>　　图表 **地区车载智能计算基础平台行业市场需求分析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**地区车载智能计算基础平台市场规模</w:t>
      </w:r>
      <w:r>
        <w:rPr>
          <w:rFonts w:hint="eastAsia"/>
        </w:rPr>
        <w:br/>
      </w:r>
      <w:r>
        <w:rPr>
          <w:rFonts w:hint="eastAsia"/>
        </w:rPr>
        <w:t>　　图表 **地区车载智能计算基础平台行业市场需求</w:t>
      </w:r>
      <w:r>
        <w:rPr>
          <w:rFonts w:hint="eastAsia"/>
        </w:rPr>
        <w:br/>
      </w:r>
      <w:r>
        <w:rPr>
          <w:rFonts w:hint="eastAsia"/>
        </w:rPr>
        <w:t>　　图表 **地区车载智能计算基础平台市场调研</w:t>
      </w:r>
      <w:r>
        <w:rPr>
          <w:rFonts w:hint="eastAsia"/>
        </w:rPr>
        <w:br/>
      </w:r>
      <w:r>
        <w:rPr>
          <w:rFonts w:hint="eastAsia"/>
        </w:rPr>
        <w:t>　　图表 **地区车载智能计算基础平台市场需求分析</w:t>
      </w:r>
      <w:r>
        <w:rPr>
          <w:rFonts w:hint="eastAsia"/>
        </w:rPr>
        <w:br/>
      </w:r>
      <w:r>
        <w:rPr>
          <w:rFonts w:hint="eastAsia"/>
        </w:rPr>
        <w:t>　　图表 车载智能计算基础平台上游发展</w:t>
      </w:r>
      <w:r>
        <w:rPr>
          <w:rFonts w:hint="eastAsia"/>
        </w:rPr>
        <w:br/>
      </w:r>
      <w:r>
        <w:rPr>
          <w:rFonts w:hint="eastAsia"/>
        </w:rPr>
        <w:t>　　图表 车载智能计算基础平台下游发展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车载智能计算基础平台企业（一）概况</w:t>
      </w:r>
      <w:r>
        <w:rPr>
          <w:rFonts w:hint="eastAsia"/>
        </w:rPr>
        <w:br/>
      </w:r>
      <w:r>
        <w:rPr>
          <w:rFonts w:hint="eastAsia"/>
        </w:rPr>
        <w:t>　　图表 企业车载智能计算基础平台业务</w:t>
      </w:r>
      <w:r>
        <w:rPr>
          <w:rFonts w:hint="eastAsia"/>
        </w:rPr>
        <w:br/>
      </w:r>
      <w:r>
        <w:rPr>
          <w:rFonts w:hint="eastAsia"/>
        </w:rPr>
        <w:t>　　图表 车载智能计算基础平台企业（一）经营情况分析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车载智能计算基础平台企业（一）盈利能力情况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车载智能计算基础平台企业（一）偿债能力情况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车载智能计算基础平台企业（一）运营能力情况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车载智能计算基础平台企业（一）成长能力情况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车载智能计算基础平台企业（二）简介</w:t>
      </w:r>
      <w:r>
        <w:rPr>
          <w:rFonts w:hint="eastAsia"/>
        </w:rPr>
        <w:br/>
      </w:r>
      <w:r>
        <w:rPr>
          <w:rFonts w:hint="eastAsia"/>
        </w:rPr>
        <w:t>　　图表 企业车载智能计算基础平台业务</w:t>
      </w:r>
      <w:r>
        <w:rPr>
          <w:rFonts w:hint="eastAsia"/>
        </w:rPr>
        <w:br/>
      </w:r>
      <w:r>
        <w:rPr>
          <w:rFonts w:hint="eastAsia"/>
        </w:rPr>
        <w:t>　　图表 车载智能计算基础平台企业（二）经营情况分析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车载智能计算基础平台企业（二）盈利能力情况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车载智能计算基础平台企业（二）偿债能力情况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车载智能计算基础平台企业（二）运营能力情况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车载智能计算基础平台企业（二）成长能力情况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车载智能计算基础平台企业（三）概况</w:t>
      </w:r>
      <w:r>
        <w:rPr>
          <w:rFonts w:hint="eastAsia"/>
        </w:rPr>
        <w:br/>
      </w:r>
      <w:r>
        <w:rPr>
          <w:rFonts w:hint="eastAsia"/>
        </w:rPr>
        <w:t>　　图表 企业车载智能计算基础平台业务</w:t>
      </w:r>
      <w:r>
        <w:rPr>
          <w:rFonts w:hint="eastAsia"/>
        </w:rPr>
        <w:br/>
      </w:r>
      <w:r>
        <w:rPr>
          <w:rFonts w:hint="eastAsia"/>
        </w:rPr>
        <w:t>　　图表 车载智能计算基础平台企业（三）经营情况分析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车载智能计算基础平台企业（三）盈利能力情况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车载智能计算基础平台企业（三）偿债能力情况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车载智能计算基础平台企业（三）运营能力情况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车载智能计算基础平台企业（三）成长能力情况</w:t>
      </w:r>
      <w:r>
        <w:rPr>
          <w:rFonts w:hint="eastAsia"/>
        </w:rPr>
        <w:br/>
      </w:r>
      <w:r>
        <w:rPr>
          <w:rFonts w:hint="eastAsia"/>
        </w:rPr>
        <w:t>　　图表 车载智能计算基础平台企业（四）简介</w:t>
      </w:r>
      <w:r>
        <w:rPr>
          <w:rFonts w:hint="eastAsia"/>
        </w:rPr>
        <w:br/>
      </w:r>
      <w:r>
        <w:rPr>
          <w:rFonts w:hint="eastAsia"/>
        </w:rPr>
        <w:t>　　图表 企业车载智能计算基础平台业务</w:t>
      </w:r>
      <w:r>
        <w:rPr>
          <w:rFonts w:hint="eastAsia"/>
        </w:rPr>
        <w:br/>
      </w:r>
      <w:r>
        <w:rPr>
          <w:rFonts w:hint="eastAsia"/>
        </w:rPr>
        <w:t>　　图表 车载智能计算基础平台企业（四）经营情况分析</w:t>
      </w:r>
      <w:r>
        <w:rPr>
          <w:rFonts w:hint="eastAsia"/>
        </w:rPr>
        <w:br/>
      </w:r>
      <w:r>
        <w:rPr>
          <w:rFonts w:hint="eastAsia"/>
        </w:rPr>
        <w:t>　　图表 车载智能计算基础平台企业（四）盈利能力情况</w:t>
      </w:r>
      <w:r>
        <w:rPr>
          <w:rFonts w:hint="eastAsia"/>
        </w:rPr>
        <w:br/>
      </w:r>
      <w:r>
        <w:rPr>
          <w:rFonts w:hint="eastAsia"/>
        </w:rPr>
        <w:t>　　图表 车载智能计算基础平台企业（四）偿债能力情况</w:t>
      </w:r>
      <w:r>
        <w:rPr>
          <w:rFonts w:hint="eastAsia"/>
        </w:rPr>
        <w:br/>
      </w:r>
      <w:r>
        <w:rPr>
          <w:rFonts w:hint="eastAsia"/>
        </w:rPr>
        <w:t>　　图表 车载智能计算基础平台企业（四）运营能力情况</w:t>
      </w:r>
      <w:r>
        <w:rPr>
          <w:rFonts w:hint="eastAsia"/>
        </w:rPr>
        <w:br/>
      </w:r>
      <w:r>
        <w:rPr>
          <w:rFonts w:hint="eastAsia"/>
        </w:rPr>
        <w:t>　　图表 车载智能计算基础平台企业（四）成长能力情况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车载智能计算基础平台投资、并购情况</w:t>
      </w:r>
      <w:r>
        <w:rPr>
          <w:rFonts w:hint="eastAsia"/>
        </w:rPr>
        <w:br/>
      </w:r>
      <w:r>
        <w:rPr>
          <w:rFonts w:hint="eastAsia"/>
        </w:rPr>
        <w:t>　　图表 车载智能计算基础平台优势</w:t>
      </w:r>
      <w:r>
        <w:rPr>
          <w:rFonts w:hint="eastAsia"/>
        </w:rPr>
        <w:br/>
      </w:r>
      <w:r>
        <w:rPr>
          <w:rFonts w:hint="eastAsia"/>
        </w:rPr>
        <w:t>　　图表 车载智能计算基础平台劣势</w:t>
      </w:r>
      <w:r>
        <w:rPr>
          <w:rFonts w:hint="eastAsia"/>
        </w:rPr>
        <w:br/>
      </w:r>
      <w:r>
        <w:rPr>
          <w:rFonts w:hint="eastAsia"/>
        </w:rPr>
        <w:t>　　图表 车载智能计算基础平台机会</w:t>
      </w:r>
      <w:r>
        <w:rPr>
          <w:rFonts w:hint="eastAsia"/>
        </w:rPr>
        <w:br/>
      </w:r>
      <w:r>
        <w:rPr>
          <w:rFonts w:hint="eastAsia"/>
        </w:rPr>
        <w:t>　　图表 车载智能计算基础平台威胁</w:t>
      </w:r>
      <w:r>
        <w:rPr>
          <w:rFonts w:hint="eastAsia"/>
        </w:rPr>
        <w:br/>
      </w:r>
      <w:r>
        <w:rPr>
          <w:rFonts w:hint="eastAsia"/>
        </w:rPr>
        <w:t>　　图表 进入车载智能计算基础平台行业壁垒</w:t>
      </w:r>
      <w:r>
        <w:rPr>
          <w:rFonts w:hint="eastAsia"/>
        </w:rPr>
        <w:br/>
      </w:r>
      <w:r>
        <w:rPr>
          <w:rFonts w:hint="eastAsia"/>
        </w:rPr>
        <w:t>　　图表 车载智能计算基础平台发展有利因素</w:t>
      </w:r>
      <w:r>
        <w:rPr>
          <w:rFonts w:hint="eastAsia"/>
        </w:rPr>
        <w:br/>
      </w:r>
      <w:r>
        <w:rPr>
          <w:rFonts w:hint="eastAsia"/>
        </w:rPr>
        <w:t>　　图表 车载智能计算基础平台发展不利因素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2024-2030年中国车载智能计算基础平台行业信息化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2024-2030年中国车载智能计算基础平台行业市场容量预测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2024-2030年中国车载智能计算基础平台行业市场规模预测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2024-2030年中国车载智能计算基础平台行业风险</w:t>
      </w:r>
      <w:r>
        <w:rPr>
          <w:rFonts w:hint="eastAsia"/>
        </w:rPr>
        <w:br/>
      </w:r>
      <w:r>
        <w:rPr>
          <w:rFonts w:hint="eastAsia"/>
        </w:rPr>
        <w:t>　　图表 2024-2030年中国车载智能计算基础平台市场前景分析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2024-2030年中国车载智能计算基础平台发展趋势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713859923e4334" w:history="1">
        <w:r>
          <w:rPr>
            <w:rStyle w:val="Hyperlink"/>
          </w:rPr>
          <w:t>2024-2030年中国车载智能计算基础平台行业发展研究与前景趋势报告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713859923e4334" w:history="1">
        <w:r>
          <w:rPr>
            <w:rStyle w:val="Hyperlink"/>
          </w:rPr>
          <w:t>https://www.20087.com/6/83/CheZaiZhiNengJiSuanJiChuPingTaiShiChangXianZhuangHeQianJing.html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acba9888354243" w:history="1">
      <w:r>
        <w:rPr>
          <w:rStyle w:val="Hyperlink"/>
        </w:rPr>
        <w:t>2024-2030年中国车载智能计算基础平台行业发展研究与前景趋势报告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CheZaiZhiNengJiSuanJiChuPingTaiShiChangXianZhuangHeQianJing.html" TargetMode="External" Id="R69713859923e43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CheZaiZhiNengJiSuanJiChuPingTaiShiChangXianZhuangHeQianJing.html" TargetMode="External" Id="Rf5acba988835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2024-03-31T00:37:03Z</dcterms:created>
  <dcterms:modified xsi:type="dcterms:W3CDTF">2024-03-31T01:37:03Z</dcterms:modified>
  <dc:subject>2024-2030年中国车载智能计算基础平台行业发展研究与前景趋势报告</dc:subject>
  <dc:title>2024-2030年中国车载智能计算基础平台行业发展研究与前景趋势报告</dc:title>
  <cp:keywords>2024-2030年中国车载智能计算基础平台行业发展研究与前景趋势报告</cp:keywords>
  <dc:description>2024-2030年中国车载智能计算基础平台行业发展研究与前景趋势报告</dc:description>
</cp:coreProperties>
</file>