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f0fd44b0406d" w:history="1">
              <w:r>
                <w:rPr>
                  <w:rStyle w:val="Hyperlink"/>
                </w:rPr>
                <w:t>中国CPLD与FPGA制造市场现状研究分析与发展前景预测（2025-2031年）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f0fd44b0406d" w:history="1">
              <w:r>
                <w:rPr>
                  <w:rStyle w:val="Hyperlink"/>
                </w:rPr>
                <w:t>中国CPLD与FPGA制造市场现状研究分析与发展前景预测（2025-2031年）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f0fd44b0406d" w:history="1">
                <w:r>
                  <w:rPr>
                    <w:rStyle w:val="Hyperlink"/>
                  </w:rPr>
                  <w:t>https://www.20087.com/6/03/CPLDYuFPGAZhiZaoShiChangQianJing.html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杂可编程逻辑器件（CPLD）与现场可编程门阵列（FPGA）作为数字系统设计的核心可重构硬件，广泛应用于通信、工业控制、汽车电子、数据中心和航空航天等领域。当前制造工艺已进入深亚微米乃至纳米级节点，主流厂商通过先进制程提升逻辑单元密度、降低功耗并增强高速接口能力。FPGA器件普遍集成高速收发器、嵌入式处理器核和专用计算单元，支持软硬件协同设计，满足高性能计算与实时处理需求。CPLD则凭借低功耗、即时启动和高可靠性，在接口桥接、电源管理与状态机控制等场景保持稳定需求。产业链高度集中，设计工具生态成熟，支持高层次综合与模块化开发，缩短产品上市周期。然而，先进工艺带来的设计复杂度上升、开发成本增加以及供应链安全问题，对中小型用户构成挑战。</w:t>
      </w:r>
      <w:r>
        <w:rPr>
          <w:rFonts w:hint="eastAsia"/>
        </w:rPr>
        <w:br/>
      </w:r>
      <w:r>
        <w:rPr>
          <w:rFonts w:hint="eastAsia"/>
        </w:rPr>
        <w:t>　　未来，CPLD与FPGA制造将持续向高集成度、异构计算架构和软硬件协同优化方向发展。先进封装技术如2.5D/3D集成将被广泛应用，实现逻辑单元、存储器与专用加速模块的高效互连，提升整体系统性能。器件将更深度支持人工智能推理、加密算法加速和实时信号处理等新兴应用需求。开源工具链和标准化接口的发展有望降低开发门槛，促进生态多样化。在制造端，新材料与新结构（如FD-SOI）的应用将改善功耗与可靠性表现，适应边缘计算与嵌入式场景的严苛要求。安全可信设计将成为重点，集成物理不可克隆功能（PUF）与硬件级安全机制，应对日益严峻的网络安全威胁。行业应用将从传统通信与工业领域向自动驾驶、智能感知和量子计算控制系统等前沿方向延伸，巩固其在下一代信息技术基础设施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f0fd44b0406d" w:history="1">
        <w:r>
          <w:rPr>
            <w:rStyle w:val="Hyperlink"/>
          </w:rPr>
          <w:t>中国CPLD与FPGA制造市场现状研究分析与发展前景预测（2025-2031年）</w:t>
        </w:r>
      </w:hyperlink>
      <w:r>
        <w:rPr>
          <w:rFonts w:hint="eastAsia"/>
        </w:rPr>
        <w:t>》基于统计局、相关行业协会及科研机构的详实数据，系统呈现CPLD与FPGA制造行业市场规模、技术发展现状及未来趋势，客观分析CPLD与FPGA制造行业竞争格局与主要企业经营状况。报告从CPLD与FPGA制造供需关系、政策环境等维度，评估了CPLD与FPGA制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CPLD与FPGA制造行业概述</w:t>
      </w:r>
      <w:r>
        <w:rPr>
          <w:rFonts w:hint="eastAsia"/>
        </w:rPr>
        <w:br/>
      </w:r>
      <w:r>
        <w:rPr>
          <w:rFonts w:hint="eastAsia"/>
        </w:rPr>
        <w:t>　　第一节 CPLD与FPGA制造定义与分类</w:t>
      </w:r>
      <w:r>
        <w:rPr>
          <w:rFonts w:hint="eastAsia"/>
        </w:rPr>
        <w:br/>
      </w:r>
      <w:r>
        <w:rPr>
          <w:rFonts w:hint="eastAsia"/>
        </w:rPr>
        <w:t>　　第二节 CPLD与FPGA制造应用领域</w:t>
      </w:r>
      <w:r>
        <w:rPr>
          <w:rFonts w:hint="eastAsia"/>
        </w:rPr>
        <w:br/>
      </w:r>
      <w:r>
        <w:rPr>
          <w:rFonts w:hint="eastAsia"/>
        </w:rPr>
        <w:t>　　第三节 CPLD与FPGA制造行业经济指标分析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CPLD与FPGA制造产业链及经营模式分析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三、CPLD与FPGA制造销售模式及销售渠道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全球CPLD与FPGA制造市场发展综述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2019-2024年全球CPLD与FPGA制造市场规模与趋势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主要国家与地区CPLD与FPGA制造市场分析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2025-2031年全球CPLD与FPGA制造行业发展趋势与前景预测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中国CPLD与FPGA制造行业市场分析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2024-2025年CPLD与FPGA制造产能与投资动态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一、国内CPLD与FPGA制造产能及利用情况</w:t>
      </w:r>
      <w:r>
        <w:rPr>
          <w:rFonts w:hint="eastAsia"/>
        </w:rPr>
        <w:br/>
      </w:r>
      <w:r>
        <w:rPr>
          <w:rFonts w:hint="eastAsia"/>
        </w:rPr>
        <w:t>　　　　二、CPLD与FPGA制造产能扩张与投资动态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2025-2031年CPLD与FPGA制造行业产量统计与趋势预测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一、2019-2024年CPLD与FPGA制造行业产量数据统计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1、2019-2024年CPLD与FPGA制造产量及增长趋势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2、2019-2024年CPLD与FPGA制造细分产品产量及份额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二、影响CPLD与FPGA制造产量的关键因素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三、2025-2031年CPLD与FPGA制造产量预测</w:t>
      </w:r>
      <w:r>
        <w:rPr>
          <w:rFonts w:hint="eastAsia"/>
        </w:rPr>
        <w:br/>
      </w:r>
      <w:r>
        <w:rPr>
          <w:rFonts w:hint="eastAsia"/>
        </w:rPr>
        <w:t>　　第三节 2025-2031年CPLD与FPGA制造市场需求与销售分析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一、2024-2025年CPLD与FPGA制造行业需求现状</w:t>
      </w:r>
      <w:r>
        <w:rPr>
          <w:rFonts w:hint="eastAsia"/>
        </w:rPr>
        <w:br/>
      </w:r>
      <w:r>
        <w:rPr>
          <w:rFonts w:hint="eastAsia"/>
        </w:rPr>
        <w:t>　　　　二、CPLD与FPGA制造客户群体与需求特点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三、2019-2024年CPLD与FPGA制造行业销售规模分析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四、2025-2031年CPLD与FPGA制造市场增长潜力与规模预测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中国CPLD与FPGA制造细分市场与下游应用领域分析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CPLD与FPGA制造细分市场分析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一、2024-2025年CPLD与FPGA制造主要细分产品市场现状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CPLD与FPGA制造下游应用与客户群体分析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一、2024-2025年CPLD与FPGA制造各应用领域市场现状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2024-2025年CPLD与FPGA制造行业技术发展现状及趋势分析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CPLD与FPGA制造行业技术发展现状分析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国内外CPLD与FPGA制造行业技术差异与原因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CPLD与FPGA制造行业技术发展方向、趋势预测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提升CPLD与FPGA制造行业技术能力策略建议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CPLD与FPGA制造价格机制与竞争策略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一、2019-2024年CPLD与FPGA制造市场价格走势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CPLD与FPGA制造定价策略与方法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2025-2031年CPLD与FPGA制造价格竞争态势与趋势预测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中国CPLD与FPGA制造行业重点区域市场研究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2024-2025年重点区域CPLD与FPGA制造市场发展概况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二、2019-2024年CPLD与FPGA制造市场需求规模情况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三、2025-2031年CPLD与FPGA制造行业发展潜力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二、2019-2024年CPLD与FPGA制造市场需求规模情况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三、2025-2031年CPLD与FPGA制造行业发展潜力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二、2019-2024年CPLD与FPGA制造市场需求规模情况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三、2025-2031年CPLD与FPGA制造行业发展潜力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二、2019-2024年CPLD与FPGA制造市场需求规模情况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三、2025-2031年CPLD与FPGA制造行业发展潜力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二、2019-2024年CPLD与FPGA制造市场需求规模情况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三、2025-2031年CPLD与FPGA制造行业发展潜力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2019-2024年中国CPLD与FPGA制造行业进出口情况分析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CPLD与FPGA制造行业进口情况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一、2019-2024年CPLD与FPGA制造进口规模及增长情况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二、CPLD与FPGA制造主要进口来源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CPLD与FPGA制造行业出口情况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一、2019-2024年CPLD与FPGA制造出口规模及增长情况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二、CPLD与FPGA制造主要出口目的地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2019-2024年中国CPLD与FPGA制造行业总体发展与财务状况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2019-2024年中国CPLD与FPGA制造行业规模情况</w:t>
      </w:r>
      <w:r>
        <w:rPr>
          <w:rFonts w:hint="eastAsia"/>
        </w:rPr>
        <w:br/>
      </w:r>
      <w:r>
        <w:rPr>
          <w:rFonts w:hint="eastAsia"/>
        </w:rPr>
        <w:t>　　　　一、CPLD与FPGA制造行业企业数量规模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二、CPLD与FPGA制造行业从业人员规模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三、CPLD与FPGA制造行业市场敏感性分析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2019-2024年中国CPLD与FPGA制造行业财务能力分析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一、CPLD与FPGA制造行业盈利能力</w:t>
      </w:r>
      <w:r>
        <w:rPr>
          <w:rFonts w:hint="eastAsia"/>
        </w:rPr>
        <w:br/>
      </w:r>
      <w:r>
        <w:rPr>
          <w:rFonts w:hint="eastAsia"/>
        </w:rPr>
        <w:t>　　　　二、CPLD与FPGA制造行业偿债能力</w:t>
      </w:r>
      <w:r>
        <w:rPr>
          <w:rFonts w:hint="eastAsia"/>
        </w:rPr>
        <w:br/>
      </w:r>
      <w:r>
        <w:rPr>
          <w:rFonts w:hint="eastAsia"/>
        </w:rPr>
        <w:t>　　　　三、CPLD与FPGA制造行业营运能力</w:t>
      </w:r>
      <w:r>
        <w:rPr>
          <w:rFonts w:hint="eastAsia"/>
        </w:rPr>
        <w:br/>
      </w:r>
      <w:r>
        <w:rPr>
          <w:rFonts w:hint="eastAsia"/>
        </w:rPr>
        <w:t>　　　　四、CPLD与FPGA制造行业发展能力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CPLD与FPGA制造行业重点企业调研分析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二、企业CPLD与FPGA制造业务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中国CPLD与FPGA制造行业竞争格局分析</w:t>
      </w:r>
      <w:r>
        <w:rPr>
          <w:rFonts w:hint="eastAsia"/>
        </w:rPr>
        <w:br/>
      </w:r>
      <w:r>
        <w:rPr>
          <w:rFonts w:hint="eastAsia"/>
        </w:rPr>
        <w:t>　　第一节 CPLD与FPGA制造行业竞争格局总览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2024-2025年CPLD与FPGA制造行业竞争力分析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2019-2024年CPLD与FPGA制造行业企业并购活动分析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2024-2025年CPLD与FPGA制造行业会展与招投标活动分析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一、CPLD与FPGA制造行业会展活动及其市场影响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2025年中国CPLD与FPGA制造企业发展企业发展策略与建议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CPLD与FPGA制造销售模式与渠道策略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CPLD与FPGA制造品牌与市场推广策略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CPLD与FPGA制造研发投入与技术创新能力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CPLD与FPGA制造合作联盟与资源整合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中国CPLD与FPGA制造行业风险与对策</w:t>
      </w:r>
      <w:r>
        <w:rPr>
          <w:rFonts w:hint="eastAsia"/>
        </w:rPr>
        <w:br/>
      </w:r>
      <w:r>
        <w:rPr>
          <w:rFonts w:hint="eastAsia"/>
        </w:rPr>
        <w:t>　　第一节 CPLD与FPGA制造行业SWOT分析</w:t>
      </w:r>
      <w:r>
        <w:rPr>
          <w:rFonts w:hint="eastAsia"/>
        </w:rPr>
        <w:br/>
      </w:r>
      <w:r>
        <w:rPr>
          <w:rFonts w:hint="eastAsia"/>
        </w:rPr>
        <w:t>　　　　一、CPLD与FPGA制造行业优势</w:t>
      </w:r>
      <w:r>
        <w:rPr>
          <w:rFonts w:hint="eastAsia"/>
        </w:rPr>
        <w:br/>
      </w:r>
      <w:r>
        <w:rPr>
          <w:rFonts w:hint="eastAsia"/>
        </w:rPr>
        <w:t>　　　　二、CPLD与FPGA制造行业劣势</w:t>
      </w:r>
      <w:r>
        <w:rPr>
          <w:rFonts w:hint="eastAsia"/>
        </w:rPr>
        <w:br/>
      </w:r>
      <w:r>
        <w:rPr>
          <w:rFonts w:hint="eastAsia"/>
        </w:rPr>
        <w:t>　　　　三、CPLD与FPGA制造市场机会</w:t>
      </w:r>
      <w:r>
        <w:rPr>
          <w:rFonts w:hint="eastAsia"/>
        </w:rPr>
        <w:br/>
      </w:r>
      <w:r>
        <w:rPr>
          <w:rFonts w:hint="eastAsia"/>
        </w:rPr>
        <w:t>　　　　四、CPLD与FPGA制造市场威胁</w:t>
      </w:r>
      <w:r>
        <w:rPr>
          <w:rFonts w:hint="eastAsia"/>
        </w:rPr>
        <w:br/>
      </w:r>
      <w:r>
        <w:rPr>
          <w:rFonts w:hint="eastAsia"/>
        </w:rPr>
        <w:t>　　第二节 CPLD与FPGA制造行业风险及对策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2025-2031年中国CPLD与FPGA制造行业前景与发展趋势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2024-2025年CPLD与FPGA制造行业发展环境分析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一、CPLD与FPGA制造行业主管部门与监管体制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二、CPLD与FPGA制造行业主要法律法规及政策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三、CPLD与FPGA制造行业标准与质量监管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2025-2031年CPLD与FPGA制造行业发展趋势与方向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2025-2031年CPLD与FPGA制造行业发展潜力与机遇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CPLD与FPGA制造行业研究结论与建议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中⋅智林⋅－CPLD与FPGA制造行业发展建议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CPLD与FPGA制造行业历程</w:t>
      </w:r>
      <w:r>
        <w:rPr>
          <w:rFonts w:hint="eastAsia"/>
        </w:rPr>
        <w:br/>
      </w:r>
      <w:r>
        <w:rPr>
          <w:rFonts w:hint="eastAsia"/>
        </w:rPr>
        <w:t>　　图表 CPLD与FPGA制造行业生命周期</w:t>
      </w:r>
      <w:r>
        <w:rPr>
          <w:rFonts w:hint="eastAsia"/>
        </w:rPr>
        <w:br/>
      </w:r>
      <w:r>
        <w:rPr>
          <w:rFonts w:hint="eastAsia"/>
        </w:rPr>
        <w:t>　　图表 CPLD与FPGA制造行业产业链分析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2019-2024年CPLD与FPGA制造行业市场容量分析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2024年中国CPLD与FPGA制造行业需求领域分布格局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2024年中国CPLD与FPGA制造进口国家及地区分析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2024年中国CPLD与FPGA制造出口国家及地区分析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2019-2024年中国CPLD与FPGA制造行业企业平均规模情况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**地区CPLD与FPGA制造市场规模及增长情况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**地区CPLD与FPGA制造行业市场需求情况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**地区CPLD与FPGA制造市场规模及增长情况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**地区CPLD与FPGA制造行业市场需求情况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**地区CPLD与FPGA制造市场规模及增长情况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**地区CPLD与FPGA制造行业市场需求情况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**地区CPLD与FPGA制造市场规模及增长情况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**地区CPLD与FPGA制造行业市场需求情况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CPLD与FPGA制造重点企业（三）成长能力情况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2025-2031年中国CPLD与FPGA制造行业发展趋势预测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f0fd44b0406d" w:history="1">
        <w:r>
          <w:rPr>
            <w:rStyle w:val="Hyperlink"/>
          </w:rPr>
          <w:t>中国CPLD与FPGA制造市场现状研究分析与发展前景预测（2025-2031年）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f0fd44b0406d" w:history="1">
        <w:r>
          <w:rPr>
            <w:rStyle w:val="Hyperlink"/>
          </w:rPr>
          <w:t>https://www.20087.com/6/03/CPLDYuFPGAZhiZaoShiChangQianJing.html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03b1e30b4356" w:history="1">
      <w:r>
        <w:rPr>
          <w:rStyle w:val="Hyperlink"/>
        </w:rPr>
        <w:t>中国CPLD与FPGA制造市场现状研究分析与发展前景预测（2025-2031年）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CPLDYuFPGAZhiZaoShiChangQianJing.html" TargetMode="External" Id="R6210f0fd44b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CPLDYuFPGAZhiZaoShiChangQianJing.html" TargetMode="External" Id="R5e0403b1e30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2025-08-21T07:13:08Z</dcterms:created>
  <dcterms:modified xsi:type="dcterms:W3CDTF">2025-08-21T08:13:08Z</dcterms:modified>
  <dc:subject>中国CPLD与FPGA制造市场现状研究分析与发展前景预测（2025-2031年）</dc:subject>
  <dc:title>中国CPLD与FPGA制造市场现状研究分析与发展前景预测（2025-2031年）</dc:title>
  <cp:keywords>中国CPLD与FPGA制造市场现状研究分析与发展前景预测（2025-2031年）</cp:keywords>
  <dc:description>中国CPLD与FPGA制造市场现状研究分析与发展前景预测（2025-2031年）</dc:description>
</cp:coreProperties>
</file>